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D98" w:rsidRPr="00165E39" w:rsidRDefault="007D6D98" w:rsidP="007D6D98">
      <w:pPr>
        <w:widowControl w:val="0"/>
        <w:spacing w:after="0" w:line="240" w:lineRule="auto"/>
        <w:jc w:val="center"/>
        <w:rPr>
          <w:rFonts w:asciiTheme="minorHAnsi" w:eastAsia="Times New Roman" w:hAnsiTheme="minorHAnsi" w:cs="Arial"/>
          <w:sz w:val="36"/>
          <w:szCs w:val="36"/>
          <w:lang w:val="en-US"/>
        </w:rPr>
      </w:pPr>
      <w:bookmarkStart w:id="0" w:name="_Toc275437610"/>
      <w:bookmarkStart w:id="1" w:name="_Toc275439158"/>
      <w:bookmarkStart w:id="2" w:name="_Toc275520888"/>
      <w:bookmarkStart w:id="3" w:name="_Toc275521112"/>
      <w:bookmarkStart w:id="4" w:name="_Toc275521160"/>
      <w:bookmarkStart w:id="5" w:name="_Toc275521266"/>
    </w:p>
    <w:p w:rsidR="007D6D98" w:rsidRPr="00165E39" w:rsidRDefault="007D6D98" w:rsidP="007D6D98">
      <w:pPr>
        <w:widowControl w:val="0"/>
        <w:spacing w:after="0" w:line="240" w:lineRule="auto"/>
        <w:jc w:val="center"/>
        <w:rPr>
          <w:rFonts w:asciiTheme="minorHAnsi" w:eastAsia="Times New Roman" w:hAnsiTheme="minorHAnsi" w:cs="Arial"/>
          <w:sz w:val="36"/>
          <w:szCs w:val="36"/>
          <w:lang w:val="en-US"/>
        </w:rPr>
      </w:pPr>
    </w:p>
    <w:p w:rsidR="007D6D98" w:rsidRPr="00165E39" w:rsidRDefault="007D6D98" w:rsidP="007D6D98">
      <w:pPr>
        <w:widowControl w:val="0"/>
        <w:spacing w:after="0" w:line="240" w:lineRule="auto"/>
        <w:jc w:val="center"/>
        <w:rPr>
          <w:rFonts w:asciiTheme="minorHAnsi" w:eastAsia="Times New Roman" w:hAnsiTheme="minorHAnsi" w:cs="Arial"/>
          <w:sz w:val="36"/>
          <w:szCs w:val="36"/>
          <w:lang w:val="en-US"/>
        </w:rPr>
      </w:pPr>
    </w:p>
    <w:p w:rsidR="007D6D98" w:rsidRPr="00165E39" w:rsidRDefault="007D6D98" w:rsidP="007D6D98">
      <w:pPr>
        <w:widowControl w:val="0"/>
        <w:spacing w:after="0" w:line="240" w:lineRule="auto"/>
        <w:jc w:val="center"/>
        <w:rPr>
          <w:rFonts w:asciiTheme="minorHAnsi" w:eastAsia="Times New Roman" w:hAnsiTheme="minorHAnsi" w:cs="Arial"/>
          <w:sz w:val="36"/>
          <w:szCs w:val="36"/>
          <w:lang w:val="en-US"/>
        </w:rPr>
      </w:pPr>
    </w:p>
    <w:p w:rsidR="007D6D98" w:rsidRPr="00165E39" w:rsidRDefault="007D6D98" w:rsidP="007D6D98">
      <w:pPr>
        <w:widowControl w:val="0"/>
        <w:spacing w:after="0" w:line="240" w:lineRule="auto"/>
        <w:jc w:val="center"/>
        <w:rPr>
          <w:rFonts w:asciiTheme="minorHAnsi" w:eastAsia="Times New Roman" w:hAnsiTheme="minorHAnsi" w:cs="Arial"/>
          <w:sz w:val="36"/>
          <w:szCs w:val="36"/>
          <w:lang w:val="en-US"/>
        </w:rPr>
      </w:pPr>
    </w:p>
    <w:p w:rsidR="007D6D98" w:rsidRPr="00165E39" w:rsidRDefault="007D6D98" w:rsidP="007D6D98">
      <w:pPr>
        <w:widowControl w:val="0"/>
        <w:spacing w:after="0" w:line="240" w:lineRule="auto"/>
        <w:jc w:val="center"/>
        <w:rPr>
          <w:rFonts w:asciiTheme="minorHAnsi" w:eastAsia="Times New Roman" w:hAnsiTheme="minorHAnsi" w:cs="Arial"/>
          <w:sz w:val="36"/>
          <w:szCs w:val="36"/>
          <w:lang w:val="en-US"/>
        </w:rPr>
      </w:pPr>
    </w:p>
    <w:p w:rsidR="007D6D98" w:rsidRPr="00165E39" w:rsidRDefault="007D6D98" w:rsidP="007D6D98">
      <w:pPr>
        <w:widowControl w:val="0"/>
        <w:spacing w:after="0" w:line="240" w:lineRule="auto"/>
        <w:jc w:val="center"/>
        <w:rPr>
          <w:rFonts w:asciiTheme="minorHAnsi" w:eastAsia="Times New Roman" w:hAnsiTheme="minorHAnsi" w:cs="Arial"/>
          <w:sz w:val="36"/>
          <w:szCs w:val="36"/>
          <w:lang w:val="en-US"/>
        </w:rPr>
      </w:pPr>
    </w:p>
    <w:p w:rsidR="007D6D98" w:rsidRPr="00165E39" w:rsidRDefault="007D6D98" w:rsidP="007D6D98">
      <w:pPr>
        <w:widowControl w:val="0"/>
        <w:spacing w:after="0" w:line="240" w:lineRule="auto"/>
        <w:jc w:val="center"/>
        <w:rPr>
          <w:rFonts w:asciiTheme="minorHAnsi" w:eastAsia="Times New Roman" w:hAnsiTheme="minorHAnsi" w:cs="Arial"/>
          <w:sz w:val="36"/>
          <w:szCs w:val="36"/>
          <w:lang w:val="en-US"/>
        </w:rPr>
      </w:pPr>
    </w:p>
    <w:p w:rsidR="007D6D98" w:rsidRPr="00165E39" w:rsidRDefault="007D6D98" w:rsidP="007D6D98">
      <w:pPr>
        <w:widowControl w:val="0"/>
        <w:spacing w:after="0" w:line="240" w:lineRule="auto"/>
        <w:jc w:val="center"/>
        <w:rPr>
          <w:rFonts w:asciiTheme="minorHAnsi" w:eastAsia="Times New Roman" w:hAnsiTheme="minorHAnsi" w:cs="Arial"/>
          <w:sz w:val="36"/>
          <w:szCs w:val="36"/>
          <w:lang w:val="en-US"/>
        </w:rPr>
      </w:pPr>
    </w:p>
    <w:p w:rsidR="007D6D98" w:rsidRPr="00165E39" w:rsidRDefault="007D6D98" w:rsidP="007D6D98">
      <w:pPr>
        <w:widowControl w:val="0"/>
        <w:spacing w:after="0" w:line="240" w:lineRule="auto"/>
        <w:jc w:val="center"/>
        <w:rPr>
          <w:rFonts w:asciiTheme="minorHAnsi" w:eastAsia="Times New Roman" w:hAnsiTheme="minorHAnsi" w:cs="Arial"/>
          <w:sz w:val="36"/>
          <w:szCs w:val="36"/>
          <w:lang w:val="en-US"/>
        </w:rPr>
      </w:pPr>
    </w:p>
    <w:p w:rsidR="007D6D98" w:rsidRPr="00C80069" w:rsidRDefault="007D6D98" w:rsidP="007D6D98">
      <w:pPr>
        <w:widowControl w:val="0"/>
        <w:spacing w:after="0" w:line="240" w:lineRule="auto"/>
        <w:jc w:val="center"/>
        <w:rPr>
          <w:rFonts w:asciiTheme="minorHAnsi" w:eastAsia="Times New Roman" w:hAnsiTheme="minorHAnsi" w:cs="Arial"/>
          <w:b/>
          <w:sz w:val="52"/>
          <w:szCs w:val="36"/>
          <w:lang w:val="en-US"/>
        </w:rPr>
      </w:pPr>
      <w:r w:rsidRPr="00C80069">
        <w:rPr>
          <w:rFonts w:asciiTheme="minorHAnsi" w:eastAsia="Times New Roman" w:hAnsiTheme="minorHAnsi" w:cs="Arial"/>
          <w:b/>
          <w:sz w:val="52"/>
          <w:szCs w:val="36"/>
          <w:lang w:val="en-US"/>
        </w:rPr>
        <w:t xml:space="preserve">Safeguarding and </w:t>
      </w:r>
      <w:r w:rsidR="00450E20" w:rsidRPr="00C80069">
        <w:rPr>
          <w:rFonts w:asciiTheme="minorHAnsi" w:eastAsia="Times New Roman" w:hAnsiTheme="minorHAnsi" w:cs="Arial"/>
          <w:b/>
          <w:sz w:val="52"/>
          <w:szCs w:val="36"/>
          <w:lang w:val="en-US"/>
        </w:rPr>
        <w:t>Child Protection Policy</w:t>
      </w:r>
    </w:p>
    <w:p w:rsidR="007D6D98" w:rsidRPr="00165E39" w:rsidRDefault="007D6D98">
      <w:pPr>
        <w:spacing w:after="0" w:line="240" w:lineRule="auto"/>
        <w:rPr>
          <w:rFonts w:asciiTheme="minorHAnsi" w:eastAsia="Times New Roman" w:hAnsiTheme="minorHAnsi"/>
          <w:b/>
          <w:caps/>
          <w:sz w:val="20"/>
          <w:szCs w:val="20"/>
        </w:rPr>
      </w:pPr>
    </w:p>
    <w:p w:rsidR="007D6D98" w:rsidRPr="00165E39" w:rsidRDefault="007D6D98">
      <w:pPr>
        <w:spacing w:after="0" w:line="240" w:lineRule="auto"/>
        <w:rPr>
          <w:rFonts w:asciiTheme="minorHAnsi" w:eastAsia="Times New Roman" w:hAnsiTheme="minorHAnsi"/>
          <w:b/>
          <w:caps/>
          <w:sz w:val="20"/>
          <w:szCs w:val="20"/>
        </w:rPr>
      </w:pPr>
    </w:p>
    <w:p w:rsidR="007D6D98" w:rsidRPr="00165E39" w:rsidRDefault="007D6D98" w:rsidP="007D6D98">
      <w:pPr>
        <w:spacing w:after="0" w:line="240" w:lineRule="auto"/>
        <w:jc w:val="center"/>
        <w:rPr>
          <w:rFonts w:asciiTheme="minorHAnsi" w:eastAsia="Times New Roman" w:hAnsiTheme="minorHAnsi"/>
          <w:b/>
          <w:caps/>
          <w:sz w:val="20"/>
          <w:szCs w:val="20"/>
        </w:rPr>
      </w:pPr>
      <w:r w:rsidRPr="00165E39">
        <w:rPr>
          <w:rFonts w:asciiTheme="minorHAnsi" w:eastAsia="Times New Roman" w:hAnsiTheme="minorHAnsi"/>
          <w:b/>
          <w:caps/>
          <w:noProof/>
          <w:sz w:val="20"/>
          <w:szCs w:val="20"/>
          <w:lang w:eastAsia="en-GB"/>
        </w:rPr>
        <w:drawing>
          <wp:inline distT="0" distB="0" distL="0" distR="0" wp14:anchorId="30417462" wp14:editId="5A1AA499">
            <wp:extent cx="2998382" cy="20470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ball UK logov2.bmp"/>
                    <pic:cNvPicPr/>
                  </pic:nvPicPr>
                  <pic:blipFill>
                    <a:blip r:embed="rId9">
                      <a:extLst>
                        <a:ext uri="{28A0092B-C50C-407E-A947-70E740481C1C}">
                          <a14:useLocalDpi xmlns:a14="http://schemas.microsoft.com/office/drawing/2010/main" val="0"/>
                        </a:ext>
                      </a:extLst>
                    </a:blip>
                    <a:stretch>
                      <a:fillRect/>
                    </a:stretch>
                  </pic:blipFill>
                  <pic:spPr>
                    <a:xfrm>
                      <a:off x="0" y="0"/>
                      <a:ext cx="3000548" cy="2048567"/>
                    </a:xfrm>
                    <a:prstGeom prst="rect">
                      <a:avLst/>
                    </a:prstGeom>
                  </pic:spPr>
                </pic:pic>
              </a:graphicData>
            </a:graphic>
          </wp:inline>
        </w:drawing>
      </w:r>
    </w:p>
    <w:p w:rsidR="007D6D98" w:rsidRPr="00165E39" w:rsidRDefault="007D6D98">
      <w:pPr>
        <w:spacing w:after="0" w:line="240" w:lineRule="auto"/>
        <w:rPr>
          <w:rFonts w:asciiTheme="minorHAnsi" w:eastAsia="Times New Roman" w:hAnsiTheme="minorHAnsi"/>
          <w:b/>
          <w:caps/>
          <w:sz w:val="20"/>
          <w:szCs w:val="20"/>
        </w:rPr>
      </w:pPr>
      <w:r w:rsidRPr="00165E39">
        <w:rPr>
          <w:rFonts w:asciiTheme="minorHAnsi" w:hAnsiTheme="minorHAnsi"/>
        </w:rPr>
        <w:br w:type="page"/>
      </w:r>
    </w:p>
    <w:p w:rsidR="006366C7" w:rsidRPr="0070511A" w:rsidRDefault="006366C7" w:rsidP="007067F8">
      <w:pPr>
        <w:spacing w:after="0" w:line="240" w:lineRule="auto"/>
        <w:jc w:val="center"/>
        <w:rPr>
          <w:rFonts w:asciiTheme="minorHAnsi" w:hAnsiTheme="minorHAnsi"/>
          <w:b/>
          <w:color w:val="365F91" w:themeColor="accent1" w:themeShade="BF"/>
          <w:sz w:val="36"/>
        </w:rPr>
      </w:pPr>
      <w:r w:rsidRPr="0070511A">
        <w:rPr>
          <w:rFonts w:asciiTheme="minorHAnsi" w:hAnsiTheme="minorHAnsi"/>
          <w:b/>
          <w:color w:val="365F91" w:themeColor="accent1" w:themeShade="BF"/>
          <w:sz w:val="36"/>
        </w:rPr>
        <w:lastRenderedPageBreak/>
        <w:t>CONTENTS</w:t>
      </w:r>
    </w:p>
    <w:p w:rsidR="006366C7" w:rsidRPr="00165E39" w:rsidRDefault="006366C7">
      <w:pPr>
        <w:spacing w:after="0" w:line="240" w:lineRule="auto"/>
        <w:rPr>
          <w:rFonts w:asciiTheme="minorHAnsi" w:hAnsiTheme="minorHAnsi"/>
          <w:b/>
          <w:color w:val="365F91" w:themeColor="accent1" w:themeShade="BF"/>
          <w:sz w:val="24"/>
        </w:rPr>
      </w:pPr>
    </w:p>
    <w:p w:rsidR="00861824" w:rsidRPr="00165E39" w:rsidRDefault="006366C7">
      <w:pPr>
        <w:spacing w:after="0" w:line="240" w:lineRule="auto"/>
        <w:rPr>
          <w:rFonts w:asciiTheme="minorHAnsi" w:hAnsiTheme="minorHAnsi"/>
          <w:b/>
          <w:color w:val="365F91" w:themeColor="accent1" w:themeShade="BF"/>
          <w:sz w:val="24"/>
        </w:rPr>
      </w:pPr>
      <w:r w:rsidRPr="00165E39">
        <w:rPr>
          <w:rFonts w:asciiTheme="minorHAnsi" w:hAnsiTheme="minorHAnsi"/>
          <w:b/>
          <w:color w:val="365F91" w:themeColor="accent1" w:themeShade="BF"/>
          <w:sz w:val="24"/>
        </w:rPr>
        <w:t xml:space="preserve">Introduction </w:t>
      </w:r>
    </w:p>
    <w:p w:rsidR="00861824" w:rsidRPr="00165E39" w:rsidRDefault="00861824">
      <w:pPr>
        <w:spacing w:after="0" w:line="240" w:lineRule="auto"/>
        <w:rPr>
          <w:rFonts w:asciiTheme="minorHAnsi" w:hAnsiTheme="minorHAnsi"/>
          <w:b/>
          <w:color w:val="365F91" w:themeColor="accent1" w:themeShade="BF"/>
          <w:sz w:val="24"/>
        </w:rPr>
      </w:pPr>
    </w:p>
    <w:p w:rsidR="00861824" w:rsidRPr="00165E39" w:rsidRDefault="00861824">
      <w:pPr>
        <w:spacing w:after="0" w:line="240" w:lineRule="auto"/>
        <w:rPr>
          <w:rFonts w:asciiTheme="minorHAnsi" w:hAnsiTheme="minorHAnsi"/>
          <w:b/>
          <w:color w:val="365F91" w:themeColor="accent1" w:themeShade="BF"/>
          <w:sz w:val="24"/>
        </w:rPr>
      </w:pPr>
      <w:r w:rsidRPr="00165E39">
        <w:rPr>
          <w:rFonts w:asciiTheme="minorHAnsi" w:hAnsiTheme="minorHAnsi"/>
          <w:b/>
          <w:color w:val="365F91" w:themeColor="accent1" w:themeShade="BF"/>
          <w:sz w:val="24"/>
        </w:rPr>
        <w:t xml:space="preserve">About </w:t>
      </w:r>
      <w:proofErr w:type="spellStart"/>
      <w:r w:rsidRPr="00165E39">
        <w:rPr>
          <w:rFonts w:asciiTheme="minorHAnsi" w:hAnsiTheme="minorHAnsi"/>
          <w:b/>
          <w:color w:val="365F91" w:themeColor="accent1" w:themeShade="BF"/>
          <w:sz w:val="24"/>
        </w:rPr>
        <w:t>Goalball</w:t>
      </w:r>
      <w:proofErr w:type="spellEnd"/>
      <w:r w:rsidRPr="00165E39">
        <w:rPr>
          <w:rFonts w:asciiTheme="minorHAnsi" w:hAnsiTheme="minorHAnsi"/>
          <w:b/>
          <w:color w:val="365F91" w:themeColor="accent1" w:themeShade="BF"/>
          <w:sz w:val="24"/>
        </w:rPr>
        <w:t xml:space="preserve"> UK</w:t>
      </w:r>
    </w:p>
    <w:p w:rsidR="00861824" w:rsidRPr="00165E39" w:rsidRDefault="00861824">
      <w:pPr>
        <w:spacing w:after="0" w:line="240" w:lineRule="auto"/>
        <w:rPr>
          <w:rFonts w:asciiTheme="minorHAnsi" w:hAnsiTheme="minorHAnsi"/>
          <w:b/>
          <w:color w:val="365F91" w:themeColor="accent1" w:themeShade="BF"/>
          <w:sz w:val="24"/>
        </w:rPr>
      </w:pPr>
    </w:p>
    <w:p w:rsidR="00861824" w:rsidRPr="00165E39" w:rsidRDefault="00861824">
      <w:pPr>
        <w:spacing w:after="0" w:line="240" w:lineRule="auto"/>
        <w:rPr>
          <w:rFonts w:asciiTheme="minorHAnsi" w:hAnsiTheme="minorHAnsi"/>
          <w:b/>
          <w:color w:val="365F91" w:themeColor="accent1" w:themeShade="BF"/>
          <w:sz w:val="24"/>
        </w:rPr>
      </w:pPr>
      <w:r w:rsidRPr="00165E39">
        <w:rPr>
          <w:rFonts w:asciiTheme="minorHAnsi" w:hAnsiTheme="minorHAnsi"/>
          <w:b/>
          <w:color w:val="365F91" w:themeColor="accent1" w:themeShade="BF"/>
          <w:sz w:val="24"/>
        </w:rPr>
        <w:t>Section 1</w:t>
      </w:r>
      <w:r w:rsidRPr="00165E39">
        <w:rPr>
          <w:rFonts w:asciiTheme="minorHAnsi" w:hAnsiTheme="minorHAnsi"/>
          <w:b/>
          <w:color w:val="365F91" w:themeColor="accent1" w:themeShade="BF"/>
          <w:sz w:val="24"/>
        </w:rPr>
        <w:tab/>
        <w:t>Introduction and overview of Safeguarding</w:t>
      </w:r>
    </w:p>
    <w:p w:rsidR="00450E20" w:rsidRPr="00165E39" w:rsidRDefault="00450E20" w:rsidP="00450E20">
      <w:pPr>
        <w:pStyle w:val="ListParagraph"/>
        <w:numPr>
          <w:ilvl w:val="0"/>
          <w:numId w:val="26"/>
        </w:numPr>
        <w:spacing w:after="0" w:line="240" w:lineRule="auto"/>
        <w:rPr>
          <w:rFonts w:asciiTheme="minorHAnsi" w:hAnsiTheme="minorHAnsi"/>
          <w:color w:val="000000" w:themeColor="text1"/>
          <w:sz w:val="24"/>
        </w:rPr>
      </w:pPr>
      <w:r w:rsidRPr="00165E39">
        <w:rPr>
          <w:rFonts w:asciiTheme="minorHAnsi" w:hAnsiTheme="minorHAnsi"/>
          <w:color w:val="000000" w:themeColor="text1"/>
          <w:sz w:val="24"/>
        </w:rPr>
        <w:t>Foreword by GBUK CEO</w:t>
      </w:r>
    </w:p>
    <w:p w:rsidR="00450E20" w:rsidRPr="00165E39" w:rsidRDefault="00450E20" w:rsidP="00450E20">
      <w:pPr>
        <w:pStyle w:val="ListParagraph"/>
        <w:numPr>
          <w:ilvl w:val="0"/>
          <w:numId w:val="26"/>
        </w:numPr>
        <w:spacing w:after="0" w:line="240" w:lineRule="auto"/>
        <w:rPr>
          <w:rFonts w:asciiTheme="minorHAnsi" w:hAnsiTheme="minorHAnsi"/>
          <w:color w:val="000000" w:themeColor="text1"/>
          <w:sz w:val="24"/>
        </w:rPr>
      </w:pPr>
      <w:r w:rsidRPr="00165E39">
        <w:rPr>
          <w:rFonts w:asciiTheme="minorHAnsi" w:hAnsiTheme="minorHAnsi"/>
          <w:color w:val="000000" w:themeColor="text1"/>
          <w:sz w:val="24"/>
        </w:rPr>
        <w:t>About GBUK</w:t>
      </w:r>
    </w:p>
    <w:p w:rsidR="00450E20" w:rsidRPr="00165E39" w:rsidRDefault="00450E20" w:rsidP="00450E20">
      <w:pPr>
        <w:pStyle w:val="ListParagraph"/>
        <w:numPr>
          <w:ilvl w:val="0"/>
          <w:numId w:val="26"/>
        </w:numPr>
        <w:spacing w:after="0" w:line="240" w:lineRule="auto"/>
        <w:rPr>
          <w:rFonts w:asciiTheme="minorHAnsi" w:hAnsiTheme="minorHAnsi"/>
          <w:color w:val="000000" w:themeColor="text1"/>
          <w:sz w:val="24"/>
        </w:rPr>
      </w:pPr>
      <w:r w:rsidRPr="00165E39">
        <w:rPr>
          <w:rFonts w:asciiTheme="minorHAnsi" w:hAnsiTheme="minorHAnsi"/>
          <w:color w:val="000000" w:themeColor="text1"/>
          <w:sz w:val="24"/>
        </w:rPr>
        <w:t>Key Contacts</w:t>
      </w:r>
    </w:p>
    <w:p w:rsidR="001C5942" w:rsidRPr="00165E39" w:rsidRDefault="001C5942" w:rsidP="001C5942">
      <w:pPr>
        <w:pStyle w:val="ListParagraph"/>
        <w:numPr>
          <w:ilvl w:val="0"/>
          <w:numId w:val="26"/>
        </w:numPr>
        <w:spacing w:after="0" w:line="240" w:lineRule="auto"/>
        <w:rPr>
          <w:rFonts w:asciiTheme="minorHAnsi" w:hAnsiTheme="minorHAnsi"/>
          <w:color w:val="000000" w:themeColor="text1"/>
          <w:sz w:val="24"/>
        </w:rPr>
      </w:pPr>
      <w:r w:rsidRPr="00165E39">
        <w:rPr>
          <w:rFonts w:asciiTheme="minorHAnsi" w:hAnsiTheme="minorHAnsi"/>
          <w:color w:val="000000" w:themeColor="text1"/>
          <w:sz w:val="24"/>
        </w:rPr>
        <w:t>Abbreviations</w:t>
      </w:r>
    </w:p>
    <w:p w:rsidR="00450E20" w:rsidRPr="00165E39" w:rsidRDefault="00450E20" w:rsidP="00450E20">
      <w:pPr>
        <w:pStyle w:val="ListParagraph"/>
        <w:numPr>
          <w:ilvl w:val="0"/>
          <w:numId w:val="26"/>
        </w:numPr>
        <w:spacing w:after="0" w:line="240" w:lineRule="auto"/>
        <w:rPr>
          <w:rFonts w:asciiTheme="minorHAnsi" w:hAnsiTheme="minorHAnsi"/>
          <w:color w:val="000000" w:themeColor="text1"/>
          <w:sz w:val="24"/>
        </w:rPr>
      </w:pPr>
      <w:r w:rsidRPr="00165E39">
        <w:rPr>
          <w:rFonts w:asciiTheme="minorHAnsi" w:hAnsiTheme="minorHAnsi"/>
          <w:color w:val="000000" w:themeColor="text1"/>
          <w:sz w:val="24"/>
        </w:rPr>
        <w:t>Acknowledgements</w:t>
      </w:r>
    </w:p>
    <w:p w:rsidR="00861824" w:rsidRPr="00165E39" w:rsidRDefault="00861824">
      <w:pPr>
        <w:spacing w:after="0" w:line="240" w:lineRule="auto"/>
        <w:rPr>
          <w:rFonts w:asciiTheme="minorHAnsi" w:hAnsiTheme="minorHAnsi"/>
          <w:b/>
          <w:color w:val="365F91" w:themeColor="accent1" w:themeShade="BF"/>
          <w:sz w:val="24"/>
        </w:rPr>
      </w:pPr>
    </w:p>
    <w:p w:rsidR="00861824" w:rsidRPr="00165E39" w:rsidRDefault="00861824">
      <w:pPr>
        <w:spacing w:after="0" w:line="240" w:lineRule="auto"/>
        <w:rPr>
          <w:rFonts w:asciiTheme="minorHAnsi" w:hAnsiTheme="minorHAnsi"/>
          <w:b/>
          <w:color w:val="365F91" w:themeColor="accent1" w:themeShade="BF"/>
          <w:sz w:val="24"/>
        </w:rPr>
      </w:pPr>
      <w:r w:rsidRPr="00165E39">
        <w:rPr>
          <w:rFonts w:asciiTheme="minorHAnsi" w:hAnsiTheme="minorHAnsi"/>
          <w:b/>
          <w:color w:val="365F91" w:themeColor="accent1" w:themeShade="BF"/>
          <w:sz w:val="24"/>
        </w:rPr>
        <w:t xml:space="preserve">Section 2 </w:t>
      </w:r>
      <w:r w:rsidRPr="00165E39">
        <w:rPr>
          <w:rFonts w:asciiTheme="minorHAnsi" w:hAnsiTheme="minorHAnsi"/>
          <w:b/>
          <w:color w:val="365F91" w:themeColor="accent1" w:themeShade="BF"/>
          <w:sz w:val="24"/>
        </w:rPr>
        <w:tab/>
      </w:r>
      <w:r w:rsidR="00842C3E" w:rsidRPr="00165E39">
        <w:rPr>
          <w:rFonts w:asciiTheme="minorHAnsi" w:hAnsiTheme="minorHAnsi"/>
          <w:b/>
          <w:color w:val="365F91" w:themeColor="accent1" w:themeShade="BF"/>
          <w:sz w:val="24"/>
        </w:rPr>
        <w:t>Safeguarding children and young people</w:t>
      </w:r>
    </w:p>
    <w:p w:rsidR="00105246" w:rsidRDefault="0070511A" w:rsidP="00105246">
      <w:pPr>
        <w:pStyle w:val="ListParagraph"/>
        <w:numPr>
          <w:ilvl w:val="0"/>
          <w:numId w:val="26"/>
        </w:numPr>
        <w:spacing w:after="0" w:line="240" w:lineRule="auto"/>
        <w:rPr>
          <w:rFonts w:asciiTheme="minorHAnsi" w:hAnsiTheme="minorHAnsi"/>
          <w:color w:val="000000" w:themeColor="text1"/>
          <w:sz w:val="24"/>
        </w:rPr>
      </w:pPr>
      <w:r>
        <w:rPr>
          <w:rFonts w:asciiTheme="minorHAnsi" w:hAnsiTheme="minorHAnsi"/>
          <w:color w:val="000000" w:themeColor="text1"/>
          <w:sz w:val="24"/>
        </w:rPr>
        <w:t>Legislative Context</w:t>
      </w:r>
    </w:p>
    <w:p w:rsidR="0070511A" w:rsidRDefault="0070511A" w:rsidP="00105246">
      <w:pPr>
        <w:pStyle w:val="ListParagraph"/>
        <w:numPr>
          <w:ilvl w:val="0"/>
          <w:numId w:val="26"/>
        </w:numPr>
        <w:spacing w:after="0" w:line="240" w:lineRule="auto"/>
        <w:rPr>
          <w:rFonts w:asciiTheme="minorHAnsi" w:hAnsiTheme="minorHAnsi"/>
          <w:color w:val="000000" w:themeColor="text1"/>
          <w:sz w:val="24"/>
        </w:rPr>
      </w:pPr>
      <w:r>
        <w:rPr>
          <w:rFonts w:asciiTheme="minorHAnsi" w:hAnsiTheme="minorHAnsi"/>
          <w:color w:val="000000" w:themeColor="text1"/>
          <w:sz w:val="24"/>
        </w:rPr>
        <w:t>Responsibilities</w:t>
      </w:r>
    </w:p>
    <w:p w:rsidR="0070511A" w:rsidRPr="00165E39" w:rsidRDefault="0070511A" w:rsidP="00105246">
      <w:pPr>
        <w:pStyle w:val="ListParagraph"/>
        <w:numPr>
          <w:ilvl w:val="0"/>
          <w:numId w:val="26"/>
        </w:numPr>
        <w:spacing w:after="0" w:line="240" w:lineRule="auto"/>
        <w:rPr>
          <w:rFonts w:asciiTheme="minorHAnsi" w:hAnsiTheme="minorHAnsi"/>
          <w:color w:val="000000" w:themeColor="text1"/>
          <w:sz w:val="24"/>
        </w:rPr>
      </w:pPr>
      <w:r>
        <w:rPr>
          <w:rFonts w:asciiTheme="minorHAnsi" w:hAnsiTheme="minorHAnsi"/>
          <w:color w:val="000000" w:themeColor="text1"/>
          <w:sz w:val="24"/>
        </w:rPr>
        <w:t>Equality</w:t>
      </w:r>
    </w:p>
    <w:p w:rsidR="00105246" w:rsidRPr="0070511A" w:rsidRDefault="00676DCC" w:rsidP="00105246">
      <w:pPr>
        <w:pStyle w:val="ListParagraph"/>
        <w:numPr>
          <w:ilvl w:val="0"/>
          <w:numId w:val="26"/>
        </w:numPr>
        <w:spacing w:after="0" w:line="240" w:lineRule="auto"/>
        <w:rPr>
          <w:rFonts w:asciiTheme="minorHAnsi" w:hAnsiTheme="minorHAnsi"/>
          <w:sz w:val="24"/>
        </w:rPr>
      </w:pPr>
      <w:r w:rsidRPr="0070511A">
        <w:rPr>
          <w:rFonts w:asciiTheme="minorHAnsi" w:hAnsiTheme="minorHAnsi"/>
          <w:sz w:val="24"/>
        </w:rPr>
        <w:t>Policy Statement</w:t>
      </w:r>
    </w:p>
    <w:p w:rsidR="0070511A" w:rsidRPr="0070511A" w:rsidRDefault="0070511A" w:rsidP="00105246">
      <w:pPr>
        <w:pStyle w:val="ListParagraph"/>
        <w:numPr>
          <w:ilvl w:val="0"/>
          <w:numId w:val="26"/>
        </w:numPr>
        <w:spacing w:after="0" w:line="240" w:lineRule="auto"/>
        <w:rPr>
          <w:rFonts w:asciiTheme="minorHAnsi" w:hAnsiTheme="minorHAnsi"/>
          <w:sz w:val="24"/>
        </w:rPr>
      </w:pPr>
      <w:r w:rsidRPr="0070511A">
        <w:rPr>
          <w:rFonts w:asciiTheme="minorHAnsi" w:hAnsiTheme="minorHAnsi"/>
          <w:sz w:val="24"/>
        </w:rPr>
        <w:t>General Principles</w:t>
      </w:r>
    </w:p>
    <w:p w:rsidR="00861824" w:rsidRPr="00165E39" w:rsidRDefault="00861824">
      <w:pPr>
        <w:spacing w:after="0" w:line="240" w:lineRule="auto"/>
        <w:rPr>
          <w:rFonts w:asciiTheme="minorHAnsi" w:hAnsiTheme="minorHAnsi"/>
          <w:b/>
          <w:color w:val="365F91" w:themeColor="accent1" w:themeShade="BF"/>
          <w:sz w:val="24"/>
        </w:rPr>
      </w:pPr>
    </w:p>
    <w:p w:rsidR="00842C3E" w:rsidRDefault="00165E39">
      <w:pPr>
        <w:spacing w:after="0" w:line="240" w:lineRule="auto"/>
        <w:rPr>
          <w:rFonts w:asciiTheme="minorHAnsi" w:hAnsiTheme="minorHAnsi"/>
          <w:b/>
          <w:color w:val="365F91" w:themeColor="accent1" w:themeShade="BF"/>
          <w:sz w:val="24"/>
        </w:rPr>
      </w:pPr>
      <w:r>
        <w:rPr>
          <w:rFonts w:asciiTheme="minorHAnsi" w:hAnsiTheme="minorHAnsi"/>
          <w:b/>
          <w:color w:val="365F91" w:themeColor="accent1" w:themeShade="BF"/>
          <w:sz w:val="24"/>
        </w:rPr>
        <w:t xml:space="preserve">Section </w:t>
      </w:r>
      <w:r w:rsidR="00861824" w:rsidRPr="00165E39">
        <w:rPr>
          <w:rFonts w:asciiTheme="minorHAnsi" w:hAnsiTheme="minorHAnsi"/>
          <w:b/>
          <w:color w:val="365F91" w:themeColor="accent1" w:themeShade="BF"/>
          <w:sz w:val="24"/>
        </w:rPr>
        <w:t>3</w:t>
      </w:r>
      <w:r w:rsidR="00861824" w:rsidRPr="00165E39">
        <w:rPr>
          <w:rFonts w:asciiTheme="minorHAnsi" w:hAnsiTheme="minorHAnsi"/>
          <w:b/>
          <w:color w:val="365F91" w:themeColor="accent1" w:themeShade="BF"/>
          <w:sz w:val="24"/>
        </w:rPr>
        <w:tab/>
      </w:r>
      <w:r w:rsidR="00842C3E" w:rsidRPr="00165E39">
        <w:rPr>
          <w:rFonts w:asciiTheme="minorHAnsi" w:hAnsiTheme="minorHAnsi"/>
          <w:b/>
          <w:color w:val="365F91" w:themeColor="accent1" w:themeShade="BF"/>
          <w:sz w:val="24"/>
        </w:rPr>
        <w:t xml:space="preserve">Promoting good practice </w:t>
      </w:r>
    </w:p>
    <w:p w:rsidR="0070511A" w:rsidRPr="0070511A" w:rsidRDefault="0070511A" w:rsidP="0070511A">
      <w:pPr>
        <w:pStyle w:val="ListParagraph"/>
        <w:numPr>
          <w:ilvl w:val="0"/>
          <w:numId w:val="26"/>
        </w:numPr>
        <w:spacing w:after="0" w:line="240" w:lineRule="auto"/>
        <w:rPr>
          <w:rFonts w:asciiTheme="minorHAnsi" w:hAnsiTheme="minorHAnsi"/>
          <w:sz w:val="24"/>
        </w:rPr>
      </w:pPr>
      <w:r w:rsidRPr="0070511A">
        <w:rPr>
          <w:rFonts w:asciiTheme="minorHAnsi" w:hAnsiTheme="minorHAnsi"/>
          <w:sz w:val="24"/>
        </w:rPr>
        <w:t>Good Practice</w:t>
      </w:r>
    </w:p>
    <w:p w:rsidR="0070511A" w:rsidRPr="0070511A" w:rsidRDefault="0070511A" w:rsidP="0070511A">
      <w:pPr>
        <w:pStyle w:val="ListParagraph"/>
        <w:numPr>
          <w:ilvl w:val="0"/>
          <w:numId w:val="26"/>
        </w:numPr>
        <w:spacing w:after="0" w:line="240" w:lineRule="auto"/>
        <w:rPr>
          <w:rFonts w:asciiTheme="minorHAnsi" w:hAnsiTheme="minorHAnsi"/>
          <w:sz w:val="24"/>
        </w:rPr>
      </w:pPr>
      <w:r w:rsidRPr="0070511A">
        <w:rPr>
          <w:rFonts w:asciiTheme="minorHAnsi" w:hAnsiTheme="minorHAnsi"/>
          <w:sz w:val="24"/>
        </w:rPr>
        <w:t>Coaching Ratios</w:t>
      </w:r>
    </w:p>
    <w:p w:rsidR="0070511A" w:rsidRPr="0070511A" w:rsidRDefault="0070511A" w:rsidP="0070511A">
      <w:pPr>
        <w:pStyle w:val="ListParagraph"/>
        <w:numPr>
          <w:ilvl w:val="0"/>
          <w:numId w:val="26"/>
        </w:numPr>
        <w:spacing w:after="0" w:line="240" w:lineRule="auto"/>
        <w:rPr>
          <w:rFonts w:asciiTheme="minorHAnsi" w:hAnsiTheme="minorHAnsi"/>
          <w:sz w:val="24"/>
        </w:rPr>
      </w:pPr>
      <w:r w:rsidRPr="0070511A">
        <w:rPr>
          <w:rFonts w:asciiTheme="minorHAnsi" w:hAnsiTheme="minorHAnsi"/>
          <w:sz w:val="24"/>
        </w:rPr>
        <w:t>Relationships of Trust</w:t>
      </w:r>
    </w:p>
    <w:p w:rsidR="0070511A" w:rsidRPr="0070511A" w:rsidRDefault="0070511A" w:rsidP="0070511A">
      <w:pPr>
        <w:pStyle w:val="ListParagraph"/>
        <w:numPr>
          <w:ilvl w:val="0"/>
          <w:numId w:val="26"/>
        </w:numPr>
        <w:spacing w:after="0" w:line="240" w:lineRule="auto"/>
        <w:rPr>
          <w:rFonts w:asciiTheme="minorHAnsi" w:hAnsiTheme="minorHAnsi"/>
          <w:sz w:val="24"/>
        </w:rPr>
      </w:pPr>
      <w:r w:rsidRPr="0070511A">
        <w:rPr>
          <w:rFonts w:asciiTheme="minorHAnsi" w:hAnsiTheme="minorHAnsi"/>
          <w:sz w:val="24"/>
        </w:rPr>
        <w:t>Organising trips</w:t>
      </w:r>
    </w:p>
    <w:p w:rsidR="0070511A" w:rsidRPr="0070511A" w:rsidRDefault="0070511A" w:rsidP="0070511A">
      <w:pPr>
        <w:pStyle w:val="ListParagraph"/>
        <w:numPr>
          <w:ilvl w:val="0"/>
          <w:numId w:val="26"/>
        </w:numPr>
        <w:spacing w:after="0" w:line="240" w:lineRule="auto"/>
        <w:rPr>
          <w:rFonts w:asciiTheme="minorHAnsi" w:hAnsiTheme="minorHAnsi"/>
          <w:sz w:val="24"/>
        </w:rPr>
      </w:pPr>
      <w:r w:rsidRPr="0070511A">
        <w:rPr>
          <w:rFonts w:asciiTheme="minorHAnsi" w:hAnsiTheme="minorHAnsi"/>
          <w:sz w:val="24"/>
        </w:rPr>
        <w:t>Photography</w:t>
      </w:r>
    </w:p>
    <w:p w:rsidR="0070511A" w:rsidRPr="0070511A" w:rsidRDefault="0070511A" w:rsidP="0070511A">
      <w:pPr>
        <w:pStyle w:val="ListParagraph"/>
        <w:numPr>
          <w:ilvl w:val="0"/>
          <w:numId w:val="26"/>
        </w:numPr>
        <w:spacing w:after="0" w:line="240" w:lineRule="auto"/>
        <w:rPr>
          <w:rFonts w:asciiTheme="minorHAnsi" w:hAnsiTheme="minorHAnsi"/>
          <w:sz w:val="24"/>
        </w:rPr>
      </w:pPr>
      <w:r w:rsidRPr="0070511A">
        <w:rPr>
          <w:rFonts w:asciiTheme="minorHAnsi" w:hAnsiTheme="minorHAnsi"/>
          <w:sz w:val="24"/>
        </w:rPr>
        <w:t>Recruitment and Training</w:t>
      </w:r>
    </w:p>
    <w:p w:rsidR="006D2DA8" w:rsidRDefault="006D2DA8">
      <w:pPr>
        <w:spacing w:after="0" w:line="240" w:lineRule="auto"/>
        <w:rPr>
          <w:rFonts w:asciiTheme="minorHAnsi" w:hAnsiTheme="minorHAnsi"/>
          <w:b/>
          <w:color w:val="365F91" w:themeColor="accent1" w:themeShade="BF"/>
          <w:sz w:val="24"/>
        </w:rPr>
      </w:pPr>
    </w:p>
    <w:p w:rsidR="006D2DA8" w:rsidRDefault="006D2DA8">
      <w:pPr>
        <w:spacing w:after="0" w:line="240" w:lineRule="auto"/>
        <w:rPr>
          <w:rFonts w:asciiTheme="minorHAnsi" w:hAnsiTheme="minorHAnsi"/>
          <w:b/>
          <w:color w:val="365F91" w:themeColor="accent1" w:themeShade="BF"/>
          <w:sz w:val="24"/>
        </w:rPr>
      </w:pPr>
      <w:r>
        <w:rPr>
          <w:rFonts w:asciiTheme="minorHAnsi" w:hAnsiTheme="minorHAnsi"/>
          <w:b/>
          <w:color w:val="365F91" w:themeColor="accent1" w:themeShade="BF"/>
          <w:sz w:val="24"/>
        </w:rPr>
        <w:t>Section 4</w:t>
      </w:r>
      <w:r>
        <w:rPr>
          <w:rFonts w:asciiTheme="minorHAnsi" w:hAnsiTheme="minorHAnsi"/>
          <w:b/>
          <w:color w:val="365F91" w:themeColor="accent1" w:themeShade="BF"/>
          <w:sz w:val="24"/>
        </w:rPr>
        <w:tab/>
        <w:t>Recognition of Poor Practice and Possible Abuse</w:t>
      </w:r>
    </w:p>
    <w:p w:rsidR="0070511A" w:rsidRPr="0070511A" w:rsidRDefault="0070511A" w:rsidP="0070511A">
      <w:pPr>
        <w:pStyle w:val="ListParagraph"/>
        <w:numPr>
          <w:ilvl w:val="0"/>
          <w:numId w:val="26"/>
        </w:numPr>
        <w:spacing w:after="0" w:line="240" w:lineRule="auto"/>
        <w:rPr>
          <w:rFonts w:asciiTheme="minorHAnsi" w:hAnsiTheme="minorHAnsi"/>
          <w:sz w:val="24"/>
        </w:rPr>
      </w:pPr>
      <w:r w:rsidRPr="0070511A">
        <w:rPr>
          <w:rFonts w:asciiTheme="minorHAnsi" w:hAnsiTheme="minorHAnsi"/>
          <w:sz w:val="24"/>
        </w:rPr>
        <w:t>Poor Practice</w:t>
      </w:r>
    </w:p>
    <w:p w:rsidR="0070511A" w:rsidRPr="0070511A" w:rsidRDefault="0070511A" w:rsidP="0070511A">
      <w:pPr>
        <w:pStyle w:val="ListParagraph"/>
        <w:numPr>
          <w:ilvl w:val="0"/>
          <w:numId w:val="26"/>
        </w:numPr>
        <w:spacing w:after="0" w:line="240" w:lineRule="auto"/>
        <w:rPr>
          <w:rFonts w:asciiTheme="minorHAnsi" w:hAnsiTheme="minorHAnsi"/>
          <w:sz w:val="24"/>
        </w:rPr>
      </w:pPr>
      <w:r w:rsidRPr="0070511A">
        <w:rPr>
          <w:rFonts w:asciiTheme="minorHAnsi" w:hAnsiTheme="minorHAnsi"/>
          <w:sz w:val="24"/>
        </w:rPr>
        <w:t>Principles of Intervention</w:t>
      </w:r>
    </w:p>
    <w:p w:rsidR="0070511A" w:rsidRPr="0070511A" w:rsidRDefault="0070511A" w:rsidP="0070511A">
      <w:pPr>
        <w:pStyle w:val="ListParagraph"/>
        <w:numPr>
          <w:ilvl w:val="0"/>
          <w:numId w:val="26"/>
        </w:numPr>
        <w:spacing w:after="0" w:line="240" w:lineRule="auto"/>
        <w:rPr>
          <w:rFonts w:asciiTheme="minorHAnsi" w:hAnsiTheme="minorHAnsi"/>
          <w:sz w:val="24"/>
        </w:rPr>
      </w:pPr>
      <w:r w:rsidRPr="0070511A">
        <w:rPr>
          <w:rFonts w:asciiTheme="minorHAnsi" w:hAnsiTheme="minorHAnsi"/>
          <w:sz w:val="24"/>
        </w:rPr>
        <w:t>Working with Abuse</w:t>
      </w:r>
    </w:p>
    <w:p w:rsidR="006D2DA8" w:rsidRDefault="006D2DA8">
      <w:pPr>
        <w:spacing w:after="0" w:line="240" w:lineRule="auto"/>
        <w:rPr>
          <w:rFonts w:asciiTheme="minorHAnsi" w:hAnsiTheme="minorHAnsi"/>
          <w:b/>
          <w:color w:val="365F91" w:themeColor="accent1" w:themeShade="BF"/>
          <w:sz w:val="24"/>
        </w:rPr>
      </w:pPr>
    </w:p>
    <w:p w:rsidR="006D2DA8" w:rsidRDefault="006D2DA8">
      <w:pPr>
        <w:spacing w:after="0" w:line="240" w:lineRule="auto"/>
        <w:rPr>
          <w:rFonts w:asciiTheme="minorHAnsi" w:hAnsiTheme="minorHAnsi"/>
          <w:b/>
          <w:color w:val="365F91" w:themeColor="accent1" w:themeShade="BF"/>
          <w:sz w:val="24"/>
        </w:rPr>
      </w:pPr>
      <w:r>
        <w:rPr>
          <w:rFonts w:asciiTheme="minorHAnsi" w:hAnsiTheme="minorHAnsi"/>
          <w:b/>
          <w:color w:val="365F91" w:themeColor="accent1" w:themeShade="BF"/>
          <w:sz w:val="24"/>
        </w:rPr>
        <w:t>Section 5</w:t>
      </w:r>
      <w:r>
        <w:rPr>
          <w:rFonts w:asciiTheme="minorHAnsi" w:hAnsiTheme="minorHAnsi"/>
          <w:b/>
          <w:color w:val="365F91" w:themeColor="accent1" w:themeShade="BF"/>
          <w:sz w:val="24"/>
        </w:rPr>
        <w:tab/>
        <w:t>Responding and Reporting</w:t>
      </w:r>
    </w:p>
    <w:p w:rsidR="0070511A" w:rsidRPr="0070511A" w:rsidRDefault="0070511A" w:rsidP="0070511A">
      <w:pPr>
        <w:pStyle w:val="ListParagraph"/>
        <w:numPr>
          <w:ilvl w:val="0"/>
          <w:numId w:val="26"/>
        </w:numPr>
        <w:spacing w:after="0" w:line="240" w:lineRule="auto"/>
        <w:rPr>
          <w:rFonts w:asciiTheme="minorHAnsi" w:hAnsiTheme="minorHAnsi"/>
          <w:sz w:val="24"/>
        </w:rPr>
      </w:pPr>
      <w:r w:rsidRPr="0070511A">
        <w:rPr>
          <w:rFonts w:asciiTheme="minorHAnsi" w:hAnsiTheme="minorHAnsi"/>
          <w:sz w:val="24"/>
        </w:rPr>
        <w:t>Investigating an Complaint</w:t>
      </w:r>
    </w:p>
    <w:p w:rsidR="0070511A" w:rsidRPr="0070511A" w:rsidRDefault="0070511A" w:rsidP="0070511A">
      <w:pPr>
        <w:pStyle w:val="ListParagraph"/>
        <w:numPr>
          <w:ilvl w:val="0"/>
          <w:numId w:val="26"/>
        </w:numPr>
        <w:spacing w:after="0" w:line="240" w:lineRule="auto"/>
        <w:rPr>
          <w:rFonts w:asciiTheme="minorHAnsi" w:hAnsiTheme="minorHAnsi"/>
          <w:sz w:val="24"/>
        </w:rPr>
      </w:pPr>
      <w:r w:rsidRPr="0070511A">
        <w:rPr>
          <w:rFonts w:asciiTheme="minorHAnsi" w:hAnsiTheme="minorHAnsi"/>
          <w:sz w:val="24"/>
        </w:rPr>
        <w:t>Concerns</w:t>
      </w:r>
    </w:p>
    <w:p w:rsidR="0070511A" w:rsidRPr="0070511A" w:rsidRDefault="0070511A" w:rsidP="0070511A">
      <w:pPr>
        <w:pStyle w:val="ListParagraph"/>
        <w:numPr>
          <w:ilvl w:val="0"/>
          <w:numId w:val="26"/>
        </w:numPr>
        <w:spacing w:after="0" w:line="240" w:lineRule="auto"/>
        <w:rPr>
          <w:rFonts w:asciiTheme="minorHAnsi" w:hAnsiTheme="minorHAnsi"/>
          <w:sz w:val="24"/>
        </w:rPr>
      </w:pPr>
      <w:r w:rsidRPr="0070511A">
        <w:rPr>
          <w:rFonts w:asciiTheme="minorHAnsi" w:hAnsiTheme="minorHAnsi"/>
          <w:sz w:val="24"/>
        </w:rPr>
        <w:t>Internal Enquiries</w:t>
      </w:r>
    </w:p>
    <w:p w:rsidR="0070511A" w:rsidRPr="0070511A" w:rsidRDefault="0070511A" w:rsidP="0070511A">
      <w:pPr>
        <w:pStyle w:val="ListParagraph"/>
        <w:numPr>
          <w:ilvl w:val="0"/>
          <w:numId w:val="26"/>
        </w:numPr>
        <w:spacing w:after="0" w:line="240" w:lineRule="auto"/>
        <w:rPr>
          <w:rFonts w:asciiTheme="minorHAnsi" w:hAnsiTheme="minorHAnsi"/>
          <w:sz w:val="24"/>
        </w:rPr>
      </w:pPr>
      <w:r w:rsidRPr="0070511A">
        <w:rPr>
          <w:rFonts w:asciiTheme="minorHAnsi" w:hAnsiTheme="minorHAnsi"/>
          <w:sz w:val="24"/>
        </w:rPr>
        <w:t>Appeals</w:t>
      </w:r>
    </w:p>
    <w:p w:rsidR="0070511A" w:rsidRPr="0070511A" w:rsidRDefault="0070511A" w:rsidP="0070511A">
      <w:pPr>
        <w:pStyle w:val="ListParagraph"/>
        <w:numPr>
          <w:ilvl w:val="0"/>
          <w:numId w:val="26"/>
        </w:numPr>
        <w:spacing w:after="0" w:line="240" w:lineRule="auto"/>
        <w:rPr>
          <w:rFonts w:asciiTheme="minorHAnsi" w:hAnsiTheme="minorHAnsi"/>
          <w:sz w:val="24"/>
        </w:rPr>
      </w:pPr>
      <w:r w:rsidRPr="0070511A">
        <w:rPr>
          <w:rFonts w:asciiTheme="minorHAnsi" w:hAnsiTheme="minorHAnsi"/>
          <w:sz w:val="24"/>
        </w:rPr>
        <w:t>Case Management Group</w:t>
      </w:r>
    </w:p>
    <w:p w:rsidR="00842C3E" w:rsidRPr="00165E39" w:rsidRDefault="00842C3E">
      <w:pPr>
        <w:spacing w:after="0" w:line="240" w:lineRule="auto"/>
        <w:rPr>
          <w:rFonts w:asciiTheme="minorHAnsi" w:hAnsiTheme="minorHAnsi"/>
          <w:b/>
          <w:color w:val="365F91" w:themeColor="accent1" w:themeShade="BF"/>
          <w:sz w:val="24"/>
        </w:rPr>
      </w:pPr>
    </w:p>
    <w:p w:rsidR="006366C7" w:rsidRPr="00165E39" w:rsidRDefault="006D2DA8">
      <w:pPr>
        <w:spacing w:after="0" w:line="240" w:lineRule="auto"/>
        <w:rPr>
          <w:rFonts w:asciiTheme="minorHAnsi" w:eastAsia="Times New Roman" w:hAnsiTheme="minorHAnsi"/>
          <w:b/>
          <w:caps/>
          <w:sz w:val="20"/>
          <w:szCs w:val="20"/>
        </w:rPr>
      </w:pPr>
      <w:r>
        <w:rPr>
          <w:rFonts w:asciiTheme="minorHAnsi" w:hAnsiTheme="minorHAnsi"/>
          <w:b/>
          <w:color w:val="365F91" w:themeColor="accent1" w:themeShade="BF"/>
          <w:sz w:val="24"/>
        </w:rPr>
        <w:t>Section 6</w:t>
      </w:r>
      <w:r w:rsidR="00842C3E" w:rsidRPr="00165E39">
        <w:rPr>
          <w:rFonts w:asciiTheme="minorHAnsi" w:hAnsiTheme="minorHAnsi"/>
          <w:b/>
          <w:color w:val="365F91" w:themeColor="accent1" w:themeShade="BF"/>
          <w:sz w:val="24"/>
        </w:rPr>
        <w:tab/>
        <w:t>Appendices and templates</w:t>
      </w:r>
      <w:r w:rsidR="006366C7" w:rsidRPr="00165E39">
        <w:rPr>
          <w:rFonts w:asciiTheme="minorHAnsi" w:hAnsiTheme="minorHAnsi"/>
        </w:rPr>
        <w:br w:type="page"/>
      </w:r>
    </w:p>
    <w:bookmarkEnd w:id="0"/>
    <w:bookmarkEnd w:id="1"/>
    <w:bookmarkEnd w:id="2"/>
    <w:bookmarkEnd w:id="3"/>
    <w:bookmarkEnd w:id="4"/>
    <w:bookmarkEnd w:id="5"/>
    <w:p w:rsidR="001C5942" w:rsidRPr="00165E39" w:rsidRDefault="001C5942" w:rsidP="001C5942">
      <w:pPr>
        <w:spacing w:after="0" w:line="240" w:lineRule="auto"/>
        <w:rPr>
          <w:rFonts w:asciiTheme="minorHAnsi" w:hAnsiTheme="minorHAnsi"/>
          <w:b/>
          <w:color w:val="365F91" w:themeColor="accent1" w:themeShade="BF"/>
        </w:rPr>
      </w:pPr>
      <w:r w:rsidRPr="00165E39">
        <w:rPr>
          <w:rFonts w:asciiTheme="minorHAnsi" w:hAnsiTheme="minorHAnsi"/>
          <w:b/>
          <w:color w:val="365F91" w:themeColor="accent1" w:themeShade="BF"/>
          <w:sz w:val="32"/>
        </w:rPr>
        <w:lastRenderedPageBreak/>
        <w:t>Section 1</w:t>
      </w:r>
      <w:r w:rsidRPr="00165E39">
        <w:rPr>
          <w:rFonts w:asciiTheme="minorHAnsi" w:hAnsiTheme="minorHAnsi"/>
          <w:b/>
          <w:color w:val="365F91" w:themeColor="accent1" w:themeShade="BF"/>
          <w:sz w:val="32"/>
        </w:rPr>
        <w:tab/>
        <w:t>Introduction and overview of Safeguarding</w:t>
      </w:r>
    </w:p>
    <w:p w:rsidR="001C5942" w:rsidRPr="00165E39" w:rsidRDefault="001C5942" w:rsidP="001F001E">
      <w:pPr>
        <w:rPr>
          <w:rFonts w:asciiTheme="minorHAnsi" w:hAnsiTheme="minorHAnsi" w:cs="Arial"/>
          <w:b/>
          <w:color w:val="365F91" w:themeColor="accent1" w:themeShade="BF"/>
        </w:rPr>
      </w:pPr>
    </w:p>
    <w:p w:rsidR="003D71FB" w:rsidRPr="003C33D3" w:rsidRDefault="001C5942" w:rsidP="001F001E">
      <w:pPr>
        <w:rPr>
          <w:rFonts w:asciiTheme="minorHAnsi" w:hAnsiTheme="minorHAnsi" w:cs="Arial"/>
          <w:b/>
          <w:color w:val="365F91" w:themeColor="accent1" w:themeShade="BF"/>
          <w:sz w:val="28"/>
        </w:rPr>
      </w:pPr>
      <w:r w:rsidRPr="003C33D3">
        <w:rPr>
          <w:rFonts w:asciiTheme="minorHAnsi" w:hAnsiTheme="minorHAnsi" w:cs="Arial"/>
          <w:b/>
          <w:color w:val="365F91" w:themeColor="accent1" w:themeShade="BF"/>
          <w:sz w:val="28"/>
        </w:rPr>
        <w:t>Foreword</w:t>
      </w:r>
    </w:p>
    <w:p w:rsidR="00A31702" w:rsidRPr="00B019D3" w:rsidRDefault="00A31702" w:rsidP="001F001E">
      <w:pPr>
        <w:pStyle w:val="Heading2"/>
        <w:numPr>
          <w:ilvl w:val="0"/>
          <w:numId w:val="0"/>
        </w:numPr>
        <w:tabs>
          <w:tab w:val="clear" w:pos="720"/>
        </w:tabs>
        <w:jc w:val="left"/>
        <w:rPr>
          <w:rFonts w:asciiTheme="minorHAnsi" w:eastAsia="Calibri" w:hAnsiTheme="minorHAnsi" w:cs="Arial"/>
          <w:iCs/>
          <w:color w:val="333333"/>
          <w:sz w:val="24"/>
        </w:rPr>
      </w:pPr>
      <w:proofErr w:type="spellStart"/>
      <w:r w:rsidRPr="00B019D3">
        <w:rPr>
          <w:rFonts w:asciiTheme="minorHAnsi" w:eastAsia="Calibri" w:hAnsiTheme="minorHAnsi" w:cs="Arial"/>
          <w:iCs/>
          <w:color w:val="333333"/>
          <w:sz w:val="24"/>
        </w:rPr>
        <w:t>Goalball</w:t>
      </w:r>
      <w:proofErr w:type="spellEnd"/>
      <w:r w:rsidRPr="00B019D3">
        <w:rPr>
          <w:rFonts w:asciiTheme="minorHAnsi" w:eastAsia="Calibri" w:hAnsiTheme="minorHAnsi" w:cs="Arial"/>
          <w:iCs/>
          <w:color w:val="333333"/>
          <w:sz w:val="24"/>
        </w:rPr>
        <w:t xml:space="preserve"> is a fully inclusive sport that can encourage a greater appreciation of the abilities of people with </w:t>
      </w:r>
      <w:proofErr w:type="gramStart"/>
      <w:r w:rsidRPr="00B019D3">
        <w:rPr>
          <w:rFonts w:asciiTheme="minorHAnsi" w:eastAsia="Calibri" w:hAnsiTheme="minorHAnsi" w:cs="Arial"/>
          <w:iCs/>
          <w:color w:val="333333"/>
          <w:sz w:val="24"/>
        </w:rPr>
        <w:t>a vision</w:t>
      </w:r>
      <w:proofErr w:type="gramEnd"/>
      <w:r w:rsidRPr="00B019D3">
        <w:rPr>
          <w:rFonts w:asciiTheme="minorHAnsi" w:eastAsia="Calibri" w:hAnsiTheme="minorHAnsi" w:cs="Arial"/>
          <w:iCs/>
          <w:color w:val="333333"/>
          <w:sz w:val="24"/>
        </w:rPr>
        <w:t xml:space="preserve"> impairment amongst sighted people, as well as providing a sport that is designed with vision impairment in mind which can stimulate an interest in activity and support the development of independent orientation and mobility skills for participants. This has great potential to enhance the health and wellbeing of participants of all ages.</w:t>
      </w:r>
    </w:p>
    <w:p w:rsidR="00A31702" w:rsidRPr="00B019D3" w:rsidRDefault="00A31702" w:rsidP="001F001E">
      <w:pPr>
        <w:pStyle w:val="Heading2"/>
        <w:numPr>
          <w:ilvl w:val="0"/>
          <w:numId w:val="0"/>
        </w:numPr>
        <w:tabs>
          <w:tab w:val="clear" w:pos="720"/>
        </w:tabs>
        <w:jc w:val="left"/>
        <w:rPr>
          <w:rFonts w:asciiTheme="minorHAnsi" w:hAnsiTheme="minorHAnsi" w:cs="Arial"/>
          <w:sz w:val="22"/>
        </w:rPr>
      </w:pPr>
      <w:r w:rsidRPr="00B019D3">
        <w:rPr>
          <w:rFonts w:asciiTheme="minorHAnsi" w:eastAsia="Calibri" w:hAnsiTheme="minorHAnsi" w:cs="Arial"/>
          <w:iCs/>
          <w:color w:val="333333"/>
          <w:sz w:val="24"/>
        </w:rPr>
        <w:t xml:space="preserve">To ensure that children can participate safely within the sport, </w:t>
      </w:r>
      <w:proofErr w:type="spellStart"/>
      <w:r w:rsidRPr="00B019D3">
        <w:rPr>
          <w:rFonts w:asciiTheme="minorHAnsi" w:eastAsia="Calibri" w:hAnsiTheme="minorHAnsi" w:cs="Arial"/>
          <w:iCs/>
          <w:color w:val="333333"/>
          <w:sz w:val="24"/>
        </w:rPr>
        <w:t>Goalball</w:t>
      </w:r>
      <w:proofErr w:type="spellEnd"/>
      <w:r w:rsidRPr="00B019D3">
        <w:rPr>
          <w:rFonts w:asciiTheme="minorHAnsi" w:eastAsia="Calibri" w:hAnsiTheme="minorHAnsi" w:cs="Arial"/>
          <w:iCs/>
          <w:color w:val="333333"/>
          <w:sz w:val="24"/>
        </w:rPr>
        <w:t xml:space="preserve"> UK</w:t>
      </w:r>
      <w:r w:rsidRPr="00B019D3">
        <w:rPr>
          <w:rFonts w:asciiTheme="minorHAnsi" w:eastAsia="Calibri" w:hAnsiTheme="minorHAnsi" w:cs="Arial"/>
          <w:color w:val="333333"/>
          <w:sz w:val="24"/>
        </w:rPr>
        <w:t> </w:t>
      </w:r>
      <w:r w:rsidRPr="00B019D3">
        <w:rPr>
          <w:rFonts w:asciiTheme="minorHAnsi" w:eastAsia="Calibri" w:hAnsiTheme="minorHAnsi" w:cs="Arial"/>
          <w:color w:val="333333"/>
          <w:sz w:val="24"/>
          <w:szCs w:val="22"/>
          <w:shd w:val="clear" w:color="auto" w:fill="FFFFFF"/>
        </w:rPr>
        <w:t xml:space="preserve">has a duty of care to safeguard all children involved in </w:t>
      </w:r>
      <w:proofErr w:type="spellStart"/>
      <w:r w:rsidR="007D6D98" w:rsidRPr="00B019D3">
        <w:rPr>
          <w:rFonts w:asciiTheme="minorHAnsi" w:eastAsia="Calibri" w:hAnsiTheme="minorHAnsi" w:cs="Arial"/>
          <w:iCs/>
          <w:color w:val="333333"/>
          <w:sz w:val="24"/>
        </w:rPr>
        <w:t>g</w:t>
      </w:r>
      <w:r w:rsidRPr="00B019D3">
        <w:rPr>
          <w:rFonts w:asciiTheme="minorHAnsi" w:eastAsia="Calibri" w:hAnsiTheme="minorHAnsi" w:cs="Arial"/>
          <w:iCs/>
          <w:color w:val="333333"/>
          <w:sz w:val="24"/>
        </w:rPr>
        <w:t>oalball</w:t>
      </w:r>
      <w:proofErr w:type="spellEnd"/>
      <w:r w:rsidRPr="00B019D3">
        <w:rPr>
          <w:rFonts w:asciiTheme="minorHAnsi" w:eastAsia="Calibri" w:hAnsiTheme="minorHAnsi" w:cs="Arial"/>
          <w:iCs/>
          <w:color w:val="333333"/>
          <w:sz w:val="24"/>
        </w:rPr>
        <w:t xml:space="preserve"> </w:t>
      </w:r>
      <w:r w:rsidRPr="00B019D3">
        <w:rPr>
          <w:rFonts w:asciiTheme="minorHAnsi" w:eastAsia="Calibri" w:hAnsiTheme="minorHAnsi" w:cs="Arial"/>
          <w:color w:val="333333"/>
          <w:sz w:val="24"/>
          <w:szCs w:val="22"/>
          <w:shd w:val="clear" w:color="auto" w:fill="FFFFFF"/>
        </w:rPr>
        <w:t>from harm. All children have a right to protection, and the needs of disabled children and others who may be particularly vulnerable must be taken into account.</w:t>
      </w:r>
      <w:r w:rsidRPr="00B019D3">
        <w:rPr>
          <w:rFonts w:asciiTheme="minorHAnsi" w:eastAsia="Calibri" w:hAnsiTheme="minorHAnsi" w:cs="Arial"/>
          <w:color w:val="333333"/>
          <w:sz w:val="24"/>
        </w:rPr>
        <w:t> </w:t>
      </w:r>
      <w:proofErr w:type="spellStart"/>
      <w:r w:rsidRPr="00B019D3">
        <w:rPr>
          <w:rFonts w:asciiTheme="minorHAnsi" w:eastAsia="Calibri" w:hAnsiTheme="minorHAnsi" w:cs="Arial"/>
          <w:iCs/>
          <w:color w:val="333333"/>
          <w:sz w:val="24"/>
        </w:rPr>
        <w:t>Goalball</w:t>
      </w:r>
      <w:proofErr w:type="spellEnd"/>
      <w:r w:rsidRPr="00B019D3">
        <w:rPr>
          <w:rFonts w:asciiTheme="minorHAnsi" w:eastAsia="Calibri" w:hAnsiTheme="minorHAnsi" w:cs="Arial"/>
          <w:iCs/>
          <w:color w:val="333333"/>
          <w:sz w:val="24"/>
        </w:rPr>
        <w:t xml:space="preserve"> UK</w:t>
      </w:r>
      <w:r w:rsidRPr="00B019D3">
        <w:rPr>
          <w:rFonts w:asciiTheme="minorHAnsi" w:eastAsia="Calibri" w:hAnsiTheme="minorHAnsi" w:cs="Arial"/>
          <w:color w:val="333333"/>
          <w:sz w:val="24"/>
        </w:rPr>
        <w:t> </w:t>
      </w:r>
      <w:r w:rsidRPr="00B019D3">
        <w:rPr>
          <w:rFonts w:asciiTheme="minorHAnsi" w:eastAsia="Calibri" w:hAnsiTheme="minorHAnsi" w:cs="Arial"/>
          <w:color w:val="333333"/>
          <w:sz w:val="24"/>
          <w:szCs w:val="22"/>
          <w:shd w:val="clear" w:color="auto" w:fill="FFFFFF"/>
        </w:rPr>
        <w:t>will ensure the safety and protection of all children involved in</w:t>
      </w:r>
      <w:r w:rsidRPr="00B019D3">
        <w:rPr>
          <w:rFonts w:asciiTheme="minorHAnsi" w:eastAsia="Calibri" w:hAnsiTheme="minorHAnsi" w:cs="Arial"/>
          <w:color w:val="333333"/>
          <w:sz w:val="24"/>
        </w:rPr>
        <w:t> </w:t>
      </w:r>
      <w:proofErr w:type="spellStart"/>
      <w:r w:rsidRPr="00B019D3">
        <w:rPr>
          <w:rFonts w:asciiTheme="minorHAnsi" w:eastAsia="Calibri" w:hAnsiTheme="minorHAnsi" w:cs="Arial"/>
          <w:iCs/>
          <w:color w:val="333333"/>
          <w:sz w:val="24"/>
        </w:rPr>
        <w:t>Goalball</w:t>
      </w:r>
      <w:proofErr w:type="spellEnd"/>
      <w:r w:rsidRPr="00B019D3">
        <w:rPr>
          <w:rFonts w:asciiTheme="minorHAnsi" w:eastAsia="Calibri" w:hAnsiTheme="minorHAnsi" w:cs="Arial"/>
          <w:iCs/>
          <w:color w:val="333333"/>
          <w:sz w:val="24"/>
        </w:rPr>
        <w:t xml:space="preserve"> UK</w:t>
      </w:r>
      <w:r w:rsidRPr="00B019D3">
        <w:rPr>
          <w:rFonts w:asciiTheme="minorHAnsi" w:eastAsia="Calibri" w:hAnsiTheme="minorHAnsi" w:cs="Arial"/>
          <w:color w:val="333333"/>
          <w:sz w:val="24"/>
        </w:rPr>
        <w:t> </w:t>
      </w:r>
      <w:r w:rsidRPr="00B019D3">
        <w:rPr>
          <w:rFonts w:asciiTheme="minorHAnsi" w:eastAsia="Calibri" w:hAnsiTheme="minorHAnsi" w:cs="Arial"/>
          <w:color w:val="333333"/>
          <w:sz w:val="24"/>
          <w:szCs w:val="22"/>
          <w:shd w:val="clear" w:color="auto" w:fill="FFFFFF"/>
        </w:rPr>
        <w:t>through adherence to the Child Protection guidelines adopted by</w:t>
      </w:r>
      <w:r w:rsidRPr="00B019D3">
        <w:rPr>
          <w:rFonts w:asciiTheme="minorHAnsi" w:eastAsia="Calibri" w:hAnsiTheme="minorHAnsi" w:cs="Arial"/>
          <w:color w:val="333333"/>
          <w:sz w:val="24"/>
        </w:rPr>
        <w:t> </w:t>
      </w:r>
      <w:proofErr w:type="spellStart"/>
      <w:r w:rsidRPr="00B019D3">
        <w:rPr>
          <w:rFonts w:asciiTheme="minorHAnsi" w:eastAsia="Calibri" w:hAnsiTheme="minorHAnsi" w:cs="Arial"/>
          <w:iCs/>
          <w:color w:val="333333"/>
          <w:sz w:val="24"/>
        </w:rPr>
        <w:t>Goalball</w:t>
      </w:r>
      <w:proofErr w:type="spellEnd"/>
      <w:r w:rsidRPr="00B019D3">
        <w:rPr>
          <w:rFonts w:asciiTheme="minorHAnsi" w:eastAsia="Calibri" w:hAnsiTheme="minorHAnsi" w:cs="Arial"/>
          <w:iCs/>
          <w:color w:val="333333"/>
          <w:sz w:val="24"/>
        </w:rPr>
        <w:t xml:space="preserve"> UK</w:t>
      </w:r>
      <w:r w:rsidRPr="00B019D3">
        <w:rPr>
          <w:rFonts w:asciiTheme="minorHAnsi" w:eastAsia="Calibri" w:hAnsiTheme="minorHAnsi" w:cs="Arial"/>
          <w:color w:val="333333"/>
          <w:sz w:val="24"/>
          <w:szCs w:val="22"/>
          <w:shd w:val="clear" w:color="auto" w:fill="FFFFFF"/>
        </w:rPr>
        <w:t>.</w:t>
      </w:r>
    </w:p>
    <w:p w:rsidR="003D71FB" w:rsidRPr="00B019D3" w:rsidRDefault="00A31702" w:rsidP="001F001E">
      <w:pPr>
        <w:spacing w:line="240" w:lineRule="auto"/>
        <w:rPr>
          <w:rFonts w:asciiTheme="minorHAnsi" w:hAnsiTheme="minorHAnsi" w:cs="Arial"/>
          <w:sz w:val="24"/>
        </w:rPr>
      </w:pPr>
      <w:r w:rsidRPr="00B019D3">
        <w:rPr>
          <w:rFonts w:asciiTheme="minorHAnsi" w:hAnsiTheme="minorHAnsi" w:cs="Arial"/>
          <w:sz w:val="24"/>
        </w:rPr>
        <w:t>Mike Reilly</w:t>
      </w:r>
    </w:p>
    <w:p w:rsidR="00A31702" w:rsidRPr="00B019D3" w:rsidRDefault="00A31702" w:rsidP="001F001E">
      <w:pPr>
        <w:spacing w:line="240" w:lineRule="auto"/>
        <w:rPr>
          <w:rFonts w:asciiTheme="minorHAnsi" w:hAnsiTheme="minorHAnsi" w:cs="Arial"/>
          <w:sz w:val="24"/>
        </w:rPr>
      </w:pPr>
      <w:r w:rsidRPr="00B019D3">
        <w:rPr>
          <w:rFonts w:asciiTheme="minorHAnsi" w:hAnsiTheme="minorHAnsi" w:cs="Arial"/>
          <w:sz w:val="24"/>
        </w:rPr>
        <w:t>Chief Executive</w:t>
      </w:r>
    </w:p>
    <w:p w:rsidR="00A31702" w:rsidRPr="00B019D3" w:rsidRDefault="00A31702" w:rsidP="001F001E">
      <w:pPr>
        <w:spacing w:line="240" w:lineRule="auto"/>
        <w:rPr>
          <w:rFonts w:asciiTheme="minorHAnsi" w:hAnsiTheme="minorHAnsi" w:cs="Arial"/>
          <w:sz w:val="24"/>
        </w:rPr>
      </w:pPr>
      <w:proofErr w:type="spellStart"/>
      <w:r w:rsidRPr="00B019D3">
        <w:rPr>
          <w:rFonts w:asciiTheme="minorHAnsi" w:hAnsiTheme="minorHAnsi" w:cs="Arial"/>
          <w:sz w:val="24"/>
        </w:rPr>
        <w:t>Goalball</w:t>
      </w:r>
      <w:proofErr w:type="spellEnd"/>
      <w:r w:rsidRPr="00B019D3">
        <w:rPr>
          <w:rFonts w:asciiTheme="minorHAnsi" w:hAnsiTheme="minorHAnsi" w:cs="Arial"/>
          <w:sz w:val="24"/>
        </w:rPr>
        <w:t xml:space="preserve"> UK</w:t>
      </w:r>
    </w:p>
    <w:p w:rsidR="006366C7" w:rsidRPr="00165E39" w:rsidRDefault="006366C7">
      <w:pPr>
        <w:spacing w:after="0" w:line="240" w:lineRule="auto"/>
        <w:rPr>
          <w:rFonts w:asciiTheme="minorHAnsi" w:hAnsiTheme="minorHAnsi" w:cs="Arial"/>
        </w:rPr>
      </w:pPr>
    </w:p>
    <w:p w:rsidR="003532CE" w:rsidRPr="00165E39" w:rsidRDefault="003532CE" w:rsidP="006366C7">
      <w:pPr>
        <w:spacing w:after="0" w:line="240" w:lineRule="auto"/>
        <w:rPr>
          <w:rFonts w:asciiTheme="minorHAnsi" w:hAnsiTheme="minorHAnsi" w:cs="Arial"/>
          <w:b/>
          <w:color w:val="000000" w:themeColor="text1"/>
          <w:sz w:val="24"/>
          <w:szCs w:val="24"/>
        </w:rPr>
      </w:pPr>
    </w:p>
    <w:p w:rsidR="00AC6756" w:rsidRPr="003C33D3" w:rsidRDefault="00AC6756" w:rsidP="006366C7">
      <w:pPr>
        <w:spacing w:after="0" w:line="240" w:lineRule="auto"/>
        <w:rPr>
          <w:rFonts w:asciiTheme="minorHAnsi" w:hAnsiTheme="minorHAnsi" w:cs="Arial"/>
          <w:b/>
          <w:color w:val="365F91" w:themeColor="accent1" w:themeShade="BF"/>
          <w:sz w:val="28"/>
          <w:szCs w:val="24"/>
        </w:rPr>
      </w:pPr>
      <w:r w:rsidRPr="003C33D3">
        <w:rPr>
          <w:rFonts w:asciiTheme="minorHAnsi" w:hAnsiTheme="minorHAnsi" w:cs="Arial"/>
          <w:b/>
          <w:color w:val="365F91" w:themeColor="accent1" w:themeShade="BF"/>
          <w:sz w:val="28"/>
          <w:szCs w:val="24"/>
        </w:rPr>
        <w:t xml:space="preserve">About </w:t>
      </w:r>
      <w:proofErr w:type="spellStart"/>
      <w:r w:rsidRPr="003C33D3">
        <w:rPr>
          <w:rFonts w:asciiTheme="minorHAnsi" w:hAnsiTheme="minorHAnsi" w:cs="Arial"/>
          <w:b/>
          <w:color w:val="365F91" w:themeColor="accent1" w:themeShade="BF"/>
          <w:sz w:val="28"/>
          <w:szCs w:val="24"/>
        </w:rPr>
        <w:t>Goalball</w:t>
      </w:r>
      <w:proofErr w:type="spellEnd"/>
      <w:r w:rsidRPr="003C33D3">
        <w:rPr>
          <w:rFonts w:asciiTheme="minorHAnsi" w:hAnsiTheme="minorHAnsi" w:cs="Arial"/>
          <w:b/>
          <w:color w:val="365F91" w:themeColor="accent1" w:themeShade="BF"/>
          <w:sz w:val="28"/>
          <w:szCs w:val="24"/>
        </w:rPr>
        <w:t xml:space="preserve"> UK</w:t>
      </w:r>
    </w:p>
    <w:p w:rsidR="00AC6756" w:rsidRPr="00165E39" w:rsidRDefault="00AC6756" w:rsidP="006366C7">
      <w:pPr>
        <w:spacing w:after="0" w:line="240" w:lineRule="auto"/>
        <w:rPr>
          <w:rFonts w:asciiTheme="minorHAnsi" w:hAnsiTheme="minorHAnsi" w:cs="Arial"/>
          <w:b/>
          <w:color w:val="FF0000"/>
          <w:sz w:val="24"/>
          <w:szCs w:val="24"/>
        </w:rPr>
      </w:pPr>
    </w:p>
    <w:p w:rsidR="001C5942" w:rsidRPr="00165E39" w:rsidRDefault="001C5942" w:rsidP="006366C7">
      <w:pPr>
        <w:spacing w:after="0" w:line="240" w:lineRule="auto"/>
        <w:rPr>
          <w:rFonts w:asciiTheme="minorHAnsi" w:hAnsiTheme="minorHAnsi" w:cs="Arial"/>
          <w:color w:val="000000" w:themeColor="text1"/>
          <w:sz w:val="24"/>
          <w:szCs w:val="24"/>
        </w:rPr>
      </w:pPr>
      <w:r w:rsidRPr="00165E39">
        <w:rPr>
          <w:rFonts w:asciiTheme="minorHAnsi" w:hAnsiTheme="minorHAnsi" w:cs="Arial"/>
          <w:color w:val="000000" w:themeColor="text1"/>
          <w:sz w:val="24"/>
          <w:szCs w:val="24"/>
        </w:rPr>
        <w:t xml:space="preserve">GBUK is recognised by the Sports Councils (UK Sport and Sport England) as the governing body of </w:t>
      </w:r>
      <w:proofErr w:type="spellStart"/>
      <w:r w:rsidRPr="00165E39">
        <w:rPr>
          <w:rFonts w:asciiTheme="minorHAnsi" w:hAnsiTheme="minorHAnsi" w:cs="Arial"/>
          <w:color w:val="000000" w:themeColor="text1"/>
          <w:sz w:val="24"/>
          <w:szCs w:val="24"/>
        </w:rPr>
        <w:t>Goalball</w:t>
      </w:r>
      <w:proofErr w:type="spellEnd"/>
      <w:r w:rsidRPr="00165E39">
        <w:rPr>
          <w:rFonts w:asciiTheme="minorHAnsi" w:hAnsiTheme="minorHAnsi" w:cs="Arial"/>
          <w:color w:val="000000" w:themeColor="text1"/>
          <w:sz w:val="24"/>
          <w:szCs w:val="24"/>
        </w:rPr>
        <w:t xml:space="preserve"> in the UK. It is affiliated to the International Blind Sport </w:t>
      </w:r>
      <w:r w:rsidR="00127A78" w:rsidRPr="00165E39">
        <w:rPr>
          <w:rFonts w:asciiTheme="minorHAnsi" w:hAnsiTheme="minorHAnsi" w:cs="Arial"/>
          <w:color w:val="000000" w:themeColor="text1"/>
          <w:sz w:val="24"/>
          <w:szCs w:val="24"/>
        </w:rPr>
        <w:t xml:space="preserve">Federation (IBSA), in international governing body for blind sports including </w:t>
      </w:r>
      <w:proofErr w:type="spellStart"/>
      <w:r w:rsidR="00127A78" w:rsidRPr="00165E39">
        <w:rPr>
          <w:rFonts w:asciiTheme="minorHAnsi" w:hAnsiTheme="minorHAnsi" w:cs="Arial"/>
          <w:color w:val="000000" w:themeColor="text1"/>
          <w:sz w:val="24"/>
          <w:szCs w:val="24"/>
        </w:rPr>
        <w:t>goalball</w:t>
      </w:r>
      <w:proofErr w:type="spellEnd"/>
      <w:r w:rsidR="00127A78" w:rsidRPr="00165E39">
        <w:rPr>
          <w:rFonts w:asciiTheme="minorHAnsi" w:hAnsiTheme="minorHAnsi" w:cs="Arial"/>
          <w:color w:val="000000" w:themeColor="text1"/>
          <w:sz w:val="24"/>
          <w:szCs w:val="24"/>
        </w:rPr>
        <w:t>.</w:t>
      </w:r>
    </w:p>
    <w:p w:rsidR="00127A78" w:rsidRPr="00165E39" w:rsidRDefault="00127A78" w:rsidP="006366C7">
      <w:pPr>
        <w:spacing w:after="0" w:line="240" w:lineRule="auto"/>
        <w:rPr>
          <w:rFonts w:asciiTheme="minorHAnsi" w:hAnsiTheme="minorHAnsi" w:cs="Arial"/>
          <w:color w:val="000000" w:themeColor="text1"/>
          <w:sz w:val="24"/>
          <w:szCs w:val="24"/>
        </w:rPr>
      </w:pPr>
    </w:p>
    <w:p w:rsidR="00127A78" w:rsidRPr="00165E39" w:rsidRDefault="00127A78" w:rsidP="006366C7">
      <w:pPr>
        <w:spacing w:after="0" w:line="240" w:lineRule="auto"/>
        <w:rPr>
          <w:rFonts w:asciiTheme="minorHAnsi" w:hAnsiTheme="minorHAnsi" w:cs="Arial"/>
          <w:color w:val="000000" w:themeColor="text1"/>
          <w:sz w:val="24"/>
          <w:szCs w:val="24"/>
        </w:rPr>
      </w:pPr>
      <w:proofErr w:type="spellStart"/>
      <w:r w:rsidRPr="00165E39">
        <w:rPr>
          <w:rFonts w:asciiTheme="minorHAnsi" w:hAnsiTheme="minorHAnsi" w:cs="Arial"/>
          <w:color w:val="000000" w:themeColor="text1"/>
          <w:sz w:val="24"/>
          <w:szCs w:val="24"/>
        </w:rPr>
        <w:t>Goalball</w:t>
      </w:r>
      <w:proofErr w:type="spellEnd"/>
      <w:r w:rsidRPr="00165E39">
        <w:rPr>
          <w:rFonts w:asciiTheme="minorHAnsi" w:hAnsiTheme="minorHAnsi" w:cs="Arial"/>
          <w:color w:val="000000" w:themeColor="text1"/>
          <w:sz w:val="24"/>
          <w:szCs w:val="24"/>
        </w:rPr>
        <w:t xml:space="preserve"> UK is in its infancy as an NGB since being established in 2010 where prior the sport was under the umbrella of British Blind Sport.</w:t>
      </w:r>
    </w:p>
    <w:p w:rsidR="00127A78" w:rsidRPr="00165E39" w:rsidRDefault="00127A78" w:rsidP="006366C7">
      <w:pPr>
        <w:spacing w:after="0" w:line="240" w:lineRule="auto"/>
        <w:rPr>
          <w:rFonts w:asciiTheme="minorHAnsi" w:hAnsiTheme="minorHAnsi" w:cs="Arial"/>
          <w:color w:val="000000" w:themeColor="text1"/>
          <w:sz w:val="24"/>
          <w:szCs w:val="24"/>
        </w:rPr>
      </w:pPr>
    </w:p>
    <w:p w:rsidR="00127A78" w:rsidRPr="00165E39" w:rsidRDefault="00127A78" w:rsidP="006366C7">
      <w:pPr>
        <w:spacing w:after="0" w:line="240" w:lineRule="auto"/>
        <w:rPr>
          <w:rFonts w:asciiTheme="minorHAnsi" w:hAnsiTheme="minorHAnsi" w:cs="Arial"/>
          <w:color w:val="000000" w:themeColor="text1"/>
          <w:sz w:val="24"/>
          <w:szCs w:val="24"/>
        </w:rPr>
      </w:pPr>
      <w:r w:rsidRPr="00165E39">
        <w:rPr>
          <w:rFonts w:asciiTheme="minorHAnsi" w:hAnsiTheme="minorHAnsi" w:cs="Arial"/>
          <w:color w:val="000000" w:themeColor="text1"/>
          <w:sz w:val="24"/>
          <w:szCs w:val="24"/>
        </w:rPr>
        <w:t>GBUK’s current functions can be summarised as follows:</w:t>
      </w:r>
    </w:p>
    <w:p w:rsidR="00127A78" w:rsidRPr="00165E39" w:rsidRDefault="009803BE" w:rsidP="00127A78">
      <w:pPr>
        <w:pStyle w:val="ListParagraph"/>
        <w:numPr>
          <w:ilvl w:val="0"/>
          <w:numId w:val="26"/>
        </w:numPr>
        <w:spacing w:after="0" w:line="240" w:lineRule="auto"/>
        <w:rPr>
          <w:rFonts w:asciiTheme="minorHAnsi" w:hAnsiTheme="minorHAnsi" w:cs="Arial"/>
          <w:color w:val="000000" w:themeColor="text1"/>
          <w:sz w:val="24"/>
          <w:szCs w:val="24"/>
        </w:rPr>
      </w:pPr>
      <w:r w:rsidRPr="00165E39">
        <w:rPr>
          <w:rFonts w:asciiTheme="minorHAnsi" w:hAnsiTheme="minorHAnsi" w:cs="Arial"/>
          <w:color w:val="000000" w:themeColor="text1"/>
          <w:sz w:val="24"/>
          <w:szCs w:val="24"/>
        </w:rPr>
        <w:t>National league structure</w:t>
      </w:r>
    </w:p>
    <w:p w:rsidR="00127A78" w:rsidRPr="00165E39" w:rsidRDefault="00127A78" w:rsidP="00127A78">
      <w:pPr>
        <w:pStyle w:val="ListParagraph"/>
        <w:numPr>
          <w:ilvl w:val="0"/>
          <w:numId w:val="26"/>
        </w:numPr>
        <w:spacing w:after="0" w:line="240" w:lineRule="auto"/>
        <w:rPr>
          <w:rFonts w:asciiTheme="minorHAnsi" w:hAnsiTheme="minorHAnsi" w:cs="Arial"/>
          <w:color w:val="000000" w:themeColor="text1"/>
          <w:sz w:val="24"/>
          <w:szCs w:val="24"/>
        </w:rPr>
      </w:pPr>
      <w:r w:rsidRPr="00165E39">
        <w:rPr>
          <w:rFonts w:asciiTheme="minorHAnsi" w:hAnsiTheme="minorHAnsi" w:cs="Arial"/>
          <w:color w:val="000000" w:themeColor="text1"/>
          <w:sz w:val="24"/>
          <w:szCs w:val="24"/>
        </w:rPr>
        <w:t>Club development</w:t>
      </w:r>
    </w:p>
    <w:p w:rsidR="009803BE" w:rsidRPr="00165E39" w:rsidRDefault="009803BE" w:rsidP="00127A78">
      <w:pPr>
        <w:pStyle w:val="ListParagraph"/>
        <w:numPr>
          <w:ilvl w:val="0"/>
          <w:numId w:val="26"/>
        </w:numPr>
        <w:spacing w:after="0" w:line="240" w:lineRule="auto"/>
        <w:rPr>
          <w:rFonts w:asciiTheme="minorHAnsi" w:hAnsiTheme="minorHAnsi" w:cs="Arial"/>
          <w:color w:val="000000" w:themeColor="text1"/>
          <w:sz w:val="24"/>
          <w:szCs w:val="24"/>
        </w:rPr>
      </w:pPr>
      <w:r w:rsidRPr="00165E39">
        <w:rPr>
          <w:rFonts w:asciiTheme="minorHAnsi" w:hAnsiTheme="minorHAnsi" w:cs="Arial"/>
          <w:color w:val="000000" w:themeColor="text1"/>
          <w:sz w:val="24"/>
          <w:szCs w:val="24"/>
        </w:rPr>
        <w:t>Official education</w:t>
      </w:r>
    </w:p>
    <w:p w:rsidR="00127A78" w:rsidRPr="00165E39" w:rsidRDefault="00127A78" w:rsidP="00127A78">
      <w:pPr>
        <w:pStyle w:val="ListParagraph"/>
        <w:numPr>
          <w:ilvl w:val="0"/>
          <w:numId w:val="26"/>
        </w:numPr>
        <w:spacing w:after="0" w:line="240" w:lineRule="auto"/>
        <w:rPr>
          <w:rFonts w:asciiTheme="minorHAnsi" w:hAnsiTheme="minorHAnsi" w:cs="Arial"/>
          <w:color w:val="000000" w:themeColor="text1"/>
          <w:sz w:val="24"/>
          <w:szCs w:val="24"/>
        </w:rPr>
      </w:pPr>
      <w:r w:rsidRPr="00165E39">
        <w:rPr>
          <w:rFonts w:asciiTheme="minorHAnsi" w:hAnsiTheme="minorHAnsi" w:cs="Arial"/>
          <w:color w:val="000000" w:themeColor="text1"/>
          <w:sz w:val="24"/>
          <w:szCs w:val="24"/>
        </w:rPr>
        <w:t>Coach education</w:t>
      </w:r>
    </w:p>
    <w:p w:rsidR="00127A78" w:rsidRPr="00165E39" w:rsidRDefault="00127A78" w:rsidP="00127A78">
      <w:pPr>
        <w:pStyle w:val="ListParagraph"/>
        <w:numPr>
          <w:ilvl w:val="0"/>
          <w:numId w:val="26"/>
        </w:numPr>
        <w:spacing w:after="0" w:line="240" w:lineRule="auto"/>
        <w:rPr>
          <w:rFonts w:asciiTheme="minorHAnsi" w:hAnsiTheme="minorHAnsi" w:cs="Arial"/>
          <w:color w:val="000000" w:themeColor="text1"/>
          <w:sz w:val="24"/>
          <w:szCs w:val="24"/>
        </w:rPr>
      </w:pPr>
      <w:r w:rsidRPr="00165E39">
        <w:rPr>
          <w:rFonts w:asciiTheme="minorHAnsi" w:hAnsiTheme="minorHAnsi" w:cs="Arial"/>
          <w:color w:val="000000" w:themeColor="text1"/>
          <w:sz w:val="24"/>
          <w:szCs w:val="24"/>
        </w:rPr>
        <w:t>Talent pathways</w:t>
      </w:r>
    </w:p>
    <w:p w:rsidR="00127A78" w:rsidRPr="00165E39" w:rsidRDefault="00127A78" w:rsidP="00127A78">
      <w:pPr>
        <w:pStyle w:val="ListParagraph"/>
        <w:numPr>
          <w:ilvl w:val="0"/>
          <w:numId w:val="26"/>
        </w:numPr>
        <w:spacing w:after="0" w:line="240" w:lineRule="auto"/>
        <w:rPr>
          <w:rFonts w:asciiTheme="minorHAnsi" w:hAnsiTheme="minorHAnsi" w:cs="Arial"/>
          <w:color w:val="000000" w:themeColor="text1"/>
          <w:sz w:val="24"/>
          <w:szCs w:val="24"/>
        </w:rPr>
      </w:pPr>
      <w:r w:rsidRPr="00165E39">
        <w:rPr>
          <w:rFonts w:asciiTheme="minorHAnsi" w:hAnsiTheme="minorHAnsi" w:cs="Arial"/>
          <w:color w:val="000000" w:themeColor="text1"/>
          <w:sz w:val="24"/>
          <w:szCs w:val="24"/>
        </w:rPr>
        <w:t xml:space="preserve">Corporate Training </w:t>
      </w:r>
    </w:p>
    <w:p w:rsidR="009803BE" w:rsidRPr="00165E39" w:rsidRDefault="009803BE" w:rsidP="009803BE">
      <w:pPr>
        <w:spacing w:after="0" w:line="240" w:lineRule="auto"/>
        <w:rPr>
          <w:rFonts w:asciiTheme="minorHAnsi" w:hAnsiTheme="minorHAnsi" w:cs="Arial"/>
          <w:color w:val="000000" w:themeColor="text1"/>
          <w:sz w:val="24"/>
          <w:szCs w:val="24"/>
        </w:rPr>
      </w:pPr>
    </w:p>
    <w:p w:rsidR="009803BE" w:rsidRPr="00165E39" w:rsidRDefault="009803BE" w:rsidP="009803BE">
      <w:pPr>
        <w:spacing w:after="0" w:line="240" w:lineRule="auto"/>
        <w:rPr>
          <w:rFonts w:asciiTheme="minorHAnsi" w:hAnsiTheme="minorHAnsi" w:cs="Arial"/>
          <w:color w:val="000000" w:themeColor="text1"/>
          <w:sz w:val="24"/>
          <w:szCs w:val="24"/>
        </w:rPr>
      </w:pPr>
      <w:r w:rsidRPr="00165E39">
        <w:rPr>
          <w:rFonts w:asciiTheme="minorHAnsi" w:hAnsiTheme="minorHAnsi" w:cs="Arial"/>
          <w:color w:val="000000" w:themeColor="text1"/>
          <w:sz w:val="24"/>
          <w:szCs w:val="24"/>
        </w:rPr>
        <w:t>GBUK currently has around 300 members affiliated to the sport which includes players, coaches, staff and supporters.</w:t>
      </w:r>
    </w:p>
    <w:p w:rsidR="009803BE" w:rsidRPr="00165E39" w:rsidRDefault="009803BE" w:rsidP="009803BE">
      <w:pPr>
        <w:spacing w:after="0" w:line="240" w:lineRule="auto"/>
        <w:rPr>
          <w:rFonts w:asciiTheme="minorHAnsi" w:hAnsiTheme="minorHAnsi" w:cs="Arial"/>
          <w:color w:val="000000" w:themeColor="text1"/>
          <w:sz w:val="24"/>
          <w:szCs w:val="24"/>
        </w:rPr>
      </w:pPr>
    </w:p>
    <w:p w:rsidR="009803BE" w:rsidRPr="00165E39" w:rsidRDefault="009803BE" w:rsidP="009803BE">
      <w:pPr>
        <w:spacing w:after="0" w:line="240" w:lineRule="auto"/>
        <w:rPr>
          <w:rFonts w:asciiTheme="minorHAnsi" w:hAnsiTheme="minorHAnsi" w:cs="Arial"/>
          <w:color w:val="000000" w:themeColor="text1"/>
          <w:sz w:val="24"/>
          <w:szCs w:val="24"/>
        </w:rPr>
      </w:pPr>
      <w:r w:rsidRPr="00165E39">
        <w:rPr>
          <w:rFonts w:asciiTheme="minorHAnsi" w:hAnsiTheme="minorHAnsi" w:cs="Arial"/>
          <w:color w:val="000000" w:themeColor="text1"/>
          <w:sz w:val="24"/>
          <w:szCs w:val="24"/>
        </w:rPr>
        <w:lastRenderedPageBreak/>
        <w:t>GBUK has a participation figure of 284 (as of June 2014) and this figure is increasing year on year. Additionally, GBUK are a registered charity in England (Charity number 1136892) and is controlled by an elected Board of Directors all of whom work on a voluntary basis for the organisation.</w:t>
      </w:r>
    </w:p>
    <w:p w:rsidR="001C5942" w:rsidRPr="00165E39" w:rsidRDefault="001C5942" w:rsidP="006366C7">
      <w:pPr>
        <w:spacing w:after="0" w:line="240" w:lineRule="auto"/>
        <w:rPr>
          <w:rFonts w:asciiTheme="minorHAnsi" w:hAnsiTheme="minorHAnsi" w:cs="Arial"/>
          <w:b/>
          <w:color w:val="FF0000"/>
          <w:sz w:val="24"/>
          <w:szCs w:val="24"/>
        </w:rPr>
      </w:pPr>
    </w:p>
    <w:p w:rsidR="006366C7" w:rsidRPr="00165E39" w:rsidRDefault="006366C7" w:rsidP="006366C7">
      <w:pPr>
        <w:spacing w:after="0" w:line="240" w:lineRule="auto"/>
        <w:rPr>
          <w:rFonts w:asciiTheme="minorHAnsi" w:hAnsiTheme="minorHAnsi" w:cs="Arial"/>
        </w:rPr>
      </w:pPr>
    </w:p>
    <w:p w:rsidR="00105246" w:rsidRPr="003C33D3" w:rsidRDefault="009803BE">
      <w:pPr>
        <w:spacing w:after="0" w:line="240" w:lineRule="auto"/>
        <w:rPr>
          <w:rFonts w:asciiTheme="minorHAnsi" w:hAnsiTheme="minorHAnsi" w:cs="Arial"/>
          <w:b/>
          <w:color w:val="365F91" w:themeColor="accent1" w:themeShade="BF"/>
          <w:sz w:val="28"/>
        </w:rPr>
      </w:pPr>
      <w:r w:rsidRPr="003C33D3">
        <w:rPr>
          <w:rFonts w:asciiTheme="minorHAnsi" w:hAnsiTheme="minorHAnsi" w:cs="Arial"/>
          <w:b/>
          <w:color w:val="365F91" w:themeColor="accent1" w:themeShade="BF"/>
          <w:sz w:val="28"/>
        </w:rPr>
        <w:t>Key Contacts</w:t>
      </w:r>
    </w:p>
    <w:p w:rsidR="009803BE" w:rsidRPr="00165E39" w:rsidRDefault="009803BE">
      <w:pPr>
        <w:spacing w:after="0" w:line="240" w:lineRule="auto"/>
        <w:rPr>
          <w:rFonts w:asciiTheme="minorHAnsi" w:hAnsiTheme="minorHAnsi" w:cs="Arial"/>
          <w:b/>
        </w:rPr>
      </w:pPr>
    </w:p>
    <w:tbl>
      <w:tblPr>
        <w:tblStyle w:val="TableGrid"/>
        <w:tblW w:w="0" w:type="auto"/>
        <w:tblLook w:val="04A0" w:firstRow="1" w:lastRow="0" w:firstColumn="1" w:lastColumn="0" w:noHBand="0" w:noVBand="1"/>
      </w:tblPr>
      <w:tblGrid>
        <w:gridCol w:w="3080"/>
        <w:gridCol w:w="3081"/>
        <w:gridCol w:w="3081"/>
      </w:tblGrid>
      <w:tr w:rsidR="009803BE" w:rsidRPr="00165E39" w:rsidTr="009803BE">
        <w:tc>
          <w:tcPr>
            <w:tcW w:w="3080" w:type="dxa"/>
            <w:shd w:val="clear" w:color="auto" w:fill="C6D9F1" w:themeFill="text2" w:themeFillTint="33"/>
          </w:tcPr>
          <w:p w:rsidR="009803BE" w:rsidRPr="00165E39" w:rsidRDefault="009803BE">
            <w:pPr>
              <w:spacing w:after="0" w:line="240" w:lineRule="auto"/>
              <w:rPr>
                <w:rFonts w:asciiTheme="minorHAnsi" w:hAnsiTheme="minorHAnsi" w:cs="Arial"/>
                <w:b/>
              </w:rPr>
            </w:pPr>
            <w:r w:rsidRPr="00165E39">
              <w:rPr>
                <w:rFonts w:asciiTheme="minorHAnsi" w:hAnsiTheme="minorHAnsi" w:cs="Arial"/>
                <w:b/>
              </w:rPr>
              <w:t>Organisation</w:t>
            </w:r>
          </w:p>
        </w:tc>
        <w:tc>
          <w:tcPr>
            <w:tcW w:w="3081" w:type="dxa"/>
            <w:shd w:val="clear" w:color="auto" w:fill="C6D9F1" w:themeFill="text2" w:themeFillTint="33"/>
          </w:tcPr>
          <w:p w:rsidR="009803BE" w:rsidRPr="00165E39" w:rsidRDefault="009803BE">
            <w:pPr>
              <w:spacing w:after="0" w:line="240" w:lineRule="auto"/>
              <w:rPr>
                <w:rFonts w:asciiTheme="minorHAnsi" w:hAnsiTheme="minorHAnsi" w:cs="Arial"/>
                <w:b/>
              </w:rPr>
            </w:pPr>
            <w:r w:rsidRPr="00165E39">
              <w:rPr>
                <w:rFonts w:asciiTheme="minorHAnsi" w:hAnsiTheme="minorHAnsi" w:cs="Arial"/>
                <w:b/>
              </w:rPr>
              <w:t>Contact Details</w:t>
            </w:r>
          </w:p>
        </w:tc>
        <w:tc>
          <w:tcPr>
            <w:tcW w:w="3081" w:type="dxa"/>
            <w:shd w:val="clear" w:color="auto" w:fill="C6D9F1" w:themeFill="text2" w:themeFillTint="33"/>
          </w:tcPr>
          <w:p w:rsidR="009803BE" w:rsidRPr="00165E39" w:rsidRDefault="009803BE">
            <w:pPr>
              <w:spacing w:after="0" w:line="240" w:lineRule="auto"/>
              <w:rPr>
                <w:rFonts w:asciiTheme="minorHAnsi" w:hAnsiTheme="minorHAnsi" w:cs="Arial"/>
                <w:b/>
              </w:rPr>
            </w:pPr>
            <w:r w:rsidRPr="00165E39">
              <w:rPr>
                <w:rFonts w:asciiTheme="minorHAnsi" w:hAnsiTheme="minorHAnsi" w:cs="Arial"/>
                <w:b/>
              </w:rPr>
              <w:t>Website</w:t>
            </w:r>
          </w:p>
          <w:p w:rsidR="009803BE" w:rsidRPr="00165E39" w:rsidRDefault="009803BE">
            <w:pPr>
              <w:spacing w:after="0" w:line="240" w:lineRule="auto"/>
              <w:rPr>
                <w:rFonts w:asciiTheme="minorHAnsi" w:hAnsiTheme="minorHAnsi" w:cs="Arial"/>
                <w:b/>
              </w:rPr>
            </w:pPr>
          </w:p>
        </w:tc>
      </w:tr>
      <w:tr w:rsidR="009803BE" w:rsidRPr="00165E39" w:rsidTr="009803BE">
        <w:tc>
          <w:tcPr>
            <w:tcW w:w="3080" w:type="dxa"/>
          </w:tcPr>
          <w:p w:rsidR="009803BE" w:rsidRPr="00165E39" w:rsidRDefault="009803BE">
            <w:pPr>
              <w:spacing w:after="0" w:line="240" w:lineRule="auto"/>
              <w:rPr>
                <w:rFonts w:asciiTheme="minorHAnsi" w:hAnsiTheme="minorHAnsi" w:cs="Arial"/>
              </w:rPr>
            </w:pPr>
            <w:proofErr w:type="spellStart"/>
            <w:r w:rsidRPr="00165E39">
              <w:rPr>
                <w:rFonts w:asciiTheme="minorHAnsi" w:hAnsiTheme="minorHAnsi" w:cs="Arial"/>
              </w:rPr>
              <w:t>Goalball</w:t>
            </w:r>
            <w:proofErr w:type="spellEnd"/>
            <w:r w:rsidRPr="00165E39">
              <w:rPr>
                <w:rFonts w:asciiTheme="minorHAnsi" w:hAnsiTheme="minorHAnsi" w:cs="Arial"/>
              </w:rPr>
              <w:t xml:space="preserve"> UK</w:t>
            </w:r>
          </w:p>
        </w:tc>
        <w:tc>
          <w:tcPr>
            <w:tcW w:w="3081" w:type="dxa"/>
          </w:tcPr>
          <w:p w:rsidR="009803BE" w:rsidRPr="00165E39" w:rsidRDefault="009803BE">
            <w:pPr>
              <w:spacing w:after="0" w:line="240" w:lineRule="auto"/>
              <w:rPr>
                <w:rFonts w:asciiTheme="minorHAnsi" w:hAnsiTheme="minorHAnsi" w:cs="Arial"/>
              </w:rPr>
            </w:pPr>
            <w:r w:rsidRPr="00165E39">
              <w:rPr>
                <w:rFonts w:asciiTheme="minorHAnsi" w:hAnsiTheme="minorHAnsi" w:cs="Arial"/>
              </w:rPr>
              <w:t>0114 223 5670</w:t>
            </w:r>
          </w:p>
        </w:tc>
        <w:tc>
          <w:tcPr>
            <w:tcW w:w="3081" w:type="dxa"/>
          </w:tcPr>
          <w:p w:rsidR="009803BE" w:rsidRPr="00165E39" w:rsidRDefault="009803BE">
            <w:pPr>
              <w:spacing w:after="0" w:line="240" w:lineRule="auto"/>
              <w:rPr>
                <w:rFonts w:asciiTheme="minorHAnsi" w:hAnsiTheme="minorHAnsi" w:cs="Arial"/>
              </w:rPr>
            </w:pPr>
            <w:hyperlink r:id="rId10" w:history="1">
              <w:r w:rsidRPr="00165E39">
                <w:rPr>
                  <w:rStyle w:val="Hyperlink"/>
                  <w:rFonts w:asciiTheme="minorHAnsi" w:hAnsiTheme="minorHAnsi" w:cs="Arial"/>
                </w:rPr>
                <w:t>www.goalballuk.com</w:t>
              </w:r>
            </w:hyperlink>
          </w:p>
        </w:tc>
      </w:tr>
      <w:tr w:rsidR="009803BE" w:rsidRPr="00165E39" w:rsidTr="009803BE">
        <w:tc>
          <w:tcPr>
            <w:tcW w:w="3080" w:type="dxa"/>
          </w:tcPr>
          <w:p w:rsidR="009803BE" w:rsidRPr="00165E39" w:rsidRDefault="009803BE">
            <w:pPr>
              <w:spacing w:after="0" w:line="240" w:lineRule="auto"/>
              <w:rPr>
                <w:rFonts w:asciiTheme="minorHAnsi" w:hAnsiTheme="minorHAnsi" w:cs="Arial"/>
              </w:rPr>
            </w:pPr>
            <w:r w:rsidRPr="00165E39">
              <w:rPr>
                <w:rFonts w:asciiTheme="minorHAnsi" w:hAnsiTheme="minorHAnsi" w:cs="Arial"/>
              </w:rPr>
              <w:t>GBUK Lead Safeguarding Officer</w:t>
            </w:r>
          </w:p>
          <w:p w:rsidR="009803BE" w:rsidRPr="00165E39" w:rsidRDefault="009803BE">
            <w:pPr>
              <w:spacing w:after="0" w:line="240" w:lineRule="auto"/>
              <w:rPr>
                <w:rFonts w:asciiTheme="minorHAnsi" w:hAnsiTheme="minorHAnsi" w:cs="Arial"/>
                <w:sz w:val="20"/>
              </w:rPr>
            </w:pPr>
            <w:r w:rsidRPr="00165E39">
              <w:rPr>
                <w:rFonts w:asciiTheme="minorHAnsi" w:hAnsiTheme="minorHAnsi" w:cs="Arial"/>
                <w:sz w:val="20"/>
              </w:rPr>
              <w:t>Becky Ashworth</w:t>
            </w:r>
          </w:p>
        </w:tc>
        <w:tc>
          <w:tcPr>
            <w:tcW w:w="3081" w:type="dxa"/>
          </w:tcPr>
          <w:p w:rsidR="009803BE" w:rsidRPr="00165E39" w:rsidRDefault="009803BE">
            <w:pPr>
              <w:spacing w:after="0" w:line="240" w:lineRule="auto"/>
              <w:rPr>
                <w:rFonts w:asciiTheme="minorHAnsi" w:hAnsiTheme="minorHAnsi" w:cs="Arial"/>
              </w:rPr>
            </w:pPr>
            <w:hyperlink r:id="rId11" w:history="1">
              <w:r w:rsidRPr="00165E39">
                <w:rPr>
                  <w:rStyle w:val="Hyperlink"/>
                  <w:rFonts w:asciiTheme="minorHAnsi" w:hAnsiTheme="minorHAnsi" w:cs="Arial"/>
                </w:rPr>
                <w:t>becky.ashworth@sysport.co.uk</w:t>
              </w:r>
            </w:hyperlink>
          </w:p>
          <w:p w:rsidR="009803BE" w:rsidRPr="00165E39" w:rsidRDefault="009803BE">
            <w:pPr>
              <w:spacing w:after="0" w:line="240" w:lineRule="auto"/>
              <w:rPr>
                <w:rFonts w:asciiTheme="minorHAnsi" w:hAnsiTheme="minorHAnsi" w:cs="Arial"/>
              </w:rPr>
            </w:pPr>
            <w:r w:rsidRPr="00165E39">
              <w:rPr>
                <w:rFonts w:asciiTheme="minorHAnsi" w:hAnsiTheme="minorHAnsi" w:cs="Arial"/>
              </w:rPr>
              <w:t>07975 893924</w:t>
            </w:r>
          </w:p>
        </w:tc>
        <w:tc>
          <w:tcPr>
            <w:tcW w:w="3081" w:type="dxa"/>
          </w:tcPr>
          <w:p w:rsidR="009803BE" w:rsidRPr="00165E39" w:rsidRDefault="009803BE">
            <w:pPr>
              <w:spacing w:after="0" w:line="240" w:lineRule="auto"/>
              <w:rPr>
                <w:rFonts w:asciiTheme="minorHAnsi" w:hAnsiTheme="minorHAnsi" w:cs="Arial"/>
              </w:rPr>
            </w:pPr>
          </w:p>
        </w:tc>
      </w:tr>
      <w:tr w:rsidR="009803BE" w:rsidRPr="00165E39" w:rsidTr="009803BE">
        <w:tc>
          <w:tcPr>
            <w:tcW w:w="3080" w:type="dxa"/>
          </w:tcPr>
          <w:p w:rsidR="009803BE" w:rsidRPr="00165E39" w:rsidRDefault="009803BE">
            <w:pPr>
              <w:spacing w:after="0" w:line="240" w:lineRule="auto"/>
              <w:rPr>
                <w:rFonts w:asciiTheme="minorHAnsi" w:hAnsiTheme="minorHAnsi" w:cs="Arial"/>
              </w:rPr>
            </w:pPr>
            <w:proofErr w:type="spellStart"/>
            <w:r w:rsidRPr="00165E39">
              <w:rPr>
                <w:rFonts w:asciiTheme="minorHAnsi" w:hAnsiTheme="minorHAnsi" w:cs="Arial"/>
              </w:rPr>
              <w:t>Childline</w:t>
            </w:r>
            <w:proofErr w:type="spellEnd"/>
          </w:p>
        </w:tc>
        <w:tc>
          <w:tcPr>
            <w:tcW w:w="3081" w:type="dxa"/>
          </w:tcPr>
          <w:p w:rsidR="009803BE" w:rsidRPr="00165E39" w:rsidRDefault="009803BE" w:rsidP="009803BE">
            <w:pPr>
              <w:spacing w:after="0" w:line="240" w:lineRule="auto"/>
              <w:rPr>
                <w:rFonts w:asciiTheme="minorHAnsi" w:hAnsiTheme="minorHAnsi" w:cs="Arial"/>
              </w:rPr>
            </w:pPr>
            <w:r w:rsidRPr="00165E39">
              <w:rPr>
                <w:rFonts w:asciiTheme="minorHAnsi" w:hAnsiTheme="minorHAnsi" w:cs="Arial"/>
              </w:rPr>
              <w:t>0800 1111</w:t>
            </w:r>
          </w:p>
          <w:p w:rsidR="009803BE" w:rsidRPr="00165E39" w:rsidRDefault="009803BE" w:rsidP="009803BE">
            <w:pPr>
              <w:spacing w:after="0" w:line="240" w:lineRule="auto"/>
              <w:rPr>
                <w:rFonts w:asciiTheme="minorHAnsi" w:hAnsiTheme="minorHAnsi" w:cs="Arial"/>
              </w:rPr>
            </w:pPr>
            <w:r w:rsidRPr="00165E39">
              <w:rPr>
                <w:rFonts w:asciiTheme="minorHAnsi" w:hAnsiTheme="minorHAnsi" w:cs="Arial"/>
              </w:rPr>
              <w:t>For children and young</w:t>
            </w:r>
          </w:p>
        </w:tc>
        <w:tc>
          <w:tcPr>
            <w:tcW w:w="3081" w:type="dxa"/>
          </w:tcPr>
          <w:p w:rsidR="009803BE" w:rsidRPr="00165E39" w:rsidRDefault="009803BE">
            <w:pPr>
              <w:spacing w:after="0" w:line="240" w:lineRule="auto"/>
              <w:rPr>
                <w:rFonts w:asciiTheme="minorHAnsi" w:hAnsiTheme="minorHAnsi" w:cs="Arial"/>
              </w:rPr>
            </w:pPr>
            <w:hyperlink r:id="rId12" w:history="1">
              <w:r w:rsidRPr="00165E39">
                <w:rPr>
                  <w:rStyle w:val="Hyperlink"/>
                  <w:rFonts w:asciiTheme="minorHAnsi" w:hAnsiTheme="minorHAnsi" w:cs="Arial"/>
                </w:rPr>
                <w:t>www.childline.org.uk</w:t>
              </w:r>
            </w:hyperlink>
            <w:r w:rsidRPr="00165E39">
              <w:rPr>
                <w:rFonts w:asciiTheme="minorHAnsi" w:hAnsiTheme="minorHAnsi" w:cs="Arial"/>
              </w:rPr>
              <w:t xml:space="preserve"> </w:t>
            </w:r>
          </w:p>
        </w:tc>
      </w:tr>
      <w:tr w:rsidR="009803BE" w:rsidRPr="00165E39" w:rsidTr="009803BE">
        <w:tc>
          <w:tcPr>
            <w:tcW w:w="3080" w:type="dxa"/>
          </w:tcPr>
          <w:p w:rsidR="009803BE" w:rsidRPr="00165E39" w:rsidRDefault="009803BE">
            <w:pPr>
              <w:spacing w:after="0" w:line="240" w:lineRule="auto"/>
              <w:rPr>
                <w:rFonts w:asciiTheme="minorHAnsi" w:hAnsiTheme="minorHAnsi" w:cs="Arial"/>
              </w:rPr>
            </w:pPr>
            <w:r w:rsidRPr="00165E39">
              <w:rPr>
                <w:rFonts w:asciiTheme="minorHAnsi" w:hAnsiTheme="minorHAnsi" w:cs="Arial"/>
              </w:rPr>
              <w:t>NSPCC</w:t>
            </w:r>
          </w:p>
        </w:tc>
        <w:tc>
          <w:tcPr>
            <w:tcW w:w="3081" w:type="dxa"/>
          </w:tcPr>
          <w:p w:rsidR="009803BE" w:rsidRPr="00165E39" w:rsidRDefault="009803BE" w:rsidP="009803BE">
            <w:pPr>
              <w:spacing w:after="0" w:line="240" w:lineRule="auto"/>
              <w:rPr>
                <w:rFonts w:asciiTheme="minorHAnsi" w:hAnsiTheme="minorHAnsi" w:cs="Arial"/>
              </w:rPr>
            </w:pPr>
            <w:r w:rsidRPr="00165E39">
              <w:rPr>
                <w:rFonts w:asciiTheme="minorHAnsi" w:hAnsiTheme="minorHAnsi" w:cs="Arial"/>
              </w:rPr>
              <w:t xml:space="preserve">0808 800 5000 or </w:t>
            </w:r>
            <w:hyperlink r:id="rId13" w:history="1">
              <w:r w:rsidRPr="00165E39">
                <w:rPr>
                  <w:rStyle w:val="Hyperlink"/>
                  <w:rFonts w:asciiTheme="minorHAnsi" w:hAnsiTheme="minorHAnsi" w:cs="Arial"/>
                </w:rPr>
                <w:t>help@nspcc.org.uk</w:t>
              </w:r>
            </w:hyperlink>
            <w:r w:rsidRPr="00165E39">
              <w:rPr>
                <w:rFonts w:asciiTheme="minorHAnsi" w:hAnsiTheme="minorHAnsi" w:cs="Arial"/>
              </w:rPr>
              <w:t xml:space="preserve">  </w:t>
            </w:r>
          </w:p>
          <w:p w:rsidR="009803BE" w:rsidRPr="00165E39" w:rsidRDefault="009803BE" w:rsidP="009803BE">
            <w:pPr>
              <w:spacing w:after="0" w:line="240" w:lineRule="auto"/>
              <w:rPr>
                <w:rFonts w:asciiTheme="minorHAnsi" w:hAnsiTheme="minorHAnsi" w:cs="Arial"/>
              </w:rPr>
            </w:pPr>
            <w:r w:rsidRPr="00165E39">
              <w:rPr>
                <w:rFonts w:asciiTheme="minorHAnsi" w:hAnsiTheme="minorHAnsi" w:cs="Arial"/>
              </w:rPr>
              <w:t xml:space="preserve">For adults concerned about a child. </w:t>
            </w:r>
          </w:p>
        </w:tc>
        <w:tc>
          <w:tcPr>
            <w:tcW w:w="3081" w:type="dxa"/>
          </w:tcPr>
          <w:p w:rsidR="009803BE" w:rsidRPr="00165E39" w:rsidRDefault="009803BE" w:rsidP="009803BE">
            <w:pPr>
              <w:spacing w:after="0" w:line="240" w:lineRule="auto"/>
              <w:rPr>
                <w:rFonts w:asciiTheme="minorHAnsi" w:hAnsiTheme="minorHAnsi" w:cs="Arial"/>
              </w:rPr>
            </w:pPr>
            <w:hyperlink r:id="rId14" w:history="1">
              <w:r w:rsidRPr="00165E39">
                <w:rPr>
                  <w:rStyle w:val="Hyperlink"/>
                  <w:rFonts w:asciiTheme="minorHAnsi" w:hAnsiTheme="minorHAnsi" w:cs="Arial"/>
                </w:rPr>
                <w:t>www.nspcc.org.uk</w:t>
              </w:r>
            </w:hyperlink>
          </w:p>
          <w:p w:rsidR="009803BE" w:rsidRPr="00165E39" w:rsidRDefault="009803BE" w:rsidP="009803BE">
            <w:pPr>
              <w:spacing w:after="0" w:line="240" w:lineRule="auto"/>
              <w:rPr>
                <w:rFonts w:asciiTheme="minorHAnsi" w:hAnsiTheme="minorHAnsi" w:cs="Arial"/>
              </w:rPr>
            </w:pPr>
          </w:p>
        </w:tc>
      </w:tr>
      <w:tr w:rsidR="009803BE" w:rsidRPr="00165E39" w:rsidTr="009803BE">
        <w:tc>
          <w:tcPr>
            <w:tcW w:w="3080" w:type="dxa"/>
          </w:tcPr>
          <w:p w:rsidR="009803BE" w:rsidRPr="00165E39" w:rsidRDefault="009803BE">
            <w:pPr>
              <w:spacing w:after="0" w:line="240" w:lineRule="auto"/>
              <w:rPr>
                <w:rFonts w:asciiTheme="minorHAnsi" w:hAnsiTheme="minorHAnsi" w:cs="Arial"/>
              </w:rPr>
            </w:pPr>
            <w:r w:rsidRPr="00165E39">
              <w:rPr>
                <w:rFonts w:asciiTheme="minorHAnsi" w:hAnsiTheme="minorHAnsi" w:cs="Arial"/>
              </w:rPr>
              <w:t>CPSU</w:t>
            </w:r>
          </w:p>
        </w:tc>
        <w:tc>
          <w:tcPr>
            <w:tcW w:w="3081" w:type="dxa"/>
          </w:tcPr>
          <w:p w:rsidR="009803BE" w:rsidRPr="00165E39" w:rsidRDefault="009803BE" w:rsidP="009803BE">
            <w:pPr>
              <w:spacing w:after="0" w:line="240" w:lineRule="auto"/>
              <w:rPr>
                <w:rFonts w:asciiTheme="minorHAnsi" w:hAnsiTheme="minorHAnsi" w:cs="Arial"/>
              </w:rPr>
            </w:pPr>
            <w:r w:rsidRPr="00165E39">
              <w:rPr>
                <w:rFonts w:asciiTheme="minorHAnsi" w:hAnsiTheme="minorHAnsi" w:cs="Arial"/>
              </w:rPr>
              <w:t>0116 234 7278</w:t>
            </w:r>
          </w:p>
          <w:p w:rsidR="009803BE" w:rsidRPr="00165E39" w:rsidRDefault="009803BE" w:rsidP="009803BE">
            <w:pPr>
              <w:spacing w:after="0" w:line="240" w:lineRule="auto"/>
              <w:rPr>
                <w:rFonts w:asciiTheme="minorHAnsi" w:hAnsiTheme="minorHAnsi" w:cs="Arial"/>
              </w:rPr>
            </w:pPr>
            <w:r w:rsidRPr="00165E39">
              <w:rPr>
                <w:rFonts w:asciiTheme="minorHAnsi" w:hAnsiTheme="minorHAnsi" w:cs="Arial"/>
              </w:rPr>
              <w:t>For enquiries or advice on safeguarding children in sport</w:t>
            </w:r>
          </w:p>
        </w:tc>
        <w:tc>
          <w:tcPr>
            <w:tcW w:w="3081" w:type="dxa"/>
          </w:tcPr>
          <w:p w:rsidR="009803BE" w:rsidRPr="00165E39" w:rsidRDefault="009803BE">
            <w:pPr>
              <w:spacing w:after="0" w:line="240" w:lineRule="auto"/>
              <w:rPr>
                <w:rFonts w:asciiTheme="minorHAnsi" w:hAnsiTheme="minorHAnsi" w:cs="Arial"/>
              </w:rPr>
            </w:pPr>
            <w:hyperlink r:id="rId15" w:history="1">
              <w:r w:rsidRPr="00165E39">
                <w:rPr>
                  <w:rStyle w:val="Hyperlink"/>
                  <w:rFonts w:asciiTheme="minorHAnsi" w:hAnsiTheme="minorHAnsi" w:cs="Arial"/>
                </w:rPr>
                <w:t>www.thecpsu.org.uk</w:t>
              </w:r>
            </w:hyperlink>
            <w:r w:rsidRPr="00165E39">
              <w:rPr>
                <w:rFonts w:asciiTheme="minorHAnsi" w:hAnsiTheme="minorHAnsi" w:cs="Arial"/>
              </w:rPr>
              <w:t xml:space="preserve"> </w:t>
            </w:r>
          </w:p>
        </w:tc>
      </w:tr>
    </w:tbl>
    <w:p w:rsidR="009803BE" w:rsidRPr="00165E39" w:rsidRDefault="009803BE">
      <w:pPr>
        <w:spacing w:after="0" w:line="240" w:lineRule="auto"/>
        <w:rPr>
          <w:rFonts w:asciiTheme="minorHAnsi" w:hAnsiTheme="minorHAnsi" w:cs="Arial"/>
          <w:b/>
        </w:rPr>
      </w:pPr>
    </w:p>
    <w:p w:rsidR="001C5942" w:rsidRPr="00165E39" w:rsidRDefault="001C5942">
      <w:pPr>
        <w:spacing w:after="0" w:line="240" w:lineRule="auto"/>
        <w:rPr>
          <w:rFonts w:asciiTheme="minorHAnsi" w:hAnsiTheme="minorHAnsi" w:cs="Arial"/>
          <w:b/>
        </w:rPr>
      </w:pPr>
    </w:p>
    <w:p w:rsidR="00105246" w:rsidRPr="003C33D3" w:rsidRDefault="00105246">
      <w:pPr>
        <w:spacing w:after="0" w:line="240" w:lineRule="auto"/>
        <w:rPr>
          <w:rFonts w:asciiTheme="minorHAnsi" w:hAnsiTheme="minorHAnsi" w:cs="Arial"/>
          <w:b/>
          <w:color w:val="365F91" w:themeColor="accent1" w:themeShade="BF"/>
          <w:sz w:val="28"/>
        </w:rPr>
      </w:pPr>
      <w:r w:rsidRPr="003C33D3">
        <w:rPr>
          <w:rFonts w:asciiTheme="minorHAnsi" w:hAnsiTheme="minorHAnsi" w:cs="Arial"/>
          <w:b/>
          <w:color w:val="365F91" w:themeColor="accent1" w:themeShade="BF"/>
          <w:sz w:val="28"/>
        </w:rPr>
        <w:t>Abbreviations</w:t>
      </w:r>
    </w:p>
    <w:p w:rsidR="00105246" w:rsidRPr="00165E39" w:rsidRDefault="00105246" w:rsidP="00105246">
      <w:pPr>
        <w:spacing w:after="0" w:line="240" w:lineRule="auto"/>
        <w:rPr>
          <w:rFonts w:asciiTheme="minorHAnsi" w:hAnsiTheme="minorHAnsi" w:cs="Arial"/>
        </w:rPr>
        <w:sectPr w:rsidR="00105246" w:rsidRPr="00165E39" w:rsidSect="002C7C43">
          <w:footerReference w:type="default" r:id="rId16"/>
          <w:pgSz w:w="11906" w:h="16838"/>
          <w:pgMar w:top="1440" w:right="1440" w:bottom="1440" w:left="1440" w:header="708" w:footer="708" w:gutter="0"/>
          <w:cols w:space="708"/>
          <w:docGrid w:linePitch="360"/>
        </w:sectPr>
      </w:pPr>
    </w:p>
    <w:p w:rsidR="00105246" w:rsidRPr="00165E39" w:rsidRDefault="00105246" w:rsidP="00105246">
      <w:pPr>
        <w:spacing w:after="0" w:line="240" w:lineRule="auto"/>
        <w:rPr>
          <w:rFonts w:asciiTheme="minorHAnsi" w:hAnsiTheme="minorHAnsi" w:cs="Arial"/>
        </w:rPr>
      </w:pPr>
    </w:p>
    <w:p w:rsidR="00105246" w:rsidRPr="003C33D3" w:rsidRDefault="00105246" w:rsidP="00105246">
      <w:pPr>
        <w:spacing w:after="0" w:line="240" w:lineRule="auto"/>
        <w:rPr>
          <w:rFonts w:asciiTheme="minorHAnsi" w:hAnsiTheme="minorHAnsi" w:cs="Arial"/>
          <w:color w:val="000000" w:themeColor="text1"/>
        </w:rPr>
      </w:pPr>
      <w:r w:rsidRPr="003C33D3">
        <w:rPr>
          <w:rFonts w:asciiTheme="minorHAnsi" w:hAnsiTheme="minorHAnsi" w:cs="Arial"/>
          <w:color w:val="000000" w:themeColor="text1"/>
        </w:rPr>
        <w:t xml:space="preserve">GBUK – </w:t>
      </w:r>
      <w:proofErr w:type="spellStart"/>
      <w:r w:rsidRPr="003C33D3">
        <w:rPr>
          <w:rFonts w:asciiTheme="minorHAnsi" w:hAnsiTheme="minorHAnsi" w:cs="Arial"/>
          <w:color w:val="000000" w:themeColor="text1"/>
        </w:rPr>
        <w:t>Goalball</w:t>
      </w:r>
      <w:proofErr w:type="spellEnd"/>
      <w:r w:rsidRPr="003C33D3">
        <w:rPr>
          <w:rFonts w:asciiTheme="minorHAnsi" w:hAnsiTheme="minorHAnsi" w:cs="Arial"/>
          <w:color w:val="000000" w:themeColor="text1"/>
        </w:rPr>
        <w:t xml:space="preserve"> UK</w:t>
      </w:r>
    </w:p>
    <w:p w:rsidR="00105246" w:rsidRPr="003C33D3" w:rsidRDefault="00105246" w:rsidP="00105246">
      <w:pPr>
        <w:spacing w:after="0" w:line="240" w:lineRule="auto"/>
        <w:rPr>
          <w:rFonts w:asciiTheme="minorHAnsi" w:hAnsiTheme="minorHAnsi" w:cs="Arial"/>
          <w:color w:val="000000" w:themeColor="text1"/>
        </w:rPr>
      </w:pPr>
      <w:r w:rsidRPr="003C33D3">
        <w:rPr>
          <w:rFonts w:asciiTheme="minorHAnsi" w:hAnsiTheme="minorHAnsi" w:cs="Arial"/>
          <w:color w:val="000000" w:themeColor="text1"/>
        </w:rPr>
        <w:t>CMG – Case Management Group</w:t>
      </w:r>
    </w:p>
    <w:p w:rsidR="00105246" w:rsidRPr="003C33D3" w:rsidRDefault="00105246" w:rsidP="00105246">
      <w:pPr>
        <w:spacing w:after="0" w:line="240" w:lineRule="auto"/>
        <w:rPr>
          <w:rFonts w:asciiTheme="minorHAnsi" w:hAnsiTheme="minorHAnsi" w:cs="Arial"/>
          <w:color w:val="000000" w:themeColor="text1"/>
        </w:rPr>
      </w:pPr>
      <w:r w:rsidRPr="003C33D3">
        <w:rPr>
          <w:rFonts w:asciiTheme="minorHAnsi" w:hAnsiTheme="minorHAnsi" w:cs="Arial"/>
          <w:color w:val="000000" w:themeColor="text1"/>
        </w:rPr>
        <w:t>CWO – Club Welfare Officer</w:t>
      </w:r>
    </w:p>
    <w:p w:rsidR="00105246" w:rsidRPr="003C33D3" w:rsidRDefault="00105246" w:rsidP="00105246">
      <w:pPr>
        <w:spacing w:after="0" w:line="240" w:lineRule="auto"/>
        <w:rPr>
          <w:rFonts w:asciiTheme="minorHAnsi" w:hAnsiTheme="minorHAnsi" w:cs="Arial"/>
          <w:color w:val="000000" w:themeColor="text1"/>
        </w:rPr>
      </w:pPr>
      <w:r w:rsidRPr="003C33D3">
        <w:rPr>
          <w:rFonts w:asciiTheme="minorHAnsi" w:hAnsiTheme="minorHAnsi" w:cs="Arial"/>
          <w:color w:val="000000" w:themeColor="text1"/>
        </w:rPr>
        <w:t>CPSU – Child Protection in Sport Unit</w:t>
      </w:r>
    </w:p>
    <w:p w:rsidR="00105246" w:rsidRPr="003C33D3" w:rsidRDefault="00105246" w:rsidP="00105246">
      <w:pPr>
        <w:spacing w:after="0" w:line="240" w:lineRule="auto"/>
        <w:rPr>
          <w:rFonts w:asciiTheme="minorHAnsi" w:hAnsiTheme="minorHAnsi" w:cs="Arial"/>
          <w:color w:val="000000" w:themeColor="text1"/>
        </w:rPr>
      </w:pPr>
      <w:r w:rsidRPr="003C33D3">
        <w:rPr>
          <w:rFonts w:asciiTheme="minorHAnsi" w:hAnsiTheme="minorHAnsi" w:cs="Arial"/>
          <w:color w:val="000000" w:themeColor="text1"/>
        </w:rPr>
        <w:t>DBS – Disclosure and Barring Service</w:t>
      </w:r>
    </w:p>
    <w:p w:rsidR="00105246" w:rsidRPr="003C33D3" w:rsidRDefault="00105246" w:rsidP="00105246">
      <w:pPr>
        <w:spacing w:after="0" w:line="240" w:lineRule="auto"/>
        <w:rPr>
          <w:rFonts w:asciiTheme="minorHAnsi" w:hAnsiTheme="minorHAnsi" w:cs="Arial"/>
          <w:color w:val="000000" w:themeColor="text1"/>
        </w:rPr>
      </w:pPr>
      <w:r w:rsidRPr="003C33D3">
        <w:rPr>
          <w:rFonts w:asciiTheme="minorHAnsi" w:hAnsiTheme="minorHAnsi" w:cs="Arial"/>
          <w:color w:val="000000" w:themeColor="text1"/>
        </w:rPr>
        <w:t>LSCB – Local Safeguarding Children Board</w:t>
      </w:r>
    </w:p>
    <w:p w:rsidR="003C33D3" w:rsidRDefault="003C33D3" w:rsidP="00183D02">
      <w:pPr>
        <w:spacing w:after="0" w:line="240" w:lineRule="auto"/>
        <w:rPr>
          <w:rFonts w:asciiTheme="minorHAnsi" w:hAnsiTheme="minorHAnsi" w:cs="Arial"/>
          <w:color w:val="000000" w:themeColor="text1"/>
        </w:rPr>
      </w:pPr>
    </w:p>
    <w:p w:rsidR="00183D02" w:rsidRPr="003C33D3" w:rsidRDefault="00183D02" w:rsidP="00183D02">
      <w:pPr>
        <w:spacing w:after="0" w:line="240" w:lineRule="auto"/>
        <w:rPr>
          <w:rFonts w:asciiTheme="minorHAnsi" w:hAnsiTheme="minorHAnsi" w:cs="Arial"/>
          <w:color w:val="000000" w:themeColor="text1"/>
        </w:rPr>
      </w:pPr>
      <w:r w:rsidRPr="003C33D3">
        <w:rPr>
          <w:rFonts w:asciiTheme="minorHAnsi" w:hAnsiTheme="minorHAnsi" w:cs="Arial"/>
          <w:color w:val="000000" w:themeColor="text1"/>
        </w:rPr>
        <w:t>VI – Visual Impairment</w:t>
      </w:r>
    </w:p>
    <w:p w:rsidR="00105246" w:rsidRPr="003C33D3" w:rsidRDefault="00105246" w:rsidP="00105246">
      <w:pPr>
        <w:spacing w:after="0" w:line="240" w:lineRule="auto"/>
        <w:rPr>
          <w:rFonts w:asciiTheme="minorHAnsi" w:hAnsiTheme="minorHAnsi" w:cs="Arial"/>
          <w:color w:val="000000" w:themeColor="text1"/>
        </w:rPr>
      </w:pPr>
      <w:r w:rsidRPr="003C33D3">
        <w:rPr>
          <w:rFonts w:asciiTheme="minorHAnsi" w:hAnsiTheme="minorHAnsi" w:cs="Arial"/>
          <w:color w:val="000000" w:themeColor="text1"/>
        </w:rPr>
        <w:t>LADO – Local Authority Safeguarding Officer</w:t>
      </w:r>
    </w:p>
    <w:p w:rsidR="00105246" w:rsidRPr="003C33D3" w:rsidRDefault="00105246" w:rsidP="00105246">
      <w:pPr>
        <w:spacing w:after="0" w:line="240" w:lineRule="auto"/>
        <w:rPr>
          <w:rFonts w:asciiTheme="minorHAnsi" w:hAnsiTheme="minorHAnsi" w:cs="Arial"/>
          <w:color w:val="000000" w:themeColor="text1"/>
        </w:rPr>
      </w:pPr>
      <w:r w:rsidRPr="003C33D3">
        <w:rPr>
          <w:rFonts w:asciiTheme="minorHAnsi" w:hAnsiTheme="minorHAnsi" w:cs="Arial"/>
          <w:color w:val="000000" w:themeColor="text1"/>
        </w:rPr>
        <w:t>NGB – National Governing Body</w:t>
      </w:r>
    </w:p>
    <w:p w:rsidR="00105246" w:rsidRPr="003C33D3" w:rsidRDefault="00105246" w:rsidP="00105246">
      <w:pPr>
        <w:spacing w:after="0" w:line="240" w:lineRule="auto"/>
        <w:rPr>
          <w:rFonts w:asciiTheme="minorHAnsi" w:hAnsiTheme="minorHAnsi" w:cs="Arial"/>
          <w:color w:val="000000" w:themeColor="text1"/>
        </w:rPr>
      </w:pPr>
      <w:r w:rsidRPr="003C33D3">
        <w:rPr>
          <w:rFonts w:asciiTheme="minorHAnsi" w:hAnsiTheme="minorHAnsi" w:cs="Arial"/>
          <w:color w:val="000000" w:themeColor="text1"/>
        </w:rPr>
        <w:t>NSPCC – Nationa</w:t>
      </w:r>
      <w:r w:rsidR="003C33D3">
        <w:rPr>
          <w:rFonts w:asciiTheme="minorHAnsi" w:hAnsiTheme="minorHAnsi" w:cs="Arial"/>
          <w:color w:val="000000" w:themeColor="text1"/>
        </w:rPr>
        <w:t xml:space="preserve">l Society for the Prevention of </w:t>
      </w:r>
      <w:r w:rsidRPr="003C33D3">
        <w:rPr>
          <w:rFonts w:asciiTheme="minorHAnsi" w:hAnsiTheme="minorHAnsi" w:cs="Arial"/>
          <w:color w:val="000000" w:themeColor="text1"/>
        </w:rPr>
        <w:t>Cruelty to Children</w:t>
      </w:r>
    </w:p>
    <w:p w:rsidR="00105246" w:rsidRPr="003C33D3" w:rsidRDefault="00105246" w:rsidP="00105246">
      <w:pPr>
        <w:spacing w:after="0" w:line="240" w:lineRule="auto"/>
        <w:rPr>
          <w:rFonts w:asciiTheme="minorHAnsi" w:hAnsiTheme="minorHAnsi" w:cs="Arial"/>
          <w:color w:val="000000" w:themeColor="text1"/>
        </w:rPr>
      </w:pPr>
      <w:r w:rsidRPr="003C33D3">
        <w:rPr>
          <w:rFonts w:asciiTheme="minorHAnsi" w:hAnsiTheme="minorHAnsi" w:cs="Arial"/>
          <w:color w:val="000000" w:themeColor="text1"/>
        </w:rPr>
        <w:t>LSO – Lead Safeguarding Officer</w:t>
      </w:r>
    </w:p>
    <w:p w:rsidR="00183D02" w:rsidRPr="00165E39" w:rsidRDefault="00183D02" w:rsidP="00105246">
      <w:pPr>
        <w:spacing w:after="0" w:line="240" w:lineRule="auto"/>
        <w:rPr>
          <w:rFonts w:asciiTheme="minorHAnsi" w:hAnsiTheme="minorHAnsi" w:cs="Arial"/>
          <w:color w:val="FF0000"/>
        </w:rPr>
        <w:sectPr w:rsidR="00183D02" w:rsidRPr="00165E39" w:rsidSect="00105246">
          <w:type w:val="continuous"/>
          <w:pgSz w:w="11906" w:h="16838"/>
          <w:pgMar w:top="1440" w:right="1440" w:bottom="1440" w:left="1440" w:header="708" w:footer="708" w:gutter="0"/>
          <w:cols w:num="2" w:space="708"/>
          <w:docGrid w:linePitch="360"/>
        </w:sectPr>
      </w:pPr>
    </w:p>
    <w:p w:rsidR="001C5942" w:rsidRPr="00165E39" w:rsidRDefault="001C5942" w:rsidP="001C5942">
      <w:pPr>
        <w:spacing w:after="0" w:line="240" w:lineRule="auto"/>
        <w:rPr>
          <w:rFonts w:asciiTheme="minorHAnsi" w:hAnsiTheme="minorHAnsi" w:cs="Arial"/>
          <w:b/>
        </w:rPr>
      </w:pPr>
    </w:p>
    <w:p w:rsidR="003532CE" w:rsidRPr="00165E39" w:rsidRDefault="003532CE" w:rsidP="001C5942">
      <w:pPr>
        <w:spacing w:after="0" w:line="240" w:lineRule="auto"/>
        <w:rPr>
          <w:rFonts w:asciiTheme="minorHAnsi" w:hAnsiTheme="minorHAnsi" w:cs="Arial"/>
          <w:b/>
        </w:rPr>
      </w:pPr>
    </w:p>
    <w:p w:rsidR="001C5942" w:rsidRPr="003C33D3" w:rsidRDefault="001C5942" w:rsidP="001C5942">
      <w:pPr>
        <w:spacing w:after="0" w:line="240" w:lineRule="auto"/>
        <w:rPr>
          <w:rFonts w:asciiTheme="minorHAnsi" w:hAnsiTheme="minorHAnsi" w:cs="Arial"/>
          <w:b/>
          <w:color w:val="365F91" w:themeColor="accent1" w:themeShade="BF"/>
          <w:sz w:val="28"/>
        </w:rPr>
      </w:pPr>
      <w:r w:rsidRPr="003C33D3">
        <w:rPr>
          <w:rFonts w:asciiTheme="minorHAnsi" w:hAnsiTheme="minorHAnsi" w:cs="Arial"/>
          <w:b/>
          <w:color w:val="365F91" w:themeColor="accent1" w:themeShade="BF"/>
          <w:sz w:val="28"/>
        </w:rPr>
        <w:t>Acknowledgements</w:t>
      </w:r>
    </w:p>
    <w:p w:rsidR="003532CE" w:rsidRPr="00165E39" w:rsidRDefault="003532CE" w:rsidP="00105246">
      <w:pPr>
        <w:spacing w:after="0" w:line="240" w:lineRule="auto"/>
        <w:rPr>
          <w:rFonts w:asciiTheme="minorHAnsi" w:hAnsiTheme="minorHAnsi" w:cs="Arial"/>
        </w:rPr>
      </w:pPr>
    </w:p>
    <w:p w:rsidR="003532CE" w:rsidRPr="00165E39" w:rsidRDefault="003532CE" w:rsidP="00105246">
      <w:pPr>
        <w:spacing w:after="0" w:line="240" w:lineRule="auto"/>
        <w:rPr>
          <w:rFonts w:asciiTheme="minorHAnsi" w:hAnsiTheme="minorHAnsi" w:cs="Arial"/>
        </w:rPr>
      </w:pPr>
      <w:r w:rsidRPr="00165E39">
        <w:rPr>
          <w:rFonts w:asciiTheme="minorHAnsi" w:hAnsiTheme="minorHAnsi" w:cs="Arial"/>
        </w:rPr>
        <w:t xml:space="preserve">This document has been updated in June 2014 and is based upon </w:t>
      </w:r>
      <w:proofErr w:type="spellStart"/>
      <w:r w:rsidRPr="00165E39">
        <w:rPr>
          <w:rFonts w:asciiTheme="minorHAnsi" w:hAnsiTheme="minorHAnsi" w:cs="Arial"/>
        </w:rPr>
        <w:t>Goalball</w:t>
      </w:r>
      <w:proofErr w:type="spellEnd"/>
      <w:r w:rsidRPr="00165E39">
        <w:rPr>
          <w:rFonts w:asciiTheme="minorHAnsi" w:hAnsiTheme="minorHAnsi" w:cs="Arial"/>
        </w:rPr>
        <w:t xml:space="preserve"> UK’s previous version of the Safeguarding and Child Protection Policy. GBUK would like to that the NSPCC Child Protection in Sport Unit and the wider Safeguarding community in other sports NGB for their support and advice.</w:t>
      </w:r>
    </w:p>
    <w:p w:rsidR="003532CE" w:rsidRPr="00165E39" w:rsidRDefault="003532CE" w:rsidP="00105246">
      <w:pPr>
        <w:spacing w:after="0" w:line="240" w:lineRule="auto"/>
        <w:rPr>
          <w:rFonts w:asciiTheme="minorHAnsi" w:hAnsiTheme="minorHAnsi" w:cs="Arial"/>
        </w:rPr>
      </w:pPr>
    </w:p>
    <w:p w:rsidR="007067F8" w:rsidRPr="00165E39" w:rsidRDefault="003532CE" w:rsidP="003532CE">
      <w:pPr>
        <w:spacing w:after="0" w:line="240" w:lineRule="auto"/>
        <w:rPr>
          <w:rFonts w:asciiTheme="minorHAnsi" w:hAnsiTheme="minorHAnsi" w:cs="Arial"/>
        </w:rPr>
      </w:pPr>
      <w:r w:rsidRPr="00165E39">
        <w:rPr>
          <w:rFonts w:asciiTheme="minorHAnsi" w:hAnsiTheme="minorHAnsi" w:cs="Arial"/>
        </w:rPr>
        <w:t>In December 2012, the Criminal Records Bureau CRB) merged with the Independent Safeguarding Authority</w:t>
      </w:r>
      <w:r w:rsidR="007067F8" w:rsidRPr="00165E39">
        <w:rPr>
          <w:rFonts w:asciiTheme="minorHAnsi" w:hAnsiTheme="minorHAnsi" w:cs="Arial"/>
        </w:rPr>
        <w:t xml:space="preserve"> </w:t>
      </w:r>
      <w:r w:rsidRPr="00165E39">
        <w:rPr>
          <w:rFonts w:asciiTheme="minorHAnsi" w:hAnsiTheme="minorHAnsi" w:cs="Arial"/>
        </w:rPr>
        <w:t xml:space="preserve">(ISA) to become known as the Disclosure and Barring Service (DBS). </w:t>
      </w:r>
    </w:p>
    <w:p w:rsidR="007067F8" w:rsidRPr="00165E39" w:rsidRDefault="007067F8" w:rsidP="003532CE">
      <w:pPr>
        <w:spacing w:after="0" w:line="240" w:lineRule="auto"/>
        <w:rPr>
          <w:rFonts w:asciiTheme="minorHAnsi" w:hAnsiTheme="minorHAnsi" w:cs="Arial"/>
        </w:rPr>
      </w:pPr>
    </w:p>
    <w:p w:rsidR="003532CE" w:rsidRPr="00165E39" w:rsidRDefault="003532CE" w:rsidP="003532CE">
      <w:pPr>
        <w:spacing w:after="0" w:line="240" w:lineRule="auto"/>
        <w:rPr>
          <w:rFonts w:asciiTheme="minorHAnsi" w:hAnsiTheme="minorHAnsi" w:cs="Arial"/>
        </w:rPr>
      </w:pPr>
      <w:r w:rsidRPr="00165E39">
        <w:rPr>
          <w:rFonts w:asciiTheme="minorHAnsi" w:hAnsiTheme="minorHAnsi" w:cs="Arial"/>
        </w:rPr>
        <w:t xml:space="preserve">See </w:t>
      </w:r>
      <w:hyperlink r:id="rId17" w:history="1">
        <w:r w:rsidR="007067F8" w:rsidRPr="00165E39">
          <w:rPr>
            <w:rStyle w:val="Hyperlink"/>
            <w:rFonts w:asciiTheme="minorHAnsi" w:hAnsiTheme="minorHAnsi" w:cs="Arial"/>
          </w:rPr>
          <w:t>https://www.gov.uk/government/organisations/disclosure-and-barring-service</w:t>
        </w:r>
      </w:hyperlink>
      <w:r w:rsidR="007067F8" w:rsidRPr="00165E39">
        <w:rPr>
          <w:rFonts w:asciiTheme="minorHAnsi" w:hAnsiTheme="minorHAnsi" w:cs="Arial"/>
        </w:rPr>
        <w:t xml:space="preserve"> </w:t>
      </w:r>
    </w:p>
    <w:p w:rsidR="007067F8" w:rsidRPr="00165E39" w:rsidRDefault="007067F8" w:rsidP="003532CE">
      <w:pPr>
        <w:spacing w:after="0" w:line="240" w:lineRule="auto"/>
        <w:rPr>
          <w:rFonts w:asciiTheme="minorHAnsi" w:hAnsiTheme="minorHAnsi" w:cs="Arial"/>
        </w:rPr>
      </w:pPr>
    </w:p>
    <w:p w:rsidR="003532CE" w:rsidRPr="00165E39" w:rsidRDefault="003532CE" w:rsidP="003532CE">
      <w:pPr>
        <w:spacing w:after="0" w:line="240" w:lineRule="auto"/>
        <w:rPr>
          <w:rFonts w:asciiTheme="minorHAnsi" w:hAnsiTheme="minorHAnsi" w:cs="Arial"/>
        </w:rPr>
      </w:pPr>
      <w:r w:rsidRPr="00165E39">
        <w:rPr>
          <w:rFonts w:asciiTheme="minorHAnsi" w:hAnsiTheme="minorHAnsi" w:cs="Arial"/>
        </w:rPr>
        <w:t>In this document the term ‘parent’ will be used but also refers to carers or guardians.</w:t>
      </w:r>
    </w:p>
    <w:p w:rsidR="006366C7" w:rsidRPr="00165E39" w:rsidRDefault="003532CE" w:rsidP="003532CE">
      <w:pPr>
        <w:spacing w:after="0" w:line="240" w:lineRule="auto"/>
        <w:rPr>
          <w:rFonts w:asciiTheme="minorHAnsi" w:hAnsiTheme="minorHAnsi" w:cs="Arial"/>
        </w:rPr>
      </w:pPr>
      <w:r w:rsidRPr="00165E39">
        <w:rPr>
          <w:rFonts w:asciiTheme="minorHAnsi" w:hAnsiTheme="minorHAnsi" w:cs="Arial"/>
        </w:rPr>
        <w:t>‘Staff’ refers to anyone in a paid or voluntary role in handball</w:t>
      </w:r>
      <w:r w:rsidR="006366C7" w:rsidRPr="00165E39">
        <w:rPr>
          <w:rFonts w:asciiTheme="minorHAnsi" w:hAnsiTheme="minorHAnsi" w:cs="Arial"/>
        </w:rPr>
        <w:br w:type="page"/>
      </w:r>
    </w:p>
    <w:p w:rsidR="00EB0D52" w:rsidRPr="00165E39" w:rsidRDefault="00EB0D52" w:rsidP="00EB0D52">
      <w:pPr>
        <w:spacing w:after="0" w:line="240" w:lineRule="auto"/>
        <w:rPr>
          <w:rFonts w:asciiTheme="minorHAnsi" w:hAnsiTheme="minorHAnsi"/>
          <w:b/>
          <w:color w:val="365F91" w:themeColor="accent1" w:themeShade="BF"/>
          <w:sz w:val="32"/>
        </w:rPr>
      </w:pPr>
      <w:r w:rsidRPr="00165E39">
        <w:rPr>
          <w:rFonts w:asciiTheme="minorHAnsi" w:hAnsiTheme="minorHAnsi"/>
          <w:b/>
          <w:color w:val="365F91" w:themeColor="accent1" w:themeShade="BF"/>
          <w:sz w:val="32"/>
        </w:rPr>
        <w:lastRenderedPageBreak/>
        <w:t xml:space="preserve">Section 2 </w:t>
      </w:r>
      <w:r w:rsidRPr="00165E39">
        <w:rPr>
          <w:rFonts w:asciiTheme="minorHAnsi" w:hAnsiTheme="minorHAnsi"/>
          <w:b/>
          <w:color w:val="365F91" w:themeColor="accent1" w:themeShade="BF"/>
          <w:sz w:val="32"/>
        </w:rPr>
        <w:tab/>
        <w:t>Safeguarding children and young people</w:t>
      </w:r>
    </w:p>
    <w:p w:rsidR="008C1235" w:rsidRPr="00165E39" w:rsidRDefault="008C1235" w:rsidP="001F001E">
      <w:pPr>
        <w:rPr>
          <w:rFonts w:asciiTheme="minorHAnsi" w:hAnsiTheme="minorHAnsi" w:cs="Arial"/>
          <w:b/>
        </w:rPr>
      </w:pPr>
    </w:p>
    <w:p w:rsidR="003D71FB" w:rsidRPr="00165E39" w:rsidRDefault="007D6D98" w:rsidP="001F001E">
      <w:pPr>
        <w:rPr>
          <w:rFonts w:asciiTheme="minorHAnsi" w:hAnsiTheme="minorHAnsi" w:cs="Arial"/>
        </w:rPr>
      </w:pPr>
      <w:r w:rsidRPr="00165E39">
        <w:rPr>
          <w:rFonts w:asciiTheme="minorHAnsi" w:hAnsiTheme="minorHAnsi" w:cs="Arial"/>
        </w:rPr>
        <w:t xml:space="preserve">All individuals involved in </w:t>
      </w:r>
      <w:proofErr w:type="spellStart"/>
      <w:r w:rsidRPr="00165E39">
        <w:rPr>
          <w:rFonts w:asciiTheme="minorHAnsi" w:hAnsiTheme="minorHAnsi" w:cs="Arial"/>
        </w:rPr>
        <w:t>g</w:t>
      </w:r>
      <w:r w:rsidR="003D71FB" w:rsidRPr="00165E39">
        <w:rPr>
          <w:rFonts w:asciiTheme="minorHAnsi" w:hAnsiTheme="minorHAnsi" w:cs="Arial"/>
        </w:rPr>
        <w:t>oalball</w:t>
      </w:r>
      <w:proofErr w:type="spellEnd"/>
      <w:r w:rsidR="003D71FB" w:rsidRPr="00165E39">
        <w:rPr>
          <w:rFonts w:asciiTheme="minorHAnsi" w:hAnsiTheme="minorHAnsi" w:cs="Arial"/>
        </w:rPr>
        <w:t xml:space="preserve"> under the jurisdiction of </w:t>
      </w:r>
      <w:proofErr w:type="spellStart"/>
      <w:r w:rsidR="003D71FB" w:rsidRPr="00165E39">
        <w:rPr>
          <w:rFonts w:asciiTheme="minorHAnsi" w:hAnsiTheme="minorHAnsi" w:cs="Arial"/>
        </w:rPr>
        <w:t>Goalball</w:t>
      </w:r>
      <w:proofErr w:type="spellEnd"/>
      <w:r w:rsidR="003D71FB" w:rsidRPr="00165E39">
        <w:rPr>
          <w:rFonts w:asciiTheme="minorHAnsi" w:hAnsiTheme="minorHAnsi" w:cs="Arial"/>
        </w:rPr>
        <w:t xml:space="preserve"> UK including players, match officials, coaches, administrators club officials and spectators agree to abide by all </w:t>
      </w:r>
      <w:proofErr w:type="spellStart"/>
      <w:r w:rsidR="003D71FB" w:rsidRPr="00165E39">
        <w:rPr>
          <w:rFonts w:asciiTheme="minorHAnsi" w:hAnsiTheme="minorHAnsi" w:cs="Arial"/>
        </w:rPr>
        <w:t>Goalball</w:t>
      </w:r>
      <w:proofErr w:type="spellEnd"/>
      <w:r w:rsidR="003D71FB" w:rsidRPr="00165E39">
        <w:rPr>
          <w:rFonts w:asciiTheme="minorHAnsi" w:hAnsiTheme="minorHAnsi" w:cs="Arial"/>
        </w:rPr>
        <w:t xml:space="preserve"> UK policies and procedures. Participation in the sport in any way is deemed to indicate acceptance of and agreement with these policies, which are available on the </w:t>
      </w:r>
      <w:proofErr w:type="spellStart"/>
      <w:r w:rsidR="003D71FB" w:rsidRPr="00165E39">
        <w:rPr>
          <w:rFonts w:asciiTheme="minorHAnsi" w:hAnsiTheme="minorHAnsi" w:cs="Arial"/>
        </w:rPr>
        <w:t>Goalball</w:t>
      </w:r>
      <w:proofErr w:type="spellEnd"/>
      <w:r w:rsidR="003D71FB" w:rsidRPr="00165E39">
        <w:rPr>
          <w:rFonts w:asciiTheme="minorHAnsi" w:hAnsiTheme="minorHAnsi" w:cs="Arial"/>
        </w:rPr>
        <w:t xml:space="preserve"> UK website or on request.</w:t>
      </w:r>
    </w:p>
    <w:p w:rsidR="003D71FB" w:rsidRPr="00165E39" w:rsidRDefault="003D71FB" w:rsidP="001F001E">
      <w:pPr>
        <w:rPr>
          <w:rFonts w:asciiTheme="minorHAnsi" w:hAnsiTheme="minorHAnsi" w:cs="Arial"/>
        </w:rPr>
      </w:pPr>
      <w:r w:rsidRPr="00165E39">
        <w:rPr>
          <w:rFonts w:asciiTheme="minorHAnsi" w:hAnsiTheme="minorHAnsi" w:cs="Arial"/>
        </w:rPr>
        <w:t>This policy is mandatory for the sport as a whole and provides guidelines for everyone involved in the sport on a professional or voluntary capacity.</w:t>
      </w:r>
    </w:p>
    <w:p w:rsidR="003C33D3" w:rsidRDefault="003C33D3" w:rsidP="008C1235">
      <w:pPr>
        <w:rPr>
          <w:rFonts w:asciiTheme="minorHAnsi" w:hAnsiTheme="minorHAnsi" w:cs="Arial"/>
          <w:b/>
          <w:color w:val="365F91" w:themeColor="accent1" w:themeShade="BF"/>
          <w:sz w:val="28"/>
        </w:rPr>
      </w:pPr>
    </w:p>
    <w:p w:rsidR="008C1235" w:rsidRPr="003C33D3" w:rsidRDefault="00892F16" w:rsidP="008C1235">
      <w:pPr>
        <w:rPr>
          <w:rFonts w:asciiTheme="minorHAnsi" w:hAnsiTheme="minorHAnsi" w:cs="Arial"/>
          <w:b/>
          <w:color w:val="365F91" w:themeColor="accent1" w:themeShade="BF"/>
          <w:sz w:val="28"/>
        </w:rPr>
      </w:pPr>
      <w:r w:rsidRPr="003C33D3">
        <w:rPr>
          <w:rFonts w:asciiTheme="minorHAnsi" w:hAnsiTheme="minorHAnsi" w:cs="Arial"/>
          <w:b/>
          <w:color w:val="365F91" w:themeColor="accent1" w:themeShade="BF"/>
          <w:sz w:val="28"/>
        </w:rPr>
        <w:t>Legislative Context</w:t>
      </w:r>
    </w:p>
    <w:p w:rsidR="003D71FB" w:rsidRPr="00165E39" w:rsidRDefault="003D71FB" w:rsidP="003C33D3">
      <w:pPr>
        <w:rPr>
          <w:rFonts w:asciiTheme="minorHAnsi" w:hAnsiTheme="minorHAnsi" w:cs="Arial"/>
        </w:rPr>
      </w:pPr>
      <w:proofErr w:type="spellStart"/>
      <w:r w:rsidRPr="00165E39">
        <w:rPr>
          <w:rFonts w:asciiTheme="minorHAnsi" w:hAnsiTheme="minorHAnsi" w:cs="Arial"/>
        </w:rPr>
        <w:t>Goalball</w:t>
      </w:r>
      <w:proofErr w:type="spellEnd"/>
      <w:r w:rsidRPr="00165E39">
        <w:rPr>
          <w:rFonts w:asciiTheme="minorHAnsi" w:hAnsiTheme="minorHAnsi" w:cs="Arial"/>
        </w:rPr>
        <w:t xml:space="preserve"> UKs approach to child protection is based on the principles recognised within UK and international legislation and Government guidance. The following has been taken into consideration.</w:t>
      </w:r>
    </w:p>
    <w:p w:rsidR="003D71FB" w:rsidRPr="00165E39" w:rsidRDefault="003D71FB" w:rsidP="003C33D3">
      <w:pPr>
        <w:numPr>
          <w:ilvl w:val="0"/>
          <w:numId w:val="2"/>
        </w:numPr>
        <w:rPr>
          <w:rFonts w:asciiTheme="minorHAnsi" w:hAnsiTheme="minorHAnsi" w:cs="Arial"/>
        </w:rPr>
      </w:pPr>
      <w:r w:rsidRPr="00165E39">
        <w:rPr>
          <w:rFonts w:asciiTheme="minorHAnsi" w:hAnsiTheme="minorHAnsi" w:cs="Arial"/>
        </w:rPr>
        <w:t>The Safeguarding Vulnerable Groups Act 2006</w:t>
      </w:r>
    </w:p>
    <w:p w:rsidR="003D71FB" w:rsidRPr="00165E39" w:rsidRDefault="003D71FB" w:rsidP="003C33D3">
      <w:pPr>
        <w:numPr>
          <w:ilvl w:val="0"/>
          <w:numId w:val="2"/>
        </w:numPr>
        <w:rPr>
          <w:rFonts w:asciiTheme="minorHAnsi" w:hAnsiTheme="minorHAnsi" w:cs="Arial"/>
        </w:rPr>
      </w:pPr>
      <w:r w:rsidRPr="00165E39">
        <w:rPr>
          <w:rFonts w:asciiTheme="minorHAnsi" w:hAnsiTheme="minorHAnsi" w:cs="Arial"/>
        </w:rPr>
        <w:t>The Children Act 1989 &amp; 2004</w:t>
      </w:r>
    </w:p>
    <w:p w:rsidR="003D71FB" w:rsidRPr="00165E39" w:rsidRDefault="003D71FB" w:rsidP="003C33D3">
      <w:pPr>
        <w:numPr>
          <w:ilvl w:val="0"/>
          <w:numId w:val="2"/>
        </w:numPr>
        <w:rPr>
          <w:rFonts w:asciiTheme="minorHAnsi" w:hAnsiTheme="minorHAnsi" w:cs="Arial"/>
        </w:rPr>
      </w:pPr>
      <w:r w:rsidRPr="00165E39">
        <w:rPr>
          <w:rFonts w:asciiTheme="minorHAnsi" w:hAnsiTheme="minorHAnsi" w:cs="Arial"/>
        </w:rPr>
        <w:t>The Protection of Children Act 1999</w:t>
      </w:r>
    </w:p>
    <w:p w:rsidR="003D71FB" w:rsidRPr="00165E39" w:rsidRDefault="003D71FB" w:rsidP="003C33D3">
      <w:pPr>
        <w:numPr>
          <w:ilvl w:val="0"/>
          <w:numId w:val="2"/>
        </w:numPr>
        <w:rPr>
          <w:rFonts w:asciiTheme="minorHAnsi" w:hAnsiTheme="minorHAnsi" w:cs="Arial"/>
        </w:rPr>
      </w:pPr>
      <w:r w:rsidRPr="00165E39">
        <w:rPr>
          <w:rFonts w:asciiTheme="minorHAnsi" w:hAnsiTheme="minorHAnsi" w:cs="Arial"/>
        </w:rPr>
        <w:t>Working Together to Safeguard Children</w:t>
      </w:r>
      <w:r w:rsidR="00B14B70" w:rsidRPr="00165E39">
        <w:rPr>
          <w:rFonts w:asciiTheme="minorHAnsi" w:hAnsiTheme="minorHAnsi" w:cs="Arial"/>
        </w:rPr>
        <w:t xml:space="preserve"> 2013</w:t>
      </w:r>
    </w:p>
    <w:p w:rsidR="00B14B70" w:rsidRPr="00165E39" w:rsidRDefault="00B14B70" w:rsidP="003C33D3">
      <w:pPr>
        <w:numPr>
          <w:ilvl w:val="0"/>
          <w:numId w:val="2"/>
        </w:numPr>
        <w:rPr>
          <w:rFonts w:asciiTheme="minorHAnsi" w:hAnsiTheme="minorHAnsi" w:cs="Arial"/>
        </w:rPr>
      </w:pPr>
      <w:r w:rsidRPr="00165E39">
        <w:rPr>
          <w:rFonts w:asciiTheme="minorHAnsi" w:hAnsiTheme="minorHAnsi" w:cs="Arial"/>
        </w:rPr>
        <w:t>Every Child Matters 2004</w:t>
      </w:r>
    </w:p>
    <w:p w:rsidR="00B14B70" w:rsidRPr="00165E39" w:rsidRDefault="00B14B70" w:rsidP="003C33D3">
      <w:pPr>
        <w:numPr>
          <w:ilvl w:val="0"/>
          <w:numId w:val="2"/>
        </w:numPr>
        <w:rPr>
          <w:rFonts w:asciiTheme="minorHAnsi" w:hAnsiTheme="minorHAnsi" w:cs="Arial"/>
        </w:rPr>
      </w:pPr>
      <w:r w:rsidRPr="00165E39">
        <w:rPr>
          <w:rFonts w:asciiTheme="minorHAnsi" w:hAnsiTheme="minorHAnsi" w:cs="Arial"/>
        </w:rPr>
        <w:t>The Human Rights Act 1989</w:t>
      </w:r>
    </w:p>
    <w:p w:rsidR="00B14B70" w:rsidRPr="00165E39" w:rsidRDefault="00B14B70" w:rsidP="003C33D3">
      <w:pPr>
        <w:numPr>
          <w:ilvl w:val="0"/>
          <w:numId w:val="2"/>
        </w:numPr>
        <w:rPr>
          <w:rFonts w:asciiTheme="minorHAnsi" w:hAnsiTheme="minorHAnsi" w:cs="Arial"/>
        </w:rPr>
      </w:pPr>
      <w:r w:rsidRPr="00165E39">
        <w:rPr>
          <w:rFonts w:asciiTheme="minorHAnsi" w:hAnsiTheme="minorHAnsi" w:cs="Arial"/>
        </w:rPr>
        <w:t>UN convention for the Rights of a Child 1989</w:t>
      </w:r>
    </w:p>
    <w:p w:rsidR="00B14B70" w:rsidRPr="00165E39" w:rsidRDefault="00B14B70" w:rsidP="003C33D3">
      <w:pPr>
        <w:numPr>
          <w:ilvl w:val="0"/>
          <w:numId w:val="2"/>
        </w:numPr>
        <w:rPr>
          <w:rFonts w:asciiTheme="minorHAnsi" w:hAnsiTheme="minorHAnsi" w:cs="Arial"/>
        </w:rPr>
      </w:pPr>
      <w:r w:rsidRPr="00165E39">
        <w:rPr>
          <w:rFonts w:asciiTheme="minorHAnsi" w:hAnsiTheme="minorHAnsi" w:cs="Arial"/>
        </w:rPr>
        <w:t>Standards for Safeguarding and Protecting Children in Sport</w:t>
      </w:r>
    </w:p>
    <w:p w:rsidR="00AC6756" w:rsidRPr="00165E39" w:rsidRDefault="00AC6756" w:rsidP="001F001E">
      <w:pPr>
        <w:rPr>
          <w:rFonts w:asciiTheme="minorHAnsi" w:hAnsiTheme="minorHAnsi" w:cs="Arial"/>
        </w:rPr>
      </w:pPr>
    </w:p>
    <w:p w:rsidR="008C1235" w:rsidRPr="003C33D3" w:rsidRDefault="008C1235" w:rsidP="001F001E">
      <w:pPr>
        <w:rPr>
          <w:rFonts w:asciiTheme="minorHAnsi" w:hAnsiTheme="minorHAnsi" w:cs="Arial"/>
          <w:b/>
          <w:color w:val="365F91" w:themeColor="accent1" w:themeShade="BF"/>
          <w:sz w:val="28"/>
        </w:rPr>
      </w:pPr>
      <w:r w:rsidRPr="003C33D3">
        <w:rPr>
          <w:rFonts w:asciiTheme="minorHAnsi" w:hAnsiTheme="minorHAnsi" w:cs="Arial"/>
          <w:b/>
          <w:color w:val="365F91" w:themeColor="accent1" w:themeShade="BF"/>
          <w:sz w:val="28"/>
        </w:rPr>
        <w:t>Responsibilities</w:t>
      </w:r>
    </w:p>
    <w:p w:rsidR="008C1235" w:rsidRPr="00165E39" w:rsidRDefault="008C1235" w:rsidP="001F001E">
      <w:pPr>
        <w:rPr>
          <w:rFonts w:asciiTheme="minorHAnsi" w:hAnsiTheme="minorHAnsi" w:cs="Arial"/>
        </w:rPr>
      </w:pPr>
      <w:r w:rsidRPr="00165E39">
        <w:rPr>
          <w:rFonts w:asciiTheme="minorHAnsi" w:hAnsiTheme="minorHAnsi" w:cs="Arial"/>
        </w:rPr>
        <w:t xml:space="preserve">All </w:t>
      </w:r>
      <w:proofErr w:type="spellStart"/>
      <w:r w:rsidRPr="00165E39">
        <w:rPr>
          <w:rFonts w:asciiTheme="minorHAnsi" w:hAnsiTheme="minorHAnsi" w:cs="Arial"/>
        </w:rPr>
        <w:t>Goalball</w:t>
      </w:r>
      <w:proofErr w:type="spellEnd"/>
      <w:r w:rsidRPr="00165E39">
        <w:rPr>
          <w:rFonts w:asciiTheme="minorHAnsi" w:hAnsiTheme="minorHAnsi" w:cs="Arial"/>
        </w:rPr>
        <w:t xml:space="preserve"> UK </w:t>
      </w:r>
      <w:r w:rsidR="00892F16" w:rsidRPr="00165E39">
        <w:rPr>
          <w:rFonts w:asciiTheme="minorHAnsi" w:hAnsiTheme="minorHAnsi" w:cs="Arial"/>
        </w:rPr>
        <w:t>affiliates</w:t>
      </w:r>
      <w:r w:rsidRPr="00165E39">
        <w:rPr>
          <w:rFonts w:asciiTheme="minorHAnsi" w:hAnsiTheme="minorHAnsi" w:cs="Arial"/>
        </w:rPr>
        <w:t xml:space="preserve"> and members will:</w:t>
      </w:r>
    </w:p>
    <w:p w:rsidR="00E50AAC" w:rsidRPr="00165E39" w:rsidRDefault="00E50AAC" w:rsidP="00372DA5">
      <w:pPr>
        <w:pStyle w:val="ListParagraph"/>
        <w:numPr>
          <w:ilvl w:val="0"/>
          <w:numId w:val="26"/>
        </w:numPr>
        <w:rPr>
          <w:rFonts w:asciiTheme="minorHAnsi" w:hAnsiTheme="minorHAnsi" w:cs="Arial"/>
        </w:rPr>
      </w:pPr>
      <w:r w:rsidRPr="00165E39">
        <w:rPr>
          <w:rFonts w:asciiTheme="minorHAnsi" w:hAnsiTheme="minorHAnsi" w:cs="Arial"/>
        </w:rPr>
        <w:t>To assume the moral and legal responsibility to put in place procedures to provide a duty of care for young people and vulnerable adults, safeguard their wellbeing and protect them from harm.</w:t>
      </w:r>
    </w:p>
    <w:p w:rsidR="00676DCC" w:rsidRPr="00165E39" w:rsidRDefault="00676DCC" w:rsidP="00676DCC">
      <w:pPr>
        <w:pStyle w:val="ListParagraph"/>
        <w:numPr>
          <w:ilvl w:val="0"/>
          <w:numId w:val="26"/>
        </w:numPr>
        <w:rPr>
          <w:rFonts w:asciiTheme="minorHAnsi" w:hAnsiTheme="minorHAnsi" w:cs="Arial"/>
        </w:rPr>
      </w:pPr>
      <w:r w:rsidRPr="00165E39">
        <w:rPr>
          <w:rFonts w:asciiTheme="minorHAnsi" w:hAnsiTheme="minorHAnsi" w:cs="Arial"/>
        </w:rPr>
        <w:t>R</w:t>
      </w:r>
      <w:r w:rsidRPr="00165E39">
        <w:rPr>
          <w:rFonts w:asciiTheme="minorHAnsi" w:hAnsiTheme="minorHAnsi" w:cs="Arial"/>
        </w:rPr>
        <w:t>espect and promote the rights, wishes and feelings of young people;</w:t>
      </w:r>
    </w:p>
    <w:p w:rsidR="00676DCC" w:rsidRPr="00165E39" w:rsidRDefault="00676DCC" w:rsidP="00676DCC">
      <w:pPr>
        <w:pStyle w:val="ListParagraph"/>
        <w:numPr>
          <w:ilvl w:val="0"/>
          <w:numId w:val="26"/>
        </w:numPr>
        <w:rPr>
          <w:rFonts w:asciiTheme="minorHAnsi" w:hAnsiTheme="minorHAnsi" w:cs="Arial"/>
        </w:rPr>
      </w:pPr>
      <w:r w:rsidRPr="00165E39">
        <w:rPr>
          <w:rFonts w:asciiTheme="minorHAnsi" w:hAnsiTheme="minorHAnsi" w:cs="Arial"/>
        </w:rPr>
        <w:t>R</w:t>
      </w:r>
      <w:r w:rsidRPr="00165E39">
        <w:rPr>
          <w:rFonts w:asciiTheme="minorHAnsi" w:hAnsiTheme="minorHAnsi" w:cs="Arial"/>
        </w:rPr>
        <w:t>ecognise that some young people could face additional barriers to getting help because of additional</w:t>
      </w:r>
      <w:r w:rsidRPr="00165E39">
        <w:rPr>
          <w:rFonts w:asciiTheme="minorHAnsi" w:hAnsiTheme="minorHAnsi" w:cs="Arial"/>
        </w:rPr>
        <w:t xml:space="preserve"> </w:t>
      </w:r>
      <w:r w:rsidRPr="00165E39">
        <w:rPr>
          <w:rFonts w:asciiTheme="minorHAnsi" w:hAnsiTheme="minorHAnsi" w:cs="Arial"/>
        </w:rPr>
        <w:t>vulnerabilities which could include their ethnicity, gender, age, religion, disability, sexual orientation,</w:t>
      </w:r>
      <w:r w:rsidRPr="00165E39">
        <w:rPr>
          <w:rFonts w:asciiTheme="minorHAnsi" w:hAnsiTheme="minorHAnsi" w:cs="Arial"/>
        </w:rPr>
        <w:t xml:space="preserve"> social background or culture.</w:t>
      </w:r>
    </w:p>
    <w:p w:rsidR="00676DCC" w:rsidRPr="00165E39" w:rsidRDefault="00676DCC" w:rsidP="00676DCC">
      <w:pPr>
        <w:pStyle w:val="ListParagraph"/>
        <w:numPr>
          <w:ilvl w:val="0"/>
          <w:numId w:val="26"/>
        </w:numPr>
        <w:rPr>
          <w:rFonts w:asciiTheme="minorHAnsi" w:hAnsiTheme="minorHAnsi" w:cs="Arial"/>
        </w:rPr>
      </w:pPr>
      <w:r w:rsidRPr="00165E39">
        <w:rPr>
          <w:rFonts w:asciiTheme="minorHAnsi" w:hAnsiTheme="minorHAnsi" w:cs="Arial"/>
        </w:rPr>
        <w:lastRenderedPageBreak/>
        <w:t>E</w:t>
      </w:r>
      <w:r w:rsidRPr="00165E39">
        <w:rPr>
          <w:rFonts w:asciiTheme="minorHAnsi" w:hAnsiTheme="minorHAnsi" w:cs="Arial"/>
        </w:rPr>
        <w:t>nsure they adopt best practice to safeguard and protect young people from abuse, and to reduce</w:t>
      </w:r>
      <w:r w:rsidRPr="00165E39">
        <w:rPr>
          <w:rFonts w:asciiTheme="minorHAnsi" w:hAnsiTheme="minorHAnsi" w:cs="Arial"/>
        </w:rPr>
        <w:t xml:space="preserve"> </w:t>
      </w:r>
      <w:r w:rsidRPr="00165E39">
        <w:rPr>
          <w:rFonts w:asciiTheme="minorHAnsi" w:hAnsiTheme="minorHAnsi" w:cs="Arial"/>
        </w:rPr>
        <w:t xml:space="preserve">the likelihood of allegations being made against </w:t>
      </w:r>
      <w:proofErr w:type="gramStart"/>
      <w:r w:rsidRPr="00165E39">
        <w:rPr>
          <w:rFonts w:asciiTheme="minorHAnsi" w:hAnsiTheme="minorHAnsi" w:cs="Arial"/>
        </w:rPr>
        <w:t>themselves</w:t>
      </w:r>
      <w:proofErr w:type="gramEnd"/>
      <w:r w:rsidRPr="00165E39">
        <w:rPr>
          <w:rFonts w:asciiTheme="minorHAnsi" w:hAnsiTheme="minorHAnsi" w:cs="Arial"/>
        </w:rPr>
        <w:t>.</w:t>
      </w:r>
      <w:r w:rsidRPr="00165E39">
        <w:rPr>
          <w:rFonts w:asciiTheme="minorHAnsi" w:hAnsiTheme="minorHAnsi" w:cs="Arial"/>
        </w:rPr>
        <w:t xml:space="preserve"> </w:t>
      </w:r>
    </w:p>
    <w:p w:rsidR="00676DCC" w:rsidRPr="00165E39" w:rsidRDefault="00676DCC" w:rsidP="00676DCC">
      <w:pPr>
        <w:pStyle w:val="ListParagraph"/>
        <w:numPr>
          <w:ilvl w:val="0"/>
          <w:numId w:val="26"/>
        </w:numPr>
        <w:rPr>
          <w:rFonts w:asciiTheme="minorHAnsi" w:hAnsiTheme="minorHAnsi" w:cs="Arial"/>
        </w:rPr>
      </w:pPr>
      <w:r w:rsidRPr="00165E39">
        <w:rPr>
          <w:rFonts w:asciiTheme="minorHAnsi" w:hAnsiTheme="minorHAnsi" w:cs="Arial"/>
        </w:rPr>
        <w:t>A</w:t>
      </w:r>
      <w:r w:rsidRPr="00165E39">
        <w:rPr>
          <w:rFonts w:asciiTheme="minorHAnsi" w:hAnsiTheme="minorHAnsi" w:cs="Arial"/>
        </w:rPr>
        <w:t xml:space="preserve">ccept and abide by the Safeguarding Policy and Procedures and the </w:t>
      </w:r>
      <w:r w:rsidRPr="00165E39">
        <w:rPr>
          <w:rFonts w:asciiTheme="minorHAnsi" w:hAnsiTheme="minorHAnsi" w:cs="Arial"/>
        </w:rPr>
        <w:t>GBUK</w:t>
      </w:r>
      <w:r w:rsidRPr="00165E39">
        <w:rPr>
          <w:rFonts w:asciiTheme="minorHAnsi" w:hAnsiTheme="minorHAnsi" w:cs="Arial"/>
        </w:rPr>
        <w:t xml:space="preserve"> Code of Ethics and Conduct as</w:t>
      </w:r>
      <w:r w:rsidRPr="00165E39">
        <w:rPr>
          <w:rFonts w:asciiTheme="minorHAnsi" w:hAnsiTheme="minorHAnsi" w:cs="Arial"/>
        </w:rPr>
        <w:t xml:space="preserve"> </w:t>
      </w:r>
      <w:r w:rsidRPr="00165E39">
        <w:rPr>
          <w:rFonts w:asciiTheme="minorHAnsi" w:hAnsiTheme="minorHAnsi" w:cs="Arial"/>
        </w:rPr>
        <w:t xml:space="preserve">well as all </w:t>
      </w:r>
      <w:r w:rsidRPr="00165E39">
        <w:rPr>
          <w:rFonts w:asciiTheme="minorHAnsi" w:hAnsiTheme="minorHAnsi" w:cs="Arial"/>
        </w:rPr>
        <w:t>other policies and procedures.</w:t>
      </w:r>
    </w:p>
    <w:p w:rsidR="00372DA5" w:rsidRPr="00165E39" w:rsidRDefault="00676DCC" w:rsidP="00676DCC">
      <w:pPr>
        <w:pStyle w:val="ListParagraph"/>
        <w:numPr>
          <w:ilvl w:val="0"/>
          <w:numId w:val="26"/>
        </w:numPr>
        <w:rPr>
          <w:rFonts w:asciiTheme="minorHAnsi" w:hAnsiTheme="minorHAnsi" w:cs="Arial"/>
        </w:rPr>
      </w:pPr>
      <w:r w:rsidRPr="00165E39">
        <w:rPr>
          <w:rFonts w:asciiTheme="minorHAnsi" w:hAnsiTheme="minorHAnsi" w:cs="Arial"/>
        </w:rPr>
        <w:t>R</w:t>
      </w:r>
      <w:r w:rsidRPr="00165E39">
        <w:rPr>
          <w:rFonts w:asciiTheme="minorHAnsi" w:hAnsiTheme="minorHAnsi" w:cs="Arial"/>
        </w:rPr>
        <w:t>espond appropriately to any complaints about poor practice or allegations of abuse</w:t>
      </w:r>
    </w:p>
    <w:p w:rsidR="00892F16" w:rsidRPr="00165E39" w:rsidRDefault="00892F16" w:rsidP="00892F16">
      <w:pPr>
        <w:spacing w:after="0" w:line="240" w:lineRule="auto"/>
        <w:rPr>
          <w:rFonts w:asciiTheme="minorHAnsi" w:hAnsiTheme="minorHAnsi" w:cs="Arial"/>
        </w:rPr>
      </w:pPr>
    </w:p>
    <w:p w:rsidR="00676DCC" w:rsidRPr="00165E39" w:rsidRDefault="00676DCC" w:rsidP="00676DCC">
      <w:pPr>
        <w:spacing w:after="0"/>
        <w:rPr>
          <w:rFonts w:asciiTheme="minorHAnsi" w:hAnsiTheme="minorHAnsi" w:cs="Arial"/>
        </w:rPr>
      </w:pPr>
      <w:proofErr w:type="spellStart"/>
      <w:r w:rsidRPr="00165E39">
        <w:rPr>
          <w:rFonts w:asciiTheme="minorHAnsi" w:hAnsiTheme="minorHAnsi" w:cs="Arial"/>
        </w:rPr>
        <w:t>Goalball</w:t>
      </w:r>
      <w:proofErr w:type="spellEnd"/>
      <w:r w:rsidRPr="00165E39">
        <w:rPr>
          <w:rFonts w:asciiTheme="minorHAnsi" w:hAnsiTheme="minorHAnsi" w:cs="Arial"/>
        </w:rPr>
        <w:t xml:space="preserve"> UK believes that anyone who has the responsibility for the care of a child should “do what is reasonable in all circumstances for the purpose of </w:t>
      </w:r>
      <w:r w:rsidR="00B019D3" w:rsidRPr="00165E39">
        <w:rPr>
          <w:rFonts w:asciiTheme="minorHAnsi" w:hAnsiTheme="minorHAnsi" w:cs="Arial"/>
        </w:rPr>
        <w:t>safeguarding</w:t>
      </w:r>
      <w:r w:rsidRPr="00165E39">
        <w:rPr>
          <w:rFonts w:asciiTheme="minorHAnsi" w:hAnsiTheme="minorHAnsi" w:cs="Arial"/>
        </w:rPr>
        <w:t xml:space="preserve"> or promoting a child’s welfare” in accordance with the Children Act 1989. Therefore the adoption and adherence to this policy is </w:t>
      </w:r>
      <w:r w:rsidR="003C33D3" w:rsidRPr="00165E39">
        <w:rPr>
          <w:rFonts w:asciiTheme="minorHAnsi" w:hAnsiTheme="minorHAnsi" w:cs="Arial"/>
        </w:rPr>
        <w:t>mandatory</w:t>
      </w:r>
      <w:r w:rsidRPr="00165E39">
        <w:rPr>
          <w:rFonts w:asciiTheme="minorHAnsi" w:hAnsiTheme="minorHAnsi" w:cs="Arial"/>
        </w:rPr>
        <w:t xml:space="preserve"> for any club, coaches and volunteers affiliated to GBUK. This policy should be read in </w:t>
      </w:r>
      <w:r w:rsidR="003C33D3" w:rsidRPr="00165E39">
        <w:rPr>
          <w:rFonts w:asciiTheme="minorHAnsi" w:hAnsiTheme="minorHAnsi" w:cs="Arial"/>
        </w:rPr>
        <w:t>conjunction</w:t>
      </w:r>
      <w:r w:rsidRPr="00165E39">
        <w:rPr>
          <w:rFonts w:asciiTheme="minorHAnsi" w:hAnsiTheme="minorHAnsi" w:cs="Arial"/>
        </w:rPr>
        <w:t xml:space="preserve"> with the codes of conduct issued by GBUK </w:t>
      </w:r>
      <w:r w:rsidRPr="00B019D3">
        <w:rPr>
          <w:rFonts w:asciiTheme="minorHAnsi" w:hAnsiTheme="minorHAnsi" w:cs="Arial"/>
        </w:rPr>
        <w:t>(</w:t>
      </w:r>
      <w:r w:rsidR="00B019D3" w:rsidRPr="00B019D3">
        <w:rPr>
          <w:rFonts w:asciiTheme="minorHAnsi" w:hAnsiTheme="minorHAnsi" w:cs="Arial"/>
        </w:rPr>
        <w:t xml:space="preserve">see </w:t>
      </w:r>
      <w:r w:rsidRPr="00B019D3">
        <w:rPr>
          <w:rFonts w:asciiTheme="minorHAnsi" w:hAnsiTheme="minorHAnsi" w:cs="Arial"/>
        </w:rPr>
        <w:t>appendix</w:t>
      </w:r>
      <w:r w:rsidR="00B019D3" w:rsidRPr="00B019D3">
        <w:rPr>
          <w:rFonts w:asciiTheme="minorHAnsi" w:hAnsiTheme="minorHAnsi" w:cs="Arial"/>
        </w:rPr>
        <w:t xml:space="preserve"> 3</w:t>
      </w:r>
      <w:r w:rsidRPr="00B019D3">
        <w:rPr>
          <w:rFonts w:asciiTheme="minorHAnsi" w:hAnsiTheme="minorHAnsi" w:cs="Arial"/>
        </w:rPr>
        <w:t xml:space="preserve">). </w:t>
      </w:r>
    </w:p>
    <w:p w:rsidR="00676DCC" w:rsidRPr="00165E39" w:rsidRDefault="00676DCC" w:rsidP="00892F16">
      <w:pPr>
        <w:spacing w:after="0" w:line="240" w:lineRule="auto"/>
        <w:rPr>
          <w:rFonts w:asciiTheme="minorHAnsi" w:hAnsiTheme="minorHAnsi" w:cs="Arial"/>
        </w:rPr>
      </w:pPr>
    </w:p>
    <w:p w:rsidR="00EB0D52" w:rsidRPr="003C33D3" w:rsidRDefault="00EB0D52" w:rsidP="00EB0D52">
      <w:pPr>
        <w:rPr>
          <w:rFonts w:asciiTheme="minorHAnsi" w:hAnsiTheme="minorHAnsi" w:cs="Arial"/>
          <w:b/>
          <w:color w:val="365F91" w:themeColor="accent1" w:themeShade="BF"/>
          <w:sz w:val="28"/>
          <w:szCs w:val="24"/>
        </w:rPr>
      </w:pPr>
      <w:r w:rsidRPr="003C33D3">
        <w:rPr>
          <w:rFonts w:asciiTheme="minorHAnsi" w:hAnsiTheme="minorHAnsi" w:cs="Arial"/>
          <w:b/>
          <w:color w:val="365F91" w:themeColor="accent1" w:themeShade="BF"/>
          <w:sz w:val="28"/>
          <w:szCs w:val="24"/>
        </w:rPr>
        <w:t>Equality</w:t>
      </w:r>
    </w:p>
    <w:p w:rsidR="00EB0D52" w:rsidRPr="00165E39" w:rsidRDefault="00EB0D52" w:rsidP="00EB0D52">
      <w:pPr>
        <w:rPr>
          <w:rFonts w:asciiTheme="minorHAnsi" w:hAnsiTheme="minorHAnsi" w:cs="Arial"/>
          <w:szCs w:val="24"/>
        </w:rPr>
      </w:pPr>
      <w:proofErr w:type="spellStart"/>
      <w:r w:rsidRPr="00165E39">
        <w:rPr>
          <w:rFonts w:asciiTheme="minorHAnsi" w:hAnsiTheme="minorHAnsi" w:cs="Arial"/>
          <w:szCs w:val="24"/>
        </w:rPr>
        <w:t>Goalball</w:t>
      </w:r>
      <w:proofErr w:type="spellEnd"/>
      <w:r w:rsidRPr="00165E39">
        <w:rPr>
          <w:rFonts w:asciiTheme="minorHAnsi" w:hAnsiTheme="minorHAnsi" w:cs="Arial"/>
          <w:szCs w:val="24"/>
        </w:rPr>
        <w:t xml:space="preserve"> UK is fully committed to the principles of equality of opportunity and is responsible for ensuring that no job applicants, employees, workers, office holders, volunteers, participants or members are unlawfully discriminated against because of age, disability, gender reassignment, marriage and civil partnership, pregnancy and maternity, race, religion or belief, sex and sexual orientation.</w:t>
      </w:r>
    </w:p>
    <w:p w:rsidR="00B019D3" w:rsidRDefault="00B019D3" w:rsidP="001F001E">
      <w:pPr>
        <w:rPr>
          <w:rFonts w:asciiTheme="minorHAnsi" w:hAnsiTheme="minorHAnsi" w:cs="Arial"/>
          <w:b/>
          <w:color w:val="365F91" w:themeColor="accent1" w:themeShade="BF"/>
          <w:sz w:val="28"/>
        </w:rPr>
      </w:pPr>
    </w:p>
    <w:p w:rsidR="00D967E7" w:rsidRPr="00B019D3" w:rsidRDefault="00A47C70" w:rsidP="001F001E">
      <w:pPr>
        <w:rPr>
          <w:rFonts w:asciiTheme="minorHAnsi" w:hAnsiTheme="minorHAnsi" w:cs="Arial"/>
          <w:b/>
          <w:color w:val="365F91" w:themeColor="accent1" w:themeShade="BF"/>
          <w:sz w:val="28"/>
        </w:rPr>
      </w:pPr>
      <w:r w:rsidRPr="00B019D3">
        <w:rPr>
          <w:rFonts w:asciiTheme="minorHAnsi" w:hAnsiTheme="minorHAnsi" w:cs="Arial"/>
          <w:b/>
          <w:color w:val="365F91" w:themeColor="accent1" w:themeShade="BF"/>
          <w:sz w:val="28"/>
        </w:rPr>
        <w:t>Policy Statement</w:t>
      </w:r>
    </w:p>
    <w:p w:rsidR="00D967E7" w:rsidRPr="00165E39" w:rsidRDefault="00D967E7" w:rsidP="001F001E">
      <w:pPr>
        <w:pStyle w:val="Heading2"/>
        <w:numPr>
          <w:ilvl w:val="0"/>
          <w:numId w:val="0"/>
        </w:numPr>
        <w:jc w:val="left"/>
        <w:rPr>
          <w:rFonts w:asciiTheme="minorHAnsi" w:hAnsiTheme="minorHAnsi" w:cs="Arial"/>
          <w:sz w:val="22"/>
        </w:rPr>
      </w:pPr>
      <w:r w:rsidRPr="00165E39">
        <w:rPr>
          <w:rFonts w:asciiTheme="minorHAnsi" w:hAnsiTheme="minorHAnsi" w:cs="Arial"/>
          <w:sz w:val="22"/>
        </w:rPr>
        <w:t>The purpose of this policy is to help create a safe sporting environment for children and to protect them from harm; to challenge practice that is harmful to children and ensure our policies are in line with statutory responsibilities and best practice.</w:t>
      </w:r>
    </w:p>
    <w:p w:rsidR="00A47C70" w:rsidRPr="00165E39" w:rsidRDefault="00A47C70" w:rsidP="001F001E">
      <w:pPr>
        <w:pStyle w:val="Heading2"/>
        <w:numPr>
          <w:ilvl w:val="0"/>
          <w:numId w:val="0"/>
        </w:numPr>
        <w:tabs>
          <w:tab w:val="clear" w:pos="720"/>
        </w:tabs>
        <w:jc w:val="left"/>
        <w:rPr>
          <w:rFonts w:asciiTheme="minorHAnsi" w:hAnsiTheme="minorHAnsi" w:cs="Arial"/>
          <w:sz w:val="22"/>
        </w:rPr>
      </w:pPr>
      <w:r w:rsidRPr="00165E39">
        <w:rPr>
          <w:rFonts w:asciiTheme="minorHAnsi" w:hAnsiTheme="minorHAnsi" w:cs="Arial"/>
          <w:sz w:val="22"/>
        </w:rPr>
        <w:t xml:space="preserve">The aim of </w:t>
      </w:r>
      <w:proofErr w:type="spellStart"/>
      <w:r w:rsidRPr="00165E39">
        <w:rPr>
          <w:rFonts w:asciiTheme="minorHAnsi" w:hAnsiTheme="minorHAnsi" w:cs="Arial"/>
          <w:sz w:val="22"/>
        </w:rPr>
        <w:t>Goalball</w:t>
      </w:r>
      <w:proofErr w:type="spellEnd"/>
      <w:r w:rsidRPr="00165E39">
        <w:rPr>
          <w:rFonts w:asciiTheme="minorHAnsi" w:hAnsiTheme="minorHAnsi" w:cs="Arial"/>
          <w:sz w:val="22"/>
        </w:rPr>
        <w:t xml:space="preserve"> UK’s Child Protection Policy is to promote good practice by:</w:t>
      </w:r>
    </w:p>
    <w:p w:rsidR="00A47C70" w:rsidRPr="00165E39" w:rsidRDefault="00A47C70" w:rsidP="00EB0D52">
      <w:pPr>
        <w:pStyle w:val="Heading2"/>
        <w:numPr>
          <w:ilvl w:val="0"/>
          <w:numId w:val="4"/>
        </w:numPr>
        <w:tabs>
          <w:tab w:val="clear" w:pos="720"/>
        </w:tabs>
        <w:spacing w:line="240" w:lineRule="auto"/>
        <w:jc w:val="left"/>
        <w:rPr>
          <w:rFonts w:asciiTheme="minorHAnsi" w:hAnsiTheme="minorHAnsi" w:cs="Arial"/>
          <w:sz w:val="22"/>
        </w:rPr>
      </w:pPr>
      <w:r w:rsidRPr="00165E39">
        <w:rPr>
          <w:rFonts w:asciiTheme="minorHAnsi" w:hAnsiTheme="minorHAnsi" w:cs="Arial"/>
          <w:sz w:val="22"/>
        </w:rPr>
        <w:t xml:space="preserve">Providing children with appropriate safety and protection whilst in the care of </w:t>
      </w:r>
      <w:proofErr w:type="spellStart"/>
      <w:r w:rsidRPr="00165E39">
        <w:rPr>
          <w:rFonts w:asciiTheme="minorHAnsi" w:hAnsiTheme="minorHAnsi" w:cs="Arial"/>
          <w:sz w:val="22"/>
        </w:rPr>
        <w:t>Goalball</w:t>
      </w:r>
      <w:proofErr w:type="spellEnd"/>
      <w:r w:rsidRPr="00165E39">
        <w:rPr>
          <w:rFonts w:asciiTheme="minorHAnsi" w:hAnsiTheme="minorHAnsi" w:cs="Arial"/>
          <w:sz w:val="22"/>
        </w:rPr>
        <w:t xml:space="preserve"> UK </w:t>
      </w:r>
    </w:p>
    <w:p w:rsidR="00A47C70" w:rsidRPr="00165E39" w:rsidRDefault="00A47C70" w:rsidP="00EB0D52">
      <w:pPr>
        <w:pStyle w:val="Heading2"/>
        <w:numPr>
          <w:ilvl w:val="0"/>
          <w:numId w:val="4"/>
        </w:numPr>
        <w:tabs>
          <w:tab w:val="clear" w:pos="720"/>
        </w:tabs>
        <w:spacing w:line="240" w:lineRule="auto"/>
        <w:jc w:val="left"/>
        <w:rPr>
          <w:rFonts w:asciiTheme="minorHAnsi" w:hAnsiTheme="minorHAnsi" w:cs="Arial"/>
          <w:sz w:val="22"/>
        </w:rPr>
      </w:pPr>
      <w:proofErr w:type="gramStart"/>
      <w:r w:rsidRPr="00165E39">
        <w:rPr>
          <w:rFonts w:asciiTheme="minorHAnsi" w:hAnsiTheme="minorHAnsi" w:cs="Arial"/>
          <w:sz w:val="22"/>
        </w:rPr>
        <w:t>Allowing all staff /volunteers to make informed and confident responses to specific child protection issues.</w:t>
      </w:r>
      <w:proofErr w:type="gramEnd"/>
    </w:p>
    <w:p w:rsidR="00A47C70" w:rsidRPr="00165E39" w:rsidRDefault="00A47C70" w:rsidP="001F001E">
      <w:pPr>
        <w:pStyle w:val="Heading1"/>
        <w:numPr>
          <w:ilvl w:val="0"/>
          <w:numId w:val="0"/>
        </w:numPr>
        <w:ind w:left="1080"/>
        <w:jc w:val="left"/>
        <w:rPr>
          <w:rFonts w:asciiTheme="minorHAnsi" w:hAnsiTheme="minorHAnsi"/>
          <w:b/>
        </w:rPr>
      </w:pPr>
    </w:p>
    <w:p w:rsidR="0085678D" w:rsidRPr="00B019D3" w:rsidRDefault="0085678D" w:rsidP="00EB0D52">
      <w:pPr>
        <w:pStyle w:val="Heading1"/>
        <w:numPr>
          <w:ilvl w:val="0"/>
          <w:numId w:val="0"/>
        </w:numPr>
        <w:ind w:left="864" w:hanging="864"/>
        <w:jc w:val="left"/>
        <w:rPr>
          <w:rFonts w:asciiTheme="minorHAnsi" w:hAnsiTheme="minorHAnsi"/>
          <w:b/>
          <w:color w:val="365F91" w:themeColor="accent1" w:themeShade="BF"/>
          <w:sz w:val="28"/>
        </w:rPr>
      </w:pPr>
      <w:r w:rsidRPr="00B019D3">
        <w:rPr>
          <w:rFonts w:asciiTheme="minorHAnsi" w:hAnsiTheme="minorHAnsi"/>
          <w:b/>
          <w:color w:val="365F91" w:themeColor="accent1" w:themeShade="BF"/>
          <w:sz w:val="28"/>
        </w:rPr>
        <w:t>G</w:t>
      </w:r>
      <w:r w:rsidR="00EB0D52" w:rsidRPr="00B019D3">
        <w:rPr>
          <w:rFonts w:asciiTheme="minorHAnsi" w:hAnsiTheme="minorHAnsi"/>
          <w:b/>
          <w:color w:val="365F91" w:themeColor="accent1" w:themeShade="BF"/>
          <w:sz w:val="28"/>
        </w:rPr>
        <w:t>eneral Principles</w:t>
      </w:r>
    </w:p>
    <w:p w:rsidR="00D967E7" w:rsidRPr="00165E39" w:rsidRDefault="00D967E7" w:rsidP="001F001E">
      <w:pPr>
        <w:pStyle w:val="Heading1"/>
        <w:numPr>
          <w:ilvl w:val="0"/>
          <w:numId w:val="0"/>
        </w:numPr>
        <w:ind w:left="142"/>
        <w:jc w:val="left"/>
        <w:rPr>
          <w:rFonts w:asciiTheme="minorHAnsi" w:hAnsiTheme="minorHAnsi"/>
          <w:sz w:val="22"/>
        </w:rPr>
      </w:pPr>
      <w:r w:rsidRPr="00165E39">
        <w:rPr>
          <w:rFonts w:asciiTheme="minorHAnsi" w:hAnsiTheme="minorHAnsi"/>
          <w:sz w:val="22"/>
        </w:rPr>
        <w:t>The guidance provided in this document is based on the following principles:</w:t>
      </w:r>
    </w:p>
    <w:p w:rsidR="0085678D" w:rsidRPr="00165E39" w:rsidRDefault="00D967E7" w:rsidP="00B019D3">
      <w:pPr>
        <w:pStyle w:val="Heading2"/>
        <w:numPr>
          <w:ilvl w:val="0"/>
          <w:numId w:val="3"/>
        </w:numPr>
        <w:spacing w:line="240" w:lineRule="auto"/>
        <w:jc w:val="left"/>
        <w:rPr>
          <w:rFonts w:asciiTheme="minorHAnsi" w:hAnsiTheme="minorHAnsi"/>
          <w:sz w:val="22"/>
        </w:rPr>
      </w:pPr>
      <w:r w:rsidRPr="00165E39">
        <w:rPr>
          <w:rFonts w:asciiTheme="minorHAnsi" w:hAnsiTheme="minorHAnsi"/>
          <w:sz w:val="22"/>
        </w:rPr>
        <w:t>The welfare of the child is paramount</w:t>
      </w:r>
    </w:p>
    <w:p w:rsidR="0085678D" w:rsidRPr="00165E39" w:rsidRDefault="0085678D" w:rsidP="00B019D3">
      <w:pPr>
        <w:pStyle w:val="Heading3"/>
        <w:numPr>
          <w:ilvl w:val="0"/>
          <w:numId w:val="3"/>
        </w:numPr>
        <w:tabs>
          <w:tab w:val="clear" w:pos="1584"/>
        </w:tabs>
        <w:spacing w:line="240" w:lineRule="auto"/>
        <w:jc w:val="left"/>
        <w:rPr>
          <w:rFonts w:asciiTheme="minorHAnsi" w:hAnsiTheme="minorHAnsi"/>
          <w:sz w:val="22"/>
        </w:rPr>
      </w:pPr>
      <w:r w:rsidRPr="00165E39">
        <w:rPr>
          <w:rFonts w:asciiTheme="minorHAnsi" w:hAnsiTheme="minorHAnsi"/>
          <w:sz w:val="22"/>
        </w:rPr>
        <w:t>Children have a right to enjoy sport, free from all forms of abuse and exploitation</w:t>
      </w:r>
    </w:p>
    <w:p w:rsidR="0085678D" w:rsidRPr="00165E39" w:rsidRDefault="0085678D" w:rsidP="00B019D3">
      <w:pPr>
        <w:pStyle w:val="Heading3"/>
        <w:numPr>
          <w:ilvl w:val="0"/>
          <w:numId w:val="3"/>
        </w:numPr>
        <w:tabs>
          <w:tab w:val="clear" w:pos="1584"/>
        </w:tabs>
        <w:spacing w:line="240" w:lineRule="auto"/>
        <w:jc w:val="left"/>
        <w:rPr>
          <w:rFonts w:asciiTheme="minorHAnsi" w:hAnsiTheme="minorHAnsi"/>
          <w:sz w:val="22"/>
        </w:rPr>
      </w:pPr>
      <w:r w:rsidRPr="00165E39">
        <w:rPr>
          <w:rFonts w:asciiTheme="minorHAnsi" w:hAnsiTheme="minorHAnsi"/>
          <w:sz w:val="22"/>
        </w:rPr>
        <w:lastRenderedPageBreak/>
        <w:t>All children</w:t>
      </w:r>
      <w:r w:rsidR="000B5F70" w:rsidRPr="00165E39">
        <w:rPr>
          <w:rFonts w:asciiTheme="minorHAnsi" w:hAnsiTheme="minorHAnsi"/>
          <w:sz w:val="22"/>
        </w:rPr>
        <w:t xml:space="preserve"> </w:t>
      </w:r>
      <w:r w:rsidRPr="00165E39">
        <w:rPr>
          <w:rFonts w:asciiTheme="minorHAnsi" w:hAnsiTheme="minorHAnsi"/>
          <w:sz w:val="22"/>
        </w:rPr>
        <w:t>have equal rights to protection from harm</w:t>
      </w:r>
    </w:p>
    <w:p w:rsidR="0085678D" w:rsidRPr="00165E39" w:rsidRDefault="0085678D" w:rsidP="00B019D3">
      <w:pPr>
        <w:pStyle w:val="Heading3"/>
        <w:numPr>
          <w:ilvl w:val="0"/>
          <w:numId w:val="3"/>
        </w:numPr>
        <w:tabs>
          <w:tab w:val="clear" w:pos="1584"/>
        </w:tabs>
        <w:spacing w:line="240" w:lineRule="auto"/>
        <w:jc w:val="left"/>
        <w:rPr>
          <w:rFonts w:asciiTheme="minorHAnsi" w:hAnsiTheme="minorHAnsi"/>
          <w:sz w:val="22"/>
        </w:rPr>
      </w:pPr>
      <w:r w:rsidRPr="00165E39">
        <w:rPr>
          <w:rFonts w:asciiTheme="minorHAnsi" w:hAnsiTheme="minorHAnsi"/>
          <w:sz w:val="22"/>
        </w:rPr>
        <w:t>All children should be encouraged to fulfil their potential and inequalities should be challenged</w:t>
      </w:r>
    </w:p>
    <w:p w:rsidR="0085678D" w:rsidRPr="00165E39" w:rsidRDefault="0085678D" w:rsidP="00B019D3">
      <w:pPr>
        <w:pStyle w:val="Heading3"/>
        <w:numPr>
          <w:ilvl w:val="0"/>
          <w:numId w:val="3"/>
        </w:numPr>
        <w:tabs>
          <w:tab w:val="clear" w:pos="1584"/>
        </w:tabs>
        <w:spacing w:line="240" w:lineRule="auto"/>
        <w:jc w:val="left"/>
        <w:rPr>
          <w:rFonts w:asciiTheme="minorHAnsi" w:hAnsiTheme="minorHAnsi"/>
          <w:sz w:val="22"/>
        </w:rPr>
      </w:pPr>
      <w:r w:rsidRPr="00165E39">
        <w:rPr>
          <w:rFonts w:asciiTheme="minorHAnsi" w:hAnsiTheme="minorHAnsi"/>
          <w:sz w:val="22"/>
        </w:rPr>
        <w:t>Everybody has a responsibility to support the care and protection of children</w:t>
      </w:r>
      <w:r w:rsidR="00D967E7" w:rsidRPr="00165E39">
        <w:rPr>
          <w:rFonts w:asciiTheme="minorHAnsi" w:hAnsiTheme="minorHAnsi"/>
          <w:sz w:val="22"/>
        </w:rPr>
        <w:t xml:space="preserve"> and young people</w:t>
      </w:r>
    </w:p>
    <w:p w:rsidR="00D967E7" w:rsidRPr="00165E39" w:rsidRDefault="00D967E7" w:rsidP="00B019D3">
      <w:pPr>
        <w:pStyle w:val="Heading3"/>
        <w:numPr>
          <w:ilvl w:val="0"/>
          <w:numId w:val="3"/>
        </w:numPr>
        <w:tabs>
          <w:tab w:val="clear" w:pos="1584"/>
        </w:tabs>
        <w:spacing w:line="240" w:lineRule="auto"/>
        <w:jc w:val="left"/>
        <w:rPr>
          <w:rFonts w:asciiTheme="minorHAnsi" w:hAnsiTheme="minorHAnsi"/>
          <w:sz w:val="22"/>
        </w:rPr>
      </w:pPr>
      <w:r w:rsidRPr="00165E39">
        <w:rPr>
          <w:rFonts w:asciiTheme="minorHAnsi" w:hAnsiTheme="minorHAnsi"/>
          <w:sz w:val="22"/>
        </w:rPr>
        <w:t>A child is defined as a person under the age of 18 (The Children Act 1989)</w:t>
      </w:r>
    </w:p>
    <w:p w:rsidR="00D967E7" w:rsidRPr="00165E39" w:rsidRDefault="00D967E7" w:rsidP="00B019D3">
      <w:pPr>
        <w:pStyle w:val="Heading3"/>
        <w:numPr>
          <w:ilvl w:val="0"/>
          <w:numId w:val="3"/>
        </w:numPr>
        <w:tabs>
          <w:tab w:val="clear" w:pos="1584"/>
        </w:tabs>
        <w:spacing w:line="240" w:lineRule="auto"/>
        <w:jc w:val="left"/>
        <w:rPr>
          <w:rFonts w:asciiTheme="minorHAnsi" w:hAnsiTheme="minorHAnsi"/>
          <w:sz w:val="22"/>
        </w:rPr>
      </w:pPr>
      <w:r w:rsidRPr="00165E39">
        <w:rPr>
          <w:rFonts w:asciiTheme="minorHAnsi" w:hAnsiTheme="minorHAnsi"/>
          <w:sz w:val="22"/>
        </w:rPr>
        <w:t>All incidents of poor practice or suspicions of poor practice and allegations of abuse will be taken seriously and responded to swiftly and appropriately</w:t>
      </w:r>
    </w:p>
    <w:p w:rsidR="00D967E7" w:rsidRPr="00165E39" w:rsidRDefault="00D967E7" w:rsidP="00B019D3">
      <w:pPr>
        <w:pStyle w:val="Heading3"/>
        <w:numPr>
          <w:ilvl w:val="0"/>
          <w:numId w:val="3"/>
        </w:numPr>
        <w:tabs>
          <w:tab w:val="clear" w:pos="1584"/>
        </w:tabs>
        <w:spacing w:line="240" w:lineRule="auto"/>
        <w:jc w:val="left"/>
        <w:rPr>
          <w:rFonts w:asciiTheme="minorHAnsi" w:hAnsiTheme="minorHAnsi"/>
          <w:sz w:val="22"/>
        </w:rPr>
      </w:pPr>
      <w:r w:rsidRPr="00165E39">
        <w:rPr>
          <w:rFonts w:asciiTheme="minorHAnsi" w:hAnsiTheme="minorHAnsi"/>
          <w:sz w:val="22"/>
        </w:rPr>
        <w:t>It is the responsibility of the child protection experts and agencies to determine whether or not abuse has taken place, but it is everyone’s responsibility to report concerns</w:t>
      </w:r>
    </w:p>
    <w:p w:rsidR="00EB0D52" w:rsidRPr="00165E39" w:rsidRDefault="00EB0D52" w:rsidP="00EB0D52">
      <w:pPr>
        <w:rPr>
          <w:rFonts w:asciiTheme="minorHAnsi" w:hAnsiTheme="minorHAnsi" w:cs="Arial"/>
        </w:rPr>
      </w:pPr>
      <w:bookmarkStart w:id="6" w:name="Promoting"/>
      <w:r w:rsidRPr="00165E39">
        <w:rPr>
          <w:rFonts w:asciiTheme="minorHAnsi" w:hAnsiTheme="minorHAnsi" w:cs="Arial"/>
        </w:rPr>
        <w:t>Working in partnership with children, their parents and other agencies is ess</w:t>
      </w:r>
      <w:r w:rsidRPr="00165E39">
        <w:rPr>
          <w:rFonts w:asciiTheme="minorHAnsi" w:hAnsiTheme="minorHAnsi" w:cs="Arial"/>
        </w:rPr>
        <w:t>ential for safeguarding; GBUK r</w:t>
      </w:r>
      <w:r w:rsidRPr="00165E39">
        <w:rPr>
          <w:rFonts w:asciiTheme="minorHAnsi" w:hAnsiTheme="minorHAnsi" w:cs="Arial"/>
        </w:rPr>
        <w:t>ecognises</w:t>
      </w:r>
      <w:r w:rsidRPr="00165E39">
        <w:rPr>
          <w:rFonts w:asciiTheme="minorHAnsi" w:hAnsiTheme="minorHAnsi" w:cs="Arial"/>
        </w:rPr>
        <w:t xml:space="preserve"> </w:t>
      </w:r>
      <w:r w:rsidRPr="00165E39">
        <w:rPr>
          <w:rFonts w:asciiTheme="minorHAnsi" w:hAnsiTheme="minorHAnsi" w:cs="Arial"/>
        </w:rPr>
        <w:t>the statutory responsibilities of the appropriate bodies such as Child</w:t>
      </w:r>
      <w:r w:rsidRPr="00165E39">
        <w:rPr>
          <w:rFonts w:asciiTheme="minorHAnsi" w:hAnsiTheme="minorHAnsi" w:cs="Arial"/>
        </w:rPr>
        <w:t xml:space="preserve">ren’s Social Care Services, the </w:t>
      </w:r>
      <w:r w:rsidRPr="00165E39">
        <w:rPr>
          <w:rFonts w:asciiTheme="minorHAnsi" w:hAnsiTheme="minorHAnsi" w:cs="Arial"/>
        </w:rPr>
        <w:t>Police, the Local Authority Designated Officers (LADO) and the Local Safeguarding</w:t>
      </w:r>
      <w:r w:rsidRPr="00165E39">
        <w:rPr>
          <w:rFonts w:asciiTheme="minorHAnsi" w:hAnsiTheme="minorHAnsi" w:cs="Arial"/>
        </w:rPr>
        <w:t xml:space="preserve"> Children Board (LSCB) to </w:t>
      </w:r>
      <w:r w:rsidRPr="00165E39">
        <w:rPr>
          <w:rFonts w:asciiTheme="minorHAnsi" w:hAnsiTheme="minorHAnsi" w:cs="Arial"/>
        </w:rPr>
        <w:t>ensure the welfare of children.</w:t>
      </w:r>
    </w:p>
    <w:p w:rsidR="00EB0D52" w:rsidRPr="00165E39" w:rsidRDefault="00EB0D52" w:rsidP="00EB0D52">
      <w:pPr>
        <w:rPr>
          <w:rFonts w:asciiTheme="minorHAnsi" w:hAnsiTheme="minorHAnsi" w:cs="Arial"/>
        </w:rPr>
      </w:pPr>
      <w:r w:rsidRPr="00165E39">
        <w:rPr>
          <w:rFonts w:asciiTheme="minorHAnsi" w:hAnsiTheme="minorHAnsi" w:cs="Arial"/>
        </w:rPr>
        <w:t xml:space="preserve">All those involved in the management of young players in </w:t>
      </w:r>
      <w:proofErr w:type="spellStart"/>
      <w:r w:rsidRPr="00165E39">
        <w:rPr>
          <w:rFonts w:asciiTheme="minorHAnsi" w:hAnsiTheme="minorHAnsi" w:cs="Arial"/>
        </w:rPr>
        <w:t>goalba</w:t>
      </w:r>
      <w:r w:rsidR="00165E39" w:rsidRPr="00165E39">
        <w:rPr>
          <w:rFonts w:asciiTheme="minorHAnsi" w:hAnsiTheme="minorHAnsi" w:cs="Arial"/>
        </w:rPr>
        <w:t>ll</w:t>
      </w:r>
      <w:proofErr w:type="spellEnd"/>
      <w:r w:rsidR="00165E39" w:rsidRPr="00165E39">
        <w:rPr>
          <w:rFonts w:asciiTheme="minorHAnsi" w:hAnsiTheme="minorHAnsi" w:cs="Arial"/>
        </w:rPr>
        <w:t xml:space="preserve"> have a duty to ensure </w:t>
      </w:r>
      <w:proofErr w:type="gramStart"/>
      <w:r w:rsidR="00165E39" w:rsidRPr="00165E39">
        <w:rPr>
          <w:rFonts w:asciiTheme="minorHAnsi" w:hAnsiTheme="minorHAnsi" w:cs="Arial"/>
        </w:rPr>
        <w:t>they</w:t>
      </w:r>
      <w:proofErr w:type="gramEnd"/>
      <w:r w:rsidRPr="00165E39">
        <w:rPr>
          <w:rFonts w:asciiTheme="minorHAnsi" w:hAnsiTheme="minorHAnsi" w:cs="Arial"/>
        </w:rPr>
        <w:t>:</w:t>
      </w:r>
    </w:p>
    <w:p w:rsidR="00EB0D52" w:rsidRPr="00165E39" w:rsidRDefault="00165E39" w:rsidP="00B019D3">
      <w:pPr>
        <w:pStyle w:val="ListParagraph"/>
        <w:numPr>
          <w:ilvl w:val="0"/>
          <w:numId w:val="31"/>
        </w:numPr>
        <w:rPr>
          <w:rFonts w:asciiTheme="minorHAnsi" w:hAnsiTheme="minorHAnsi" w:cs="Arial"/>
        </w:rPr>
      </w:pPr>
      <w:r w:rsidRPr="00165E39">
        <w:rPr>
          <w:rFonts w:asciiTheme="minorHAnsi" w:hAnsiTheme="minorHAnsi" w:cs="Arial"/>
        </w:rPr>
        <w:t>Are e</w:t>
      </w:r>
      <w:r w:rsidR="00EB0D52" w:rsidRPr="00165E39">
        <w:rPr>
          <w:rFonts w:asciiTheme="minorHAnsi" w:hAnsiTheme="minorHAnsi" w:cs="Arial"/>
        </w:rPr>
        <w:t>xperiencing the game in a way that is appropriate for their age and ability</w:t>
      </w:r>
    </w:p>
    <w:p w:rsidR="00EB0D52" w:rsidRPr="00165E39" w:rsidRDefault="00165E39" w:rsidP="00B019D3">
      <w:pPr>
        <w:pStyle w:val="ListParagraph"/>
        <w:numPr>
          <w:ilvl w:val="0"/>
          <w:numId w:val="31"/>
        </w:numPr>
        <w:rPr>
          <w:rFonts w:asciiTheme="minorHAnsi" w:hAnsiTheme="minorHAnsi" w:cs="Arial"/>
        </w:rPr>
      </w:pPr>
      <w:r w:rsidRPr="00165E39">
        <w:rPr>
          <w:rFonts w:asciiTheme="minorHAnsi" w:hAnsiTheme="minorHAnsi" w:cs="Arial"/>
        </w:rPr>
        <w:t>Have coaches and volunteers who are trained appropriately with the right qualification</w:t>
      </w:r>
    </w:p>
    <w:p w:rsidR="00165E39" w:rsidRPr="00165E39" w:rsidRDefault="00165E39" w:rsidP="00B019D3">
      <w:pPr>
        <w:pStyle w:val="ListParagraph"/>
        <w:numPr>
          <w:ilvl w:val="0"/>
          <w:numId w:val="31"/>
        </w:numPr>
        <w:rPr>
          <w:rFonts w:asciiTheme="minorHAnsi" w:hAnsiTheme="minorHAnsi" w:cs="Arial"/>
        </w:rPr>
      </w:pPr>
      <w:r w:rsidRPr="00165E39">
        <w:rPr>
          <w:rFonts w:asciiTheme="minorHAnsi" w:hAnsiTheme="minorHAnsi" w:cs="Arial"/>
        </w:rPr>
        <w:t>Not subject to verbal or racist abuse from any source, especially from the bench and their club affiliates</w:t>
      </w:r>
    </w:p>
    <w:p w:rsidR="00165E39" w:rsidRPr="00165E39" w:rsidRDefault="00165E39" w:rsidP="00B019D3">
      <w:pPr>
        <w:pStyle w:val="ListParagraph"/>
        <w:numPr>
          <w:ilvl w:val="0"/>
          <w:numId w:val="31"/>
        </w:numPr>
        <w:rPr>
          <w:rFonts w:asciiTheme="minorHAnsi" w:hAnsiTheme="minorHAnsi" w:cs="Arial"/>
        </w:rPr>
      </w:pPr>
      <w:r w:rsidRPr="00165E39">
        <w:rPr>
          <w:rFonts w:asciiTheme="minorHAnsi" w:hAnsiTheme="minorHAnsi" w:cs="Arial"/>
        </w:rPr>
        <w:t>Not subject to bullying, threats or undue pressure from any source, including reference to appearance and cyber bullying</w:t>
      </w:r>
    </w:p>
    <w:p w:rsidR="00165E39" w:rsidRPr="00165E39" w:rsidRDefault="00165E39" w:rsidP="00B019D3">
      <w:pPr>
        <w:pStyle w:val="ListParagraph"/>
        <w:numPr>
          <w:ilvl w:val="0"/>
          <w:numId w:val="31"/>
        </w:numPr>
        <w:rPr>
          <w:rFonts w:asciiTheme="minorHAnsi" w:hAnsiTheme="minorHAnsi" w:cs="Arial"/>
        </w:rPr>
      </w:pPr>
      <w:r w:rsidRPr="00165E39">
        <w:rPr>
          <w:rFonts w:asciiTheme="minorHAnsi" w:hAnsiTheme="minorHAnsi" w:cs="Arial"/>
        </w:rPr>
        <w:t>Are encouraged to achieve their full potential at all levels</w:t>
      </w:r>
    </w:p>
    <w:p w:rsidR="00165E39" w:rsidRPr="00165E39" w:rsidRDefault="00165E39" w:rsidP="00B019D3">
      <w:pPr>
        <w:pStyle w:val="ListParagraph"/>
        <w:numPr>
          <w:ilvl w:val="0"/>
          <w:numId w:val="31"/>
        </w:numPr>
        <w:rPr>
          <w:rFonts w:asciiTheme="minorHAnsi" w:hAnsiTheme="minorHAnsi" w:cs="Arial"/>
        </w:rPr>
      </w:pPr>
      <w:r w:rsidRPr="00165E39">
        <w:rPr>
          <w:rFonts w:asciiTheme="minorHAnsi" w:hAnsiTheme="minorHAnsi" w:cs="Arial"/>
        </w:rPr>
        <w:t>Behave on court and off court in an appropriate way according to GBUK guidelines</w:t>
      </w:r>
    </w:p>
    <w:p w:rsidR="00165E39" w:rsidRPr="00165E39" w:rsidRDefault="00165E39" w:rsidP="00B019D3">
      <w:pPr>
        <w:pStyle w:val="ListParagraph"/>
        <w:numPr>
          <w:ilvl w:val="0"/>
          <w:numId w:val="31"/>
        </w:numPr>
        <w:rPr>
          <w:rFonts w:asciiTheme="minorHAnsi" w:hAnsiTheme="minorHAnsi" w:cs="Arial"/>
        </w:rPr>
      </w:pPr>
      <w:r w:rsidRPr="00165E39">
        <w:rPr>
          <w:rFonts w:asciiTheme="minorHAnsi" w:hAnsiTheme="minorHAnsi" w:cs="Arial"/>
        </w:rPr>
        <w:t xml:space="preserve">Respect and value all playing and training situations and any other </w:t>
      </w:r>
      <w:proofErr w:type="spellStart"/>
      <w:r w:rsidRPr="00165E39">
        <w:rPr>
          <w:rFonts w:asciiTheme="minorHAnsi" w:hAnsiTheme="minorHAnsi" w:cs="Arial"/>
        </w:rPr>
        <w:t>goalball</w:t>
      </w:r>
      <w:proofErr w:type="spellEnd"/>
      <w:r w:rsidRPr="00165E39">
        <w:rPr>
          <w:rFonts w:asciiTheme="minorHAnsi" w:hAnsiTheme="minorHAnsi" w:cs="Arial"/>
        </w:rPr>
        <w:t xml:space="preserve"> situations.</w:t>
      </w:r>
    </w:p>
    <w:p w:rsidR="00EB0D52" w:rsidRPr="00165E39" w:rsidRDefault="00EB0D52" w:rsidP="00EB0D52">
      <w:pPr>
        <w:pStyle w:val="Heading1"/>
        <w:keepNext/>
        <w:numPr>
          <w:ilvl w:val="0"/>
          <w:numId w:val="0"/>
        </w:numPr>
        <w:ind w:left="864" w:hanging="864"/>
        <w:jc w:val="left"/>
        <w:rPr>
          <w:rFonts w:asciiTheme="minorHAnsi" w:hAnsiTheme="minorHAnsi"/>
          <w:b/>
        </w:rPr>
      </w:pPr>
    </w:p>
    <w:p w:rsidR="00165E39" w:rsidRDefault="00165E39">
      <w:pPr>
        <w:spacing w:after="0" w:line="240" w:lineRule="auto"/>
        <w:rPr>
          <w:rFonts w:asciiTheme="minorHAnsi" w:eastAsia="Times New Roman" w:hAnsiTheme="minorHAnsi"/>
          <w:b/>
          <w:kern w:val="28"/>
          <w:sz w:val="20"/>
          <w:szCs w:val="20"/>
        </w:rPr>
      </w:pPr>
      <w:r>
        <w:rPr>
          <w:rFonts w:asciiTheme="minorHAnsi" w:hAnsiTheme="minorHAnsi"/>
          <w:b/>
        </w:rPr>
        <w:br w:type="page"/>
      </w:r>
    </w:p>
    <w:bookmarkEnd w:id="6"/>
    <w:p w:rsidR="00165E39" w:rsidRPr="00165E39" w:rsidRDefault="00165E39" w:rsidP="00165E39">
      <w:pPr>
        <w:spacing w:after="0" w:line="240" w:lineRule="auto"/>
        <w:rPr>
          <w:rFonts w:asciiTheme="minorHAnsi" w:hAnsiTheme="minorHAnsi"/>
          <w:b/>
          <w:color w:val="365F91" w:themeColor="accent1" w:themeShade="BF"/>
          <w:sz w:val="32"/>
        </w:rPr>
      </w:pPr>
      <w:r w:rsidRPr="00165E39">
        <w:rPr>
          <w:rFonts w:asciiTheme="minorHAnsi" w:hAnsiTheme="minorHAnsi"/>
          <w:b/>
          <w:color w:val="365F91" w:themeColor="accent1" w:themeShade="BF"/>
          <w:sz w:val="32"/>
        </w:rPr>
        <w:lastRenderedPageBreak/>
        <w:t>Section 3</w:t>
      </w:r>
      <w:r w:rsidRPr="00165E39">
        <w:rPr>
          <w:rFonts w:asciiTheme="minorHAnsi" w:hAnsiTheme="minorHAnsi"/>
          <w:b/>
          <w:color w:val="365F91" w:themeColor="accent1" w:themeShade="BF"/>
          <w:sz w:val="32"/>
        </w:rPr>
        <w:tab/>
        <w:t xml:space="preserve">Promoting good practice </w:t>
      </w:r>
    </w:p>
    <w:p w:rsidR="00165E39" w:rsidRPr="00165E39" w:rsidRDefault="00165E39" w:rsidP="00165E39">
      <w:pPr>
        <w:spacing w:after="0" w:line="240" w:lineRule="auto"/>
        <w:rPr>
          <w:rFonts w:asciiTheme="minorHAnsi" w:hAnsiTheme="minorHAnsi"/>
          <w:b/>
          <w:color w:val="365F91" w:themeColor="accent1" w:themeShade="BF"/>
          <w:sz w:val="24"/>
        </w:rPr>
      </w:pPr>
    </w:p>
    <w:p w:rsidR="0085678D" w:rsidRPr="00165E39" w:rsidRDefault="0085678D" w:rsidP="001F001E">
      <w:pPr>
        <w:pStyle w:val="Heading2"/>
        <w:keepNext/>
        <w:numPr>
          <w:ilvl w:val="0"/>
          <w:numId w:val="0"/>
        </w:numPr>
        <w:tabs>
          <w:tab w:val="clear" w:pos="720"/>
        </w:tabs>
        <w:jc w:val="left"/>
        <w:rPr>
          <w:rFonts w:asciiTheme="minorHAnsi" w:hAnsiTheme="minorHAnsi"/>
          <w:sz w:val="22"/>
          <w:szCs w:val="22"/>
        </w:rPr>
      </w:pPr>
      <w:r w:rsidRPr="00165E39">
        <w:rPr>
          <w:rFonts w:asciiTheme="minorHAnsi" w:hAnsiTheme="minorHAnsi"/>
          <w:sz w:val="22"/>
          <w:szCs w:val="22"/>
        </w:rPr>
        <w:t xml:space="preserve">Abuse can occur within many situations including the home, school and community as well as the sporting environment. Some individuals will actively seek employment or voluntary work with children in order to harm them. </w:t>
      </w:r>
    </w:p>
    <w:p w:rsidR="0085678D" w:rsidRPr="00165E39" w:rsidRDefault="0085678D" w:rsidP="001F001E">
      <w:pPr>
        <w:pStyle w:val="Heading2"/>
        <w:numPr>
          <w:ilvl w:val="0"/>
          <w:numId w:val="0"/>
        </w:numPr>
        <w:tabs>
          <w:tab w:val="clear" w:pos="720"/>
        </w:tabs>
        <w:jc w:val="left"/>
        <w:rPr>
          <w:rFonts w:asciiTheme="minorHAnsi" w:hAnsiTheme="minorHAnsi"/>
          <w:sz w:val="22"/>
          <w:szCs w:val="22"/>
        </w:rPr>
      </w:pPr>
      <w:r w:rsidRPr="00165E39">
        <w:rPr>
          <w:rFonts w:asciiTheme="minorHAnsi" w:hAnsiTheme="minorHAnsi"/>
          <w:sz w:val="22"/>
          <w:szCs w:val="22"/>
        </w:rPr>
        <w:t>A coach, instructor, teacher, official or volunteer in Paralympic sport will have re</w:t>
      </w:r>
      <w:r w:rsidR="00165E39">
        <w:rPr>
          <w:rFonts w:asciiTheme="minorHAnsi" w:hAnsiTheme="minorHAnsi"/>
          <w:sz w:val="22"/>
          <w:szCs w:val="22"/>
        </w:rPr>
        <w:t>gular contact with young people</w:t>
      </w:r>
      <w:r w:rsidRPr="00165E39">
        <w:rPr>
          <w:rFonts w:asciiTheme="minorHAnsi" w:hAnsiTheme="minorHAnsi"/>
          <w:sz w:val="22"/>
          <w:szCs w:val="22"/>
        </w:rPr>
        <w:t xml:space="preserve"> and be an important link in identifying cases where they need protection. All suspected cases of poor practice should be reported following the guidelines in this document.</w:t>
      </w:r>
    </w:p>
    <w:p w:rsidR="0085678D" w:rsidRPr="00165E39" w:rsidRDefault="0085678D" w:rsidP="001F001E">
      <w:pPr>
        <w:pStyle w:val="Heading2"/>
        <w:numPr>
          <w:ilvl w:val="0"/>
          <w:numId w:val="0"/>
        </w:numPr>
        <w:tabs>
          <w:tab w:val="clear" w:pos="720"/>
        </w:tabs>
        <w:jc w:val="left"/>
        <w:rPr>
          <w:rFonts w:asciiTheme="minorHAnsi" w:hAnsiTheme="minorHAnsi"/>
          <w:sz w:val="22"/>
          <w:szCs w:val="22"/>
        </w:rPr>
      </w:pPr>
      <w:r w:rsidRPr="00165E39">
        <w:rPr>
          <w:rFonts w:asciiTheme="minorHAnsi" w:hAnsiTheme="minorHAnsi"/>
          <w:sz w:val="22"/>
          <w:szCs w:val="22"/>
        </w:rPr>
        <w:t>All personnel should be encouraged to demonstrate exemplary behaviour in order to promote children</w:t>
      </w:r>
      <w:r w:rsidR="00A47C70" w:rsidRPr="00165E39">
        <w:rPr>
          <w:rFonts w:asciiTheme="minorHAnsi" w:hAnsiTheme="minorHAnsi"/>
          <w:sz w:val="22"/>
          <w:szCs w:val="22"/>
        </w:rPr>
        <w:t>’s</w:t>
      </w:r>
      <w:r w:rsidRPr="00165E39">
        <w:rPr>
          <w:rFonts w:asciiTheme="minorHAnsi" w:hAnsiTheme="minorHAnsi"/>
          <w:sz w:val="22"/>
          <w:szCs w:val="22"/>
        </w:rPr>
        <w:t xml:space="preserve"> welfare and reduce the likelihood of allegations being made. The following are common sense examples of how to create a positive culture and climate.</w:t>
      </w:r>
    </w:p>
    <w:p w:rsidR="0085678D" w:rsidRPr="00165E39" w:rsidRDefault="0085678D" w:rsidP="001F001E">
      <w:pPr>
        <w:pStyle w:val="Heading2"/>
        <w:numPr>
          <w:ilvl w:val="0"/>
          <w:numId w:val="0"/>
        </w:numPr>
        <w:tabs>
          <w:tab w:val="clear" w:pos="720"/>
        </w:tabs>
        <w:jc w:val="left"/>
        <w:rPr>
          <w:rFonts w:asciiTheme="minorHAnsi" w:hAnsiTheme="minorHAnsi"/>
          <w:sz w:val="22"/>
          <w:szCs w:val="22"/>
        </w:rPr>
      </w:pPr>
      <w:r w:rsidRPr="00165E39">
        <w:rPr>
          <w:rFonts w:asciiTheme="minorHAnsi" w:hAnsiTheme="minorHAnsi"/>
          <w:sz w:val="22"/>
          <w:szCs w:val="22"/>
        </w:rPr>
        <w:t>Good practice means:</w:t>
      </w:r>
    </w:p>
    <w:p w:rsidR="0085678D" w:rsidRPr="00165E39" w:rsidRDefault="0085678D" w:rsidP="001F001E">
      <w:pPr>
        <w:pStyle w:val="Heading3"/>
        <w:numPr>
          <w:ilvl w:val="0"/>
          <w:numId w:val="5"/>
        </w:numPr>
        <w:tabs>
          <w:tab w:val="clear" w:pos="1584"/>
        </w:tabs>
        <w:jc w:val="left"/>
        <w:rPr>
          <w:rFonts w:asciiTheme="minorHAnsi" w:hAnsiTheme="minorHAnsi"/>
          <w:sz w:val="22"/>
          <w:szCs w:val="22"/>
        </w:rPr>
      </w:pPr>
      <w:proofErr w:type="gramStart"/>
      <w:r w:rsidRPr="00165E39">
        <w:rPr>
          <w:rFonts w:asciiTheme="minorHAnsi" w:hAnsiTheme="minorHAnsi"/>
          <w:sz w:val="22"/>
          <w:szCs w:val="22"/>
        </w:rPr>
        <w:t>Always working in an open environment (e.g. avoiding private or unobserved situations and encouraging open communication with no secrets).</w:t>
      </w:r>
      <w:proofErr w:type="gramEnd"/>
      <w:r w:rsidRPr="00165E39">
        <w:rPr>
          <w:rFonts w:asciiTheme="minorHAnsi" w:hAnsiTheme="minorHAnsi"/>
          <w:sz w:val="22"/>
          <w:szCs w:val="22"/>
        </w:rPr>
        <w:t xml:space="preserve"> </w:t>
      </w:r>
    </w:p>
    <w:p w:rsidR="0085678D" w:rsidRPr="00165E39" w:rsidRDefault="0085678D" w:rsidP="001F001E">
      <w:pPr>
        <w:pStyle w:val="Heading3"/>
        <w:numPr>
          <w:ilvl w:val="0"/>
          <w:numId w:val="5"/>
        </w:numPr>
        <w:tabs>
          <w:tab w:val="clear" w:pos="1584"/>
        </w:tabs>
        <w:jc w:val="left"/>
        <w:rPr>
          <w:rFonts w:asciiTheme="minorHAnsi" w:hAnsiTheme="minorHAnsi"/>
          <w:sz w:val="22"/>
          <w:szCs w:val="22"/>
        </w:rPr>
      </w:pPr>
      <w:r w:rsidRPr="00165E39">
        <w:rPr>
          <w:rFonts w:asciiTheme="minorHAnsi" w:hAnsiTheme="minorHAnsi"/>
          <w:sz w:val="22"/>
          <w:szCs w:val="22"/>
        </w:rPr>
        <w:t xml:space="preserve">Treating all </w:t>
      </w:r>
      <w:proofErr w:type="gramStart"/>
      <w:r w:rsidRPr="00165E39">
        <w:rPr>
          <w:rFonts w:asciiTheme="minorHAnsi" w:hAnsiTheme="minorHAnsi"/>
          <w:sz w:val="22"/>
          <w:szCs w:val="22"/>
        </w:rPr>
        <w:t>children  equally</w:t>
      </w:r>
      <w:proofErr w:type="gramEnd"/>
      <w:r w:rsidRPr="00165E39">
        <w:rPr>
          <w:rFonts w:asciiTheme="minorHAnsi" w:hAnsiTheme="minorHAnsi"/>
          <w:sz w:val="22"/>
          <w:szCs w:val="22"/>
        </w:rPr>
        <w:t xml:space="preserve">, and with respect and dignity. </w:t>
      </w:r>
    </w:p>
    <w:p w:rsidR="0085678D" w:rsidRPr="00165E39" w:rsidRDefault="0085678D" w:rsidP="001F001E">
      <w:pPr>
        <w:pStyle w:val="Heading3"/>
        <w:numPr>
          <w:ilvl w:val="0"/>
          <w:numId w:val="5"/>
        </w:numPr>
        <w:tabs>
          <w:tab w:val="clear" w:pos="1584"/>
        </w:tabs>
        <w:jc w:val="left"/>
        <w:rPr>
          <w:rFonts w:asciiTheme="minorHAnsi" w:hAnsiTheme="minorHAnsi"/>
          <w:sz w:val="22"/>
          <w:szCs w:val="22"/>
        </w:rPr>
      </w:pPr>
      <w:r w:rsidRPr="00165E39">
        <w:rPr>
          <w:rFonts w:asciiTheme="minorHAnsi" w:hAnsiTheme="minorHAnsi"/>
          <w:sz w:val="22"/>
          <w:szCs w:val="22"/>
        </w:rPr>
        <w:t>Not compromisi</w:t>
      </w:r>
      <w:r w:rsidR="000D4E57" w:rsidRPr="00165E39">
        <w:rPr>
          <w:rFonts w:asciiTheme="minorHAnsi" w:hAnsiTheme="minorHAnsi"/>
          <w:sz w:val="22"/>
          <w:szCs w:val="22"/>
        </w:rPr>
        <w:t xml:space="preserve">ng the welfare of each child </w:t>
      </w:r>
      <w:r w:rsidRPr="00165E39">
        <w:rPr>
          <w:rFonts w:asciiTheme="minorHAnsi" w:hAnsiTheme="minorHAnsi"/>
          <w:sz w:val="22"/>
          <w:szCs w:val="22"/>
        </w:rPr>
        <w:t xml:space="preserve">in pursuit of winning or achieving goals. </w:t>
      </w:r>
    </w:p>
    <w:p w:rsidR="0085678D" w:rsidRPr="00165E39" w:rsidRDefault="0085678D" w:rsidP="001F001E">
      <w:pPr>
        <w:pStyle w:val="Heading3"/>
        <w:numPr>
          <w:ilvl w:val="0"/>
          <w:numId w:val="5"/>
        </w:numPr>
        <w:tabs>
          <w:tab w:val="clear" w:pos="1584"/>
        </w:tabs>
        <w:jc w:val="left"/>
        <w:rPr>
          <w:rFonts w:asciiTheme="minorHAnsi" w:hAnsiTheme="minorHAnsi"/>
          <w:sz w:val="22"/>
          <w:szCs w:val="22"/>
        </w:rPr>
      </w:pPr>
      <w:proofErr w:type="gramStart"/>
      <w:r w:rsidRPr="00165E39">
        <w:rPr>
          <w:rFonts w:asciiTheme="minorHAnsi" w:hAnsiTheme="minorHAnsi"/>
          <w:sz w:val="22"/>
          <w:szCs w:val="22"/>
        </w:rPr>
        <w:t>Maintaining a safe and appropriate relationship with athletes.</w:t>
      </w:r>
      <w:proofErr w:type="gramEnd"/>
      <w:r w:rsidRPr="00165E39">
        <w:rPr>
          <w:rFonts w:asciiTheme="minorHAnsi" w:hAnsiTheme="minorHAnsi"/>
          <w:sz w:val="22"/>
          <w:szCs w:val="22"/>
        </w:rPr>
        <w:t xml:space="preserve"> It is not acceptable for staff or volunteers to have a sexual or other intimate relationship with a child. </w:t>
      </w:r>
    </w:p>
    <w:p w:rsidR="0085678D" w:rsidRPr="00165E39" w:rsidRDefault="0085678D" w:rsidP="001F001E">
      <w:pPr>
        <w:pStyle w:val="Heading3"/>
        <w:numPr>
          <w:ilvl w:val="0"/>
          <w:numId w:val="5"/>
        </w:numPr>
        <w:tabs>
          <w:tab w:val="clear" w:pos="1584"/>
        </w:tabs>
        <w:jc w:val="left"/>
        <w:rPr>
          <w:rFonts w:asciiTheme="minorHAnsi" w:hAnsiTheme="minorHAnsi"/>
          <w:sz w:val="22"/>
          <w:szCs w:val="22"/>
        </w:rPr>
      </w:pPr>
      <w:r w:rsidRPr="00165E39">
        <w:rPr>
          <w:rFonts w:asciiTheme="minorHAnsi" w:hAnsiTheme="minorHAnsi"/>
          <w:sz w:val="22"/>
          <w:szCs w:val="22"/>
        </w:rPr>
        <w:t xml:space="preserve">Building balanced relationships based on mutual trust which empowers </w:t>
      </w:r>
      <w:proofErr w:type="gramStart"/>
      <w:r w:rsidRPr="00165E39">
        <w:rPr>
          <w:rFonts w:asciiTheme="minorHAnsi" w:hAnsiTheme="minorHAnsi"/>
          <w:sz w:val="22"/>
          <w:szCs w:val="22"/>
        </w:rPr>
        <w:t>children  to</w:t>
      </w:r>
      <w:proofErr w:type="gramEnd"/>
      <w:r w:rsidRPr="00165E39">
        <w:rPr>
          <w:rFonts w:asciiTheme="minorHAnsi" w:hAnsiTheme="minorHAnsi"/>
          <w:sz w:val="22"/>
          <w:szCs w:val="22"/>
        </w:rPr>
        <w:t xml:space="preserve"> share in the decision-making process; </w:t>
      </w:r>
    </w:p>
    <w:p w:rsidR="0085678D" w:rsidRPr="00165E39" w:rsidRDefault="0085678D" w:rsidP="001F001E">
      <w:pPr>
        <w:pStyle w:val="Heading3"/>
        <w:numPr>
          <w:ilvl w:val="0"/>
          <w:numId w:val="5"/>
        </w:numPr>
        <w:tabs>
          <w:tab w:val="clear" w:pos="1584"/>
        </w:tabs>
        <w:jc w:val="left"/>
        <w:rPr>
          <w:rFonts w:asciiTheme="minorHAnsi" w:hAnsiTheme="minorHAnsi"/>
          <w:sz w:val="22"/>
          <w:szCs w:val="22"/>
        </w:rPr>
      </w:pPr>
      <w:proofErr w:type="gramStart"/>
      <w:r w:rsidRPr="00165E39">
        <w:rPr>
          <w:rFonts w:asciiTheme="minorHAnsi" w:hAnsiTheme="minorHAnsi"/>
          <w:sz w:val="22"/>
          <w:szCs w:val="22"/>
        </w:rPr>
        <w:t>Ensuring that if any form of manual/physical support is required, it should be provided openly and according to guidelines provided by the Health and Safety Executive or best practice promoted by Governing Bodies.</w:t>
      </w:r>
      <w:proofErr w:type="gramEnd"/>
      <w:r w:rsidRPr="00165E39">
        <w:rPr>
          <w:rFonts w:asciiTheme="minorHAnsi" w:hAnsiTheme="minorHAnsi"/>
          <w:sz w:val="22"/>
          <w:szCs w:val="22"/>
        </w:rPr>
        <w:t xml:space="preserve"> Young people and their parents should always be consulted and their agreement gained. </w:t>
      </w:r>
      <w:r w:rsidR="005A2F9B" w:rsidRPr="00165E39">
        <w:rPr>
          <w:rFonts w:asciiTheme="minorHAnsi" w:hAnsiTheme="minorHAnsi"/>
          <w:sz w:val="22"/>
          <w:szCs w:val="22"/>
        </w:rPr>
        <w:t xml:space="preserve">Such support should only be given by staff/volunteers </w:t>
      </w:r>
      <w:proofErr w:type="gramStart"/>
      <w:r w:rsidR="005A2F9B" w:rsidRPr="00165E39">
        <w:rPr>
          <w:rFonts w:asciiTheme="minorHAnsi" w:hAnsiTheme="minorHAnsi"/>
          <w:sz w:val="22"/>
          <w:szCs w:val="22"/>
        </w:rPr>
        <w:t>who</w:t>
      </w:r>
      <w:proofErr w:type="gramEnd"/>
      <w:r w:rsidR="005A2F9B" w:rsidRPr="00165E39">
        <w:rPr>
          <w:rFonts w:asciiTheme="minorHAnsi" w:hAnsiTheme="minorHAnsi"/>
          <w:sz w:val="22"/>
          <w:szCs w:val="22"/>
        </w:rPr>
        <w:t xml:space="preserve"> have undergone accredited moving &amp; handling training.</w:t>
      </w:r>
      <w:r w:rsidR="004C4115" w:rsidRPr="00165E39">
        <w:rPr>
          <w:rFonts w:asciiTheme="minorHAnsi" w:hAnsiTheme="minorHAnsi"/>
          <w:sz w:val="22"/>
          <w:szCs w:val="22"/>
        </w:rPr>
        <w:t xml:space="preserve"> </w:t>
      </w:r>
    </w:p>
    <w:p w:rsidR="0085678D" w:rsidRPr="00165E39" w:rsidRDefault="0085678D" w:rsidP="001F001E">
      <w:pPr>
        <w:pStyle w:val="Heading3"/>
        <w:numPr>
          <w:ilvl w:val="0"/>
          <w:numId w:val="5"/>
        </w:numPr>
        <w:tabs>
          <w:tab w:val="clear" w:pos="1584"/>
        </w:tabs>
        <w:jc w:val="left"/>
        <w:rPr>
          <w:rFonts w:asciiTheme="minorHAnsi" w:hAnsiTheme="minorHAnsi"/>
          <w:sz w:val="22"/>
          <w:szCs w:val="22"/>
        </w:rPr>
      </w:pPr>
      <w:r w:rsidRPr="00165E39">
        <w:rPr>
          <w:rFonts w:asciiTheme="minorHAnsi" w:hAnsiTheme="minorHAnsi"/>
          <w:sz w:val="22"/>
          <w:szCs w:val="22"/>
        </w:rPr>
        <w:t xml:space="preserve">If young athletes have to be supervised in the changing rooms, always ensure parents, teachers, coaches or officials work in pairs. </w:t>
      </w:r>
    </w:p>
    <w:p w:rsidR="0085678D" w:rsidRPr="00165E39" w:rsidRDefault="0085678D" w:rsidP="001F001E">
      <w:pPr>
        <w:pStyle w:val="Heading3"/>
        <w:numPr>
          <w:ilvl w:val="0"/>
          <w:numId w:val="5"/>
        </w:numPr>
        <w:tabs>
          <w:tab w:val="clear" w:pos="1584"/>
        </w:tabs>
        <w:jc w:val="left"/>
        <w:rPr>
          <w:rFonts w:asciiTheme="minorHAnsi" w:hAnsiTheme="minorHAnsi"/>
          <w:sz w:val="22"/>
          <w:szCs w:val="22"/>
        </w:rPr>
      </w:pPr>
      <w:r w:rsidRPr="00165E39">
        <w:rPr>
          <w:rFonts w:asciiTheme="minorHAnsi" w:hAnsiTheme="minorHAnsi"/>
          <w:sz w:val="22"/>
          <w:szCs w:val="22"/>
        </w:rPr>
        <w:t xml:space="preserve">Ensuring that if mixed teams are taken away, they should always </w:t>
      </w:r>
      <w:proofErr w:type="gramStart"/>
      <w:r w:rsidRPr="00165E39">
        <w:rPr>
          <w:rFonts w:asciiTheme="minorHAnsi" w:hAnsiTheme="minorHAnsi"/>
          <w:sz w:val="22"/>
          <w:szCs w:val="22"/>
        </w:rPr>
        <w:t>be</w:t>
      </w:r>
      <w:proofErr w:type="gramEnd"/>
      <w:r w:rsidRPr="00165E39">
        <w:rPr>
          <w:rFonts w:asciiTheme="minorHAnsi" w:hAnsiTheme="minorHAnsi"/>
          <w:sz w:val="22"/>
          <w:szCs w:val="22"/>
        </w:rPr>
        <w:t xml:space="preserve"> accompanied by a male and female member of staff. </w:t>
      </w:r>
    </w:p>
    <w:p w:rsidR="0085678D" w:rsidRPr="00165E39" w:rsidRDefault="0085678D" w:rsidP="001F001E">
      <w:pPr>
        <w:pStyle w:val="Heading3"/>
        <w:numPr>
          <w:ilvl w:val="0"/>
          <w:numId w:val="5"/>
        </w:numPr>
        <w:tabs>
          <w:tab w:val="clear" w:pos="1584"/>
        </w:tabs>
        <w:jc w:val="left"/>
        <w:rPr>
          <w:rFonts w:asciiTheme="minorHAnsi" w:hAnsiTheme="minorHAnsi"/>
          <w:sz w:val="22"/>
          <w:szCs w:val="22"/>
        </w:rPr>
      </w:pPr>
      <w:r w:rsidRPr="00165E39">
        <w:rPr>
          <w:rFonts w:asciiTheme="minorHAnsi" w:hAnsiTheme="minorHAnsi"/>
          <w:sz w:val="22"/>
          <w:szCs w:val="22"/>
        </w:rPr>
        <w:t xml:space="preserve">Ensuring that at competitions or residential events, responsible adults should not enter children’s rooms or invite children into their rooms. </w:t>
      </w:r>
    </w:p>
    <w:p w:rsidR="0085678D" w:rsidRPr="00165E39" w:rsidRDefault="0085678D" w:rsidP="001F001E">
      <w:pPr>
        <w:pStyle w:val="Heading3"/>
        <w:numPr>
          <w:ilvl w:val="0"/>
          <w:numId w:val="5"/>
        </w:numPr>
        <w:tabs>
          <w:tab w:val="clear" w:pos="1584"/>
        </w:tabs>
        <w:jc w:val="left"/>
        <w:rPr>
          <w:rFonts w:asciiTheme="minorHAnsi" w:hAnsiTheme="minorHAnsi"/>
          <w:sz w:val="22"/>
          <w:szCs w:val="22"/>
        </w:rPr>
      </w:pPr>
      <w:r w:rsidRPr="00165E39">
        <w:rPr>
          <w:rFonts w:asciiTheme="minorHAnsi" w:hAnsiTheme="minorHAnsi"/>
          <w:sz w:val="22"/>
          <w:szCs w:val="22"/>
        </w:rPr>
        <w:t xml:space="preserve">Recognising the developmental needs and capacity of </w:t>
      </w:r>
      <w:proofErr w:type="gramStart"/>
      <w:r w:rsidRPr="00165E39">
        <w:rPr>
          <w:rFonts w:asciiTheme="minorHAnsi" w:hAnsiTheme="minorHAnsi"/>
          <w:sz w:val="22"/>
          <w:szCs w:val="22"/>
        </w:rPr>
        <w:t>children  –</w:t>
      </w:r>
      <w:proofErr w:type="gramEnd"/>
      <w:r w:rsidRPr="00165E39">
        <w:rPr>
          <w:rFonts w:asciiTheme="minorHAnsi" w:hAnsiTheme="minorHAnsi"/>
          <w:sz w:val="22"/>
          <w:szCs w:val="22"/>
        </w:rPr>
        <w:t xml:space="preserve"> avoiding inappropriate or excessive training and not pushing them beyond their capacity. </w:t>
      </w:r>
    </w:p>
    <w:p w:rsidR="0085678D" w:rsidRPr="00165E39" w:rsidRDefault="0085678D" w:rsidP="001F001E">
      <w:pPr>
        <w:pStyle w:val="Heading3"/>
        <w:numPr>
          <w:ilvl w:val="0"/>
          <w:numId w:val="5"/>
        </w:numPr>
        <w:tabs>
          <w:tab w:val="clear" w:pos="1584"/>
        </w:tabs>
        <w:jc w:val="left"/>
        <w:rPr>
          <w:rFonts w:asciiTheme="minorHAnsi" w:hAnsiTheme="minorHAnsi"/>
          <w:sz w:val="22"/>
          <w:szCs w:val="22"/>
        </w:rPr>
      </w:pPr>
      <w:r w:rsidRPr="00165E39">
        <w:rPr>
          <w:rFonts w:asciiTheme="minorHAnsi" w:hAnsiTheme="minorHAnsi"/>
          <w:sz w:val="22"/>
          <w:szCs w:val="22"/>
        </w:rPr>
        <w:lastRenderedPageBreak/>
        <w:t xml:space="preserve">Securing parental consent, where necessary, to act </w:t>
      </w:r>
      <w:r w:rsidRPr="00165E39">
        <w:rPr>
          <w:rStyle w:val="Emphasis"/>
          <w:rFonts w:asciiTheme="minorHAnsi" w:hAnsiTheme="minorHAnsi" w:cs="Arial"/>
          <w:i w:val="0"/>
          <w:color w:val="000000"/>
          <w:sz w:val="22"/>
          <w:szCs w:val="22"/>
        </w:rPr>
        <w:t>in loco parentis</w:t>
      </w:r>
      <w:r w:rsidRPr="00165E39">
        <w:rPr>
          <w:rFonts w:asciiTheme="minorHAnsi" w:hAnsiTheme="minorHAnsi"/>
          <w:sz w:val="22"/>
          <w:szCs w:val="22"/>
        </w:rPr>
        <w:t xml:space="preserve">, if the need arises to administer emergency first aid and/or other medical treatment. </w:t>
      </w:r>
    </w:p>
    <w:p w:rsidR="0085678D" w:rsidRPr="00165E39" w:rsidRDefault="0085678D" w:rsidP="001F001E">
      <w:pPr>
        <w:pStyle w:val="Heading3"/>
        <w:numPr>
          <w:ilvl w:val="0"/>
          <w:numId w:val="5"/>
        </w:numPr>
        <w:tabs>
          <w:tab w:val="clear" w:pos="1584"/>
        </w:tabs>
        <w:jc w:val="left"/>
        <w:rPr>
          <w:rFonts w:asciiTheme="minorHAnsi" w:hAnsiTheme="minorHAnsi"/>
          <w:sz w:val="22"/>
          <w:szCs w:val="22"/>
        </w:rPr>
      </w:pPr>
      <w:r w:rsidRPr="00165E39">
        <w:rPr>
          <w:rFonts w:asciiTheme="minorHAnsi" w:hAnsiTheme="minorHAnsi"/>
          <w:sz w:val="22"/>
          <w:szCs w:val="22"/>
        </w:rPr>
        <w:t xml:space="preserve">Keeping a written record of any incident or injury that occurs, along with the details of any action undertaken or treatment given. </w:t>
      </w:r>
    </w:p>
    <w:p w:rsidR="00B019D3" w:rsidRDefault="00B019D3" w:rsidP="001F001E">
      <w:pPr>
        <w:pStyle w:val="Heading2"/>
        <w:numPr>
          <w:ilvl w:val="0"/>
          <w:numId w:val="0"/>
        </w:numPr>
        <w:tabs>
          <w:tab w:val="clear" w:pos="720"/>
        </w:tabs>
        <w:jc w:val="left"/>
        <w:rPr>
          <w:rFonts w:asciiTheme="minorHAnsi" w:hAnsiTheme="minorHAnsi"/>
          <w:b/>
          <w:color w:val="365F91" w:themeColor="accent1" w:themeShade="BF"/>
          <w:sz w:val="28"/>
          <w:szCs w:val="22"/>
        </w:rPr>
      </w:pPr>
      <w:bookmarkStart w:id="7" w:name="Photos"/>
    </w:p>
    <w:p w:rsidR="00717D38" w:rsidRPr="00B019D3" w:rsidRDefault="00803AD8" w:rsidP="001F001E">
      <w:pPr>
        <w:pStyle w:val="Heading2"/>
        <w:numPr>
          <w:ilvl w:val="0"/>
          <w:numId w:val="0"/>
        </w:numPr>
        <w:tabs>
          <w:tab w:val="clear" w:pos="720"/>
        </w:tabs>
        <w:jc w:val="left"/>
        <w:rPr>
          <w:rFonts w:asciiTheme="minorHAnsi" w:hAnsiTheme="minorHAnsi"/>
          <w:b/>
          <w:color w:val="365F91" w:themeColor="accent1" w:themeShade="BF"/>
          <w:sz w:val="28"/>
          <w:szCs w:val="22"/>
        </w:rPr>
      </w:pPr>
      <w:r w:rsidRPr="00B019D3">
        <w:rPr>
          <w:rFonts w:asciiTheme="minorHAnsi" w:hAnsiTheme="minorHAnsi"/>
          <w:b/>
          <w:color w:val="365F91" w:themeColor="accent1" w:themeShade="BF"/>
          <w:sz w:val="28"/>
          <w:szCs w:val="22"/>
        </w:rPr>
        <w:t xml:space="preserve">Coaching </w:t>
      </w:r>
      <w:r w:rsidR="002F3150" w:rsidRPr="00B019D3">
        <w:rPr>
          <w:rFonts w:asciiTheme="minorHAnsi" w:hAnsiTheme="minorHAnsi"/>
          <w:b/>
          <w:color w:val="365F91" w:themeColor="accent1" w:themeShade="BF"/>
          <w:sz w:val="28"/>
          <w:szCs w:val="22"/>
        </w:rPr>
        <w:t>Ratios</w:t>
      </w:r>
    </w:p>
    <w:p w:rsidR="00CD3CDE" w:rsidRPr="00165E39" w:rsidRDefault="007252B1" w:rsidP="001F001E">
      <w:pPr>
        <w:pStyle w:val="Heading2"/>
        <w:numPr>
          <w:ilvl w:val="0"/>
          <w:numId w:val="0"/>
        </w:numPr>
        <w:tabs>
          <w:tab w:val="clear" w:pos="720"/>
        </w:tabs>
        <w:jc w:val="left"/>
        <w:rPr>
          <w:rFonts w:asciiTheme="minorHAnsi" w:hAnsiTheme="minorHAnsi"/>
          <w:sz w:val="22"/>
          <w:szCs w:val="22"/>
        </w:rPr>
      </w:pPr>
      <w:r w:rsidRPr="00165E39">
        <w:rPr>
          <w:rFonts w:asciiTheme="minorHAnsi" w:hAnsiTheme="minorHAnsi"/>
          <w:sz w:val="22"/>
          <w:szCs w:val="22"/>
        </w:rPr>
        <w:t>It is poor practice for coaches to work alone with children and young people. At least one qualified coach must be present at all sessions</w:t>
      </w:r>
      <w:r w:rsidR="00CD3CDE" w:rsidRPr="00165E39">
        <w:rPr>
          <w:rFonts w:asciiTheme="minorHAnsi" w:hAnsiTheme="minorHAnsi"/>
          <w:sz w:val="22"/>
          <w:szCs w:val="22"/>
        </w:rPr>
        <w:t>. Participants under the age of 18,</w:t>
      </w:r>
      <w:r w:rsidR="002D2163" w:rsidRPr="00165E39">
        <w:rPr>
          <w:rFonts w:asciiTheme="minorHAnsi" w:hAnsiTheme="minorHAnsi"/>
          <w:sz w:val="22"/>
          <w:szCs w:val="22"/>
        </w:rPr>
        <w:t xml:space="preserve"> </w:t>
      </w:r>
      <w:r w:rsidR="00CD3CDE" w:rsidRPr="00165E39">
        <w:rPr>
          <w:rFonts w:asciiTheme="minorHAnsi" w:hAnsiTheme="minorHAnsi"/>
          <w:sz w:val="22"/>
          <w:szCs w:val="22"/>
        </w:rPr>
        <w:t>even those qualified as coaches, sh</w:t>
      </w:r>
      <w:r w:rsidR="002D2163" w:rsidRPr="00165E39">
        <w:rPr>
          <w:rFonts w:asciiTheme="minorHAnsi" w:hAnsiTheme="minorHAnsi"/>
          <w:sz w:val="22"/>
          <w:szCs w:val="22"/>
        </w:rPr>
        <w:t>ould be supervised at all times and should not be counted in supervision ratios.</w:t>
      </w:r>
    </w:p>
    <w:p w:rsidR="00CD3CDE" w:rsidRPr="00165E39" w:rsidRDefault="00CD3CDE" w:rsidP="001F001E">
      <w:pPr>
        <w:pStyle w:val="Heading2"/>
        <w:numPr>
          <w:ilvl w:val="0"/>
          <w:numId w:val="0"/>
        </w:numPr>
        <w:jc w:val="left"/>
        <w:rPr>
          <w:rFonts w:asciiTheme="minorHAnsi" w:hAnsiTheme="minorHAnsi"/>
          <w:sz w:val="22"/>
          <w:szCs w:val="22"/>
        </w:rPr>
      </w:pPr>
      <w:r w:rsidRPr="00165E39">
        <w:rPr>
          <w:rFonts w:asciiTheme="minorHAnsi" w:hAnsiTheme="minorHAnsi"/>
          <w:sz w:val="22"/>
          <w:szCs w:val="22"/>
        </w:rPr>
        <w:t>In line with the national guidance, the level of supervision should take account of the:</w:t>
      </w:r>
    </w:p>
    <w:p w:rsidR="00CD3CDE" w:rsidRPr="00165E39" w:rsidRDefault="002F3150" w:rsidP="001F001E">
      <w:pPr>
        <w:pStyle w:val="Heading2"/>
        <w:numPr>
          <w:ilvl w:val="0"/>
          <w:numId w:val="22"/>
        </w:numPr>
        <w:jc w:val="left"/>
        <w:rPr>
          <w:rFonts w:asciiTheme="minorHAnsi" w:hAnsiTheme="minorHAnsi"/>
          <w:sz w:val="22"/>
          <w:szCs w:val="22"/>
        </w:rPr>
      </w:pPr>
      <w:r w:rsidRPr="00165E39">
        <w:rPr>
          <w:rFonts w:asciiTheme="minorHAnsi" w:hAnsiTheme="minorHAnsi"/>
          <w:sz w:val="22"/>
          <w:szCs w:val="22"/>
        </w:rPr>
        <w:t>Age</w:t>
      </w:r>
      <w:r w:rsidR="00CD3CDE" w:rsidRPr="00165E39">
        <w:rPr>
          <w:rFonts w:asciiTheme="minorHAnsi" w:hAnsiTheme="minorHAnsi"/>
          <w:sz w:val="22"/>
          <w:szCs w:val="22"/>
        </w:rPr>
        <w:t xml:space="preserve"> and ability of the Children</w:t>
      </w:r>
    </w:p>
    <w:p w:rsidR="00CD3CDE" w:rsidRPr="00165E39" w:rsidRDefault="002F3150" w:rsidP="001F001E">
      <w:pPr>
        <w:pStyle w:val="Heading2"/>
        <w:numPr>
          <w:ilvl w:val="0"/>
          <w:numId w:val="22"/>
        </w:numPr>
        <w:jc w:val="left"/>
        <w:rPr>
          <w:rFonts w:asciiTheme="minorHAnsi" w:hAnsiTheme="minorHAnsi"/>
          <w:sz w:val="22"/>
          <w:szCs w:val="22"/>
        </w:rPr>
      </w:pPr>
      <w:r w:rsidRPr="00165E39">
        <w:rPr>
          <w:rFonts w:asciiTheme="minorHAnsi" w:hAnsiTheme="minorHAnsi"/>
          <w:sz w:val="22"/>
          <w:szCs w:val="22"/>
        </w:rPr>
        <w:t>Type</w:t>
      </w:r>
      <w:r w:rsidR="00CD3CDE" w:rsidRPr="00165E39">
        <w:rPr>
          <w:rFonts w:asciiTheme="minorHAnsi" w:hAnsiTheme="minorHAnsi"/>
          <w:sz w:val="22"/>
          <w:szCs w:val="22"/>
        </w:rPr>
        <w:t xml:space="preserve"> of training session being undertaken</w:t>
      </w:r>
    </w:p>
    <w:p w:rsidR="00CD3CDE" w:rsidRPr="00165E39" w:rsidRDefault="00CD3CDE" w:rsidP="001F001E">
      <w:pPr>
        <w:pStyle w:val="Heading2"/>
        <w:numPr>
          <w:ilvl w:val="0"/>
          <w:numId w:val="22"/>
        </w:numPr>
        <w:jc w:val="left"/>
        <w:rPr>
          <w:rFonts w:asciiTheme="minorHAnsi" w:hAnsiTheme="minorHAnsi"/>
          <w:sz w:val="22"/>
          <w:szCs w:val="22"/>
        </w:rPr>
      </w:pPr>
      <w:r w:rsidRPr="00165E39">
        <w:rPr>
          <w:rFonts w:asciiTheme="minorHAnsi" w:hAnsiTheme="minorHAnsi"/>
          <w:sz w:val="22"/>
          <w:szCs w:val="22"/>
        </w:rPr>
        <w:t>Children’s growing independence</w:t>
      </w:r>
    </w:p>
    <w:p w:rsidR="00CD3CDE" w:rsidRPr="00165E39" w:rsidRDefault="002F3150" w:rsidP="001F001E">
      <w:pPr>
        <w:pStyle w:val="Heading2"/>
        <w:numPr>
          <w:ilvl w:val="0"/>
          <w:numId w:val="22"/>
        </w:numPr>
        <w:jc w:val="left"/>
        <w:rPr>
          <w:rFonts w:asciiTheme="minorHAnsi" w:hAnsiTheme="minorHAnsi"/>
          <w:sz w:val="22"/>
          <w:szCs w:val="22"/>
        </w:rPr>
      </w:pPr>
      <w:r w:rsidRPr="00165E39">
        <w:rPr>
          <w:rFonts w:asciiTheme="minorHAnsi" w:hAnsiTheme="minorHAnsi"/>
          <w:sz w:val="22"/>
          <w:szCs w:val="22"/>
        </w:rPr>
        <w:t>Environment</w:t>
      </w:r>
      <w:r w:rsidR="00CD3CDE" w:rsidRPr="00165E39">
        <w:rPr>
          <w:rFonts w:asciiTheme="minorHAnsi" w:hAnsiTheme="minorHAnsi"/>
          <w:sz w:val="22"/>
          <w:szCs w:val="22"/>
        </w:rPr>
        <w:t xml:space="preserve"> that the session is taking place in</w:t>
      </w:r>
    </w:p>
    <w:p w:rsidR="00CD3CDE" w:rsidRPr="00165E39" w:rsidRDefault="00CD3CDE" w:rsidP="001F001E">
      <w:pPr>
        <w:pStyle w:val="Heading2"/>
        <w:numPr>
          <w:ilvl w:val="0"/>
          <w:numId w:val="22"/>
        </w:numPr>
        <w:tabs>
          <w:tab w:val="clear" w:pos="720"/>
        </w:tabs>
        <w:jc w:val="left"/>
        <w:rPr>
          <w:rFonts w:asciiTheme="minorHAnsi" w:hAnsiTheme="minorHAnsi"/>
          <w:sz w:val="22"/>
          <w:szCs w:val="22"/>
        </w:rPr>
      </w:pPr>
      <w:r w:rsidRPr="00165E39">
        <w:rPr>
          <w:rFonts w:asciiTheme="minorHAnsi" w:hAnsiTheme="minorHAnsi"/>
          <w:sz w:val="22"/>
          <w:szCs w:val="22"/>
        </w:rPr>
        <w:t>Risk Assessment</w:t>
      </w:r>
    </w:p>
    <w:p w:rsidR="00CD3CDE" w:rsidRPr="00165E39" w:rsidRDefault="00CD3CDE" w:rsidP="001F001E">
      <w:pPr>
        <w:pStyle w:val="Heading2"/>
        <w:numPr>
          <w:ilvl w:val="0"/>
          <w:numId w:val="0"/>
        </w:numPr>
        <w:tabs>
          <w:tab w:val="clear" w:pos="720"/>
        </w:tabs>
        <w:jc w:val="left"/>
        <w:rPr>
          <w:rFonts w:asciiTheme="minorHAnsi" w:hAnsiTheme="minorHAnsi"/>
          <w:sz w:val="22"/>
          <w:szCs w:val="22"/>
        </w:rPr>
      </w:pPr>
      <w:r w:rsidRPr="00165E39">
        <w:rPr>
          <w:rFonts w:asciiTheme="minorHAnsi" w:hAnsiTheme="minorHAnsi"/>
          <w:sz w:val="22"/>
          <w:szCs w:val="22"/>
        </w:rPr>
        <w:t>G</w:t>
      </w:r>
      <w:r w:rsidR="007252B1" w:rsidRPr="00165E39">
        <w:rPr>
          <w:rFonts w:asciiTheme="minorHAnsi" w:hAnsiTheme="minorHAnsi"/>
          <w:sz w:val="22"/>
          <w:szCs w:val="22"/>
        </w:rPr>
        <w:t xml:space="preserve">iven the specific needs of the main target group for the sport, </w:t>
      </w:r>
      <w:proofErr w:type="spellStart"/>
      <w:r w:rsidR="007252B1" w:rsidRPr="00165E39">
        <w:rPr>
          <w:rFonts w:asciiTheme="minorHAnsi" w:hAnsiTheme="minorHAnsi"/>
          <w:sz w:val="22"/>
          <w:szCs w:val="22"/>
        </w:rPr>
        <w:t>Goalball</w:t>
      </w:r>
      <w:proofErr w:type="spellEnd"/>
      <w:r w:rsidR="007252B1" w:rsidRPr="00165E39">
        <w:rPr>
          <w:rFonts w:asciiTheme="minorHAnsi" w:hAnsiTheme="minorHAnsi"/>
          <w:sz w:val="22"/>
          <w:szCs w:val="22"/>
        </w:rPr>
        <w:t xml:space="preserve"> UK recommends a ratio of one staff member/volunteer to three participants. </w:t>
      </w:r>
      <w:r w:rsidR="00D1562E" w:rsidRPr="00165E39">
        <w:rPr>
          <w:rFonts w:asciiTheme="minorHAnsi" w:hAnsiTheme="minorHAnsi"/>
          <w:sz w:val="22"/>
          <w:szCs w:val="22"/>
        </w:rPr>
        <w:t>Whilst this exceeds the nationally recommended ratios, t</w:t>
      </w:r>
      <w:r w:rsidR="007252B1" w:rsidRPr="00165E39">
        <w:rPr>
          <w:rFonts w:asciiTheme="minorHAnsi" w:hAnsiTheme="minorHAnsi"/>
          <w:sz w:val="22"/>
          <w:szCs w:val="22"/>
        </w:rPr>
        <w:t>his will ensure that adequate cover remains in plac</w:t>
      </w:r>
      <w:r w:rsidR="00D1562E" w:rsidRPr="00165E39">
        <w:rPr>
          <w:rFonts w:asciiTheme="minorHAnsi" w:hAnsiTheme="minorHAnsi"/>
          <w:sz w:val="22"/>
          <w:szCs w:val="22"/>
        </w:rPr>
        <w:t xml:space="preserve">e in the event of an emergency and takes into account the additional vulnerability of the participants. </w:t>
      </w:r>
      <w:r w:rsidRPr="00165E39">
        <w:rPr>
          <w:rFonts w:asciiTheme="minorHAnsi" w:hAnsiTheme="minorHAnsi"/>
          <w:sz w:val="22"/>
          <w:szCs w:val="22"/>
        </w:rPr>
        <w:t>Coaches working with Children should ensure that they do not work in isolation.</w:t>
      </w:r>
    </w:p>
    <w:p w:rsidR="00B019D3" w:rsidRDefault="00B019D3" w:rsidP="00B314A5">
      <w:pPr>
        <w:pStyle w:val="Heading2"/>
        <w:numPr>
          <w:ilvl w:val="0"/>
          <w:numId w:val="0"/>
        </w:numPr>
        <w:ind w:left="864" w:hanging="864"/>
        <w:rPr>
          <w:rFonts w:asciiTheme="minorHAnsi" w:hAnsiTheme="minorHAnsi"/>
          <w:b/>
          <w:color w:val="365F91" w:themeColor="accent1" w:themeShade="BF"/>
          <w:sz w:val="28"/>
          <w:szCs w:val="22"/>
        </w:rPr>
      </w:pPr>
    </w:p>
    <w:p w:rsidR="00B314A5" w:rsidRPr="00B019D3" w:rsidRDefault="00B314A5" w:rsidP="00B314A5">
      <w:pPr>
        <w:pStyle w:val="Heading2"/>
        <w:numPr>
          <w:ilvl w:val="0"/>
          <w:numId w:val="0"/>
        </w:numPr>
        <w:ind w:left="864" w:hanging="864"/>
        <w:rPr>
          <w:rFonts w:asciiTheme="minorHAnsi" w:hAnsiTheme="minorHAnsi"/>
          <w:b/>
          <w:color w:val="365F91" w:themeColor="accent1" w:themeShade="BF"/>
          <w:sz w:val="28"/>
          <w:szCs w:val="22"/>
        </w:rPr>
      </w:pPr>
      <w:r w:rsidRPr="00B019D3">
        <w:rPr>
          <w:rFonts w:asciiTheme="minorHAnsi" w:hAnsiTheme="minorHAnsi"/>
          <w:b/>
          <w:color w:val="365F91" w:themeColor="accent1" w:themeShade="BF"/>
          <w:sz w:val="28"/>
          <w:szCs w:val="22"/>
        </w:rPr>
        <w:t>Relationships of trust</w:t>
      </w:r>
    </w:p>
    <w:p w:rsidR="00B314A5" w:rsidRPr="00B314A5" w:rsidRDefault="00B314A5" w:rsidP="00B019D3">
      <w:pPr>
        <w:widowControl w:val="0"/>
        <w:spacing w:before="74" w:after="0"/>
        <w:ind w:left="107" w:right="194"/>
        <w:rPr>
          <w:rFonts w:asciiTheme="minorHAnsi" w:eastAsia="Arial" w:hAnsiTheme="minorHAnsi" w:cs="Arial"/>
          <w:sz w:val="24"/>
          <w:szCs w:val="24"/>
          <w:lang w:val="en-US"/>
        </w:rPr>
      </w:pPr>
      <w:r w:rsidRPr="00B314A5">
        <w:rPr>
          <w:rFonts w:asciiTheme="minorHAnsi" w:eastAsia="Arial" w:hAnsiTheme="minorHAnsi" w:cs="Arial"/>
          <w:sz w:val="24"/>
          <w:szCs w:val="24"/>
          <w:lang w:val="en-US"/>
        </w:rPr>
        <w:t>“The</w:t>
      </w:r>
      <w:r w:rsidRPr="00B314A5">
        <w:rPr>
          <w:rFonts w:asciiTheme="minorHAnsi" w:eastAsia="Arial" w:hAnsiTheme="minorHAnsi" w:cs="Arial"/>
          <w:spacing w:val="-6"/>
          <w:sz w:val="24"/>
          <w:szCs w:val="24"/>
          <w:lang w:val="en-US"/>
        </w:rPr>
        <w:t xml:space="preserve"> </w:t>
      </w:r>
      <w:r w:rsidRPr="00B314A5">
        <w:rPr>
          <w:rFonts w:asciiTheme="minorHAnsi" w:eastAsia="Arial" w:hAnsiTheme="minorHAnsi" w:cs="Arial"/>
          <w:sz w:val="24"/>
          <w:szCs w:val="24"/>
          <w:lang w:val="en-US"/>
        </w:rPr>
        <w:t>inequality</w:t>
      </w:r>
      <w:r w:rsidRPr="00B314A5">
        <w:rPr>
          <w:rFonts w:asciiTheme="minorHAnsi" w:eastAsia="Arial" w:hAnsiTheme="minorHAnsi" w:cs="Arial"/>
          <w:spacing w:val="-9"/>
          <w:sz w:val="24"/>
          <w:szCs w:val="24"/>
          <w:lang w:val="en-US"/>
        </w:rPr>
        <w:t xml:space="preserve"> </w:t>
      </w:r>
      <w:r w:rsidRPr="00B314A5">
        <w:rPr>
          <w:rFonts w:asciiTheme="minorHAnsi" w:eastAsia="Arial" w:hAnsiTheme="minorHAnsi" w:cs="Arial"/>
          <w:sz w:val="24"/>
          <w:szCs w:val="24"/>
          <w:lang w:val="en-US"/>
        </w:rPr>
        <w:t>at</w:t>
      </w:r>
      <w:r w:rsidRPr="00B314A5">
        <w:rPr>
          <w:rFonts w:asciiTheme="minorHAnsi" w:eastAsia="Arial" w:hAnsiTheme="minorHAnsi" w:cs="Arial"/>
          <w:spacing w:val="-5"/>
          <w:sz w:val="24"/>
          <w:szCs w:val="24"/>
          <w:lang w:val="en-US"/>
        </w:rPr>
        <w:t xml:space="preserve"> </w:t>
      </w:r>
      <w:r w:rsidRPr="00B314A5">
        <w:rPr>
          <w:rFonts w:asciiTheme="minorHAnsi" w:eastAsia="Arial" w:hAnsiTheme="minorHAnsi" w:cs="Arial"/>
          <w:sz w:val="24"/>
          <w:szCs w:val="24"/>
          <w:lang w:val="en-US"/>
        </w:rPr>
        <w:t>the</w:t>
      </w:r>
      <w:r w:rsidRPr="00B314A5">
        <w:rPr>
          <w:rFonts w:asciiTheme="minorHAnsi" w:eastAsia="Arial" w:hAnsiTheme="minorHAnsi" w:cs="Arial"/>
          <w:spacing w:val="-5"/>
          <w:sz w:val="24"/>
          <w:szCs w:val="24"/>
          <w:lang w:val="en-US"/>
        </w:rPr>
        <w:t xml:space="preserve"> </w:t>
      </w:r>
      <w:r w:rsidRPr="00B314A5">
        <w:rPr>
          <w:rFonts w:asciiTheme="minorHAnsi" w:eastAsia="Arial" w:hAnsiTheme="minorHAnsi" w:cs="Arial"/>
          <w:sz w:val="24"/>
          <w:szCs w:val="24"/>
          <w:lang w:val="en-US"/>
        </w:rPr>
        <w:t>heart</w:t>
      </w:r>
      <w:r w:rsidRPr="00B314A5">
        <w:rPr>
          <w:rFonts w:asciiTheme="minorHAnsi" w:eastAsia="Arial" w:hAnsiTheme="minorHAnsi" w:cs="Arial"/>
          <w:spacing w:val="-4"/>
          <w:sz w:val="24"/>
          <w:szCs w:val="24"/>
          <w:lang w:val="en-US"/>
        </w:rPr>
        <w:t xml:space="preserve"> </w:t>
      </w:r>
      <w:r w:rsidRPr="00B314A5">
        <w:rPr>
          <w:rFonts w:asciiTheme="minorHAnsi" w:eastAsia="Arial" w:hAnsiTheme="minorHAnsi" w:cs="Arial"/>
          <w:sz w:val="24"/>
          <w:szCs w:val="24"/>
          <w:lang w:val="en-US"/>
        </w:rPr>
        <w:t>of</w:t>
      </w:r>
      <w:r w:rsidRPr="00B314A5">
        <w:rPr>
          <w:rFonts w:asciiTheme="minorHAnsi" w:eastAsia="Arial" w:hAnsiTheme="minorHAnsi" w:cs="Arial"/>
          <w:spacing w:val="-4"/>
          <w:sz w:val="24"/>
          <w:szCs w:val="24"/>
          <w:lang w:val="en-US"/>
        </w:rPr>
        <w:t xml:space="preserve"> </w:t>
      </w:r>
      <w:r w:rsidRPr="00B314A5">
        <w:rPr>
          <w:rFonts w:asciiTheme="minorHAnsi" w:eastAsia="Arial" w:hAnsiTheme="minorHAnsi" w:cs="Arial"/>
          <w:sz w:val="24"/>
          <w:szCs w:val="24"/>
          <w:lang w:val="en-US"/>
        </w:rPr>
        <w:t>a</w:t>
      </w:r>
      <w:r w:rsidRPr="00B314A5">
        <w:rPr>
          <w:rFonts w:asciiTheme="minorHAnsi" w:eastAsia="Arial" w:hAnsiTheme="minorHAnsi" w:cs="Arial"/>
          <w:spacing w:val="-6"/>
          <w:sz w:val="24"/>
          <w:szCs w:val="24"/>
          <w:lang w:val="en-US"/>
        </w:rPr>
        <w:t xml:space="preserve"> </w:t>
      </w:r>
      <w:r w:rsidRPr="00B314A5">
        <w:rPr>
          <w:rFonts w:asciiTheme="minorHAnsi" w:eastAsia="Arial" w:hAnsiTheme="minorHAnsi" w:cs="Arial"/>
          <w:spacing w:val="-1"/>
          <w:sz w:val="24"/>
          <w:szCs w:val="24"/>
          <w:lang w:val="en-US"/>
        </w:rPr>
        <w:t>relationship</w:t>
      </w:r>
      <w:r w:rsidRPr="00B314A5">
        <w:rPr>
          <w:rFonts w:asciiTheme="minorHAnsi" w:eastAsia="Arial" w:hAnsiTheme="minorHAnsi" w:cs="Arial"/>
          <w:spacing w:val="-4"/>
          <w:sz w:val="24"/>
          <w:szCs w:val="24"/>
          <w:lang w:val="en-US"/>
        </w:rPr>
        <w:t xml:space="preserve"> </w:t>
      </w:r>
      <w:r w:rsidRPr="00B314A5">
        <w:rPr>
          <w:rFonts w:asciiTheme="minorHAnsi" w:eastAsia="Arial" w:hAnsiTheme="minorHAnsi" w:cs="Arial"/>
          <w:sz w:val="24"/>
          <w:szCs w:val="24"/>
          <w:lang w:val="en-US"/>
        </w:rPr>
        <w:t>of trust</w:t>
      </w:r>
      <w:r w:rsidRPr="00B314A5">
        <w:rPr>
          <w:rFonts w:asciiTheme="minorHAnsi" w:eastAsia="Arial" w:hAnsiTheme="minorHAnsi" w:cs="Arial"/>
          <w:spacing w:val="-6"/>
          <w:sz w:val="24"/>
          <w:szCs w:val="24"/>
          <w:lang w:val="en-US"/>
        </w:rPr>
        <w:t xml:space="preserve"> </w:t>
      </w:r>
      <w:r w:rsidRPr="00B314A5">
        <w:rPr>
          <w:rFonts w:asciiTheme="minorHAnsi" w:eastAsia="Arial" w:hAnsiTheme="minorHAnsi" w:cs="Arial"/>
          <w:spacing w:val="-1"/>
          <w:sz w:val="24"/>
          <w:szCs w:val="24"/>
          <w:lang w:val="en-US"/>
        </w:rPr>
        <w:t>should</w:t>
      </w:r>
      <w:r w:rsidRPr="00B314A5">
        <w:rPr>
          <w:rFonts w:asciiTheme="minorHAnsi" w:eastAsia="Arial" w:hAnsiTheme="minorHAnsi" w:cs="Arial"/>
          <w:spacing w:val="-6"/>
          <w:sz w:val="24"/>
          <w:szCs w:val="24"/>
          <w:lang w:val="en-US"/>
        </w:rPr>
        <w:t xml:space="preserve"> </w:t>
      </w:r>
      <w:r w:rsidRPr="00B314A5">
        <w:rPr>
          <w:rFonts w:asciiTheme="minorHAnsi" w:eastAsia="Arial" w:hAnsiTheme="minorHAnsi" w:cs="Arial"/>
          <w:spacing w:val="-1"/>
          <w:sz w:val="24"/>
          <w:szCs w:val="24"/>
          <w:lang w:val="en-US"/>
        </w:rPr>
        <w:t>be</w:t>
      </w:r>
      <w:r w:rsidRPr="00B314A5">
        <w:rPr>
          <w:rFonts w:asciiTheme="minorHAnsi" w:eastAsia="Arial" w:hAnsiTheme="minorHAnsi" w:cs="Arial"/>
          <w:spacing w:val="-5"/>
          <w:sz w:val="24"/>
          <w:szCs w:val="24"/>
          <w:lang w:val="en-US"/>
        </w:rPr>
        <w:t xml:space="preserve"> </w:t>
      </w:r>
      <w:r w:rsidRPr="00B314A5">
        <w:rPr>
          <w:rFonts w:asciiTheme="minorHAnsi" w:eastAsia="Arial" w:hAnsiTheme="minorHAnsi" w:cs="Arial"/>
          <w:sz w:val="24"/>
          <w:szCs w:val="24"/>
          <w:lang w:val="en-US"/>
        </w:rPr>
        <w:t>ended</w:t>
      </w:r>
      <w:r w:rsidRPr="00B314A5">
        <w:rPr>
          <w:rFonts w:asciiTheme="minorHAnsi" w:eastAsia="Arial" w:hAnsiTheme="minorHAnsi" w:cs="Arial"/>
          <w:spacing w:val="-4"/>
          <w:sz w:val="24"/>
          <w:szCs w:val="24"/>
          <w:lang w:val="en-US"/>
        </w:rPr>
        <w:t xml:space="preserve"> </w:t>
      </w:r>
      <w:r w:rsidRPr="00B314A5">
        <w:rPr>
          <w:rFonts w:asciiTheme="minorHAnsi" w:eastAsia="Arial" w:hAnsiTheme="minorHAnsi" w:cs="Arial"/>
          <w:sz w:val="24"/>
          <w:szCs w:val="24"/>
          <w:lang w:val="en-US"/>
        </w:rPr>
        <w:t>before</w:t>
      </w:r>
      <w:r w:rsidRPr="00B314A5">
        <w:rPr>
          <w:rFonts w:asciiTheme="minorHAnsi" w:eastAsia="Arial" w:hAnsiTheme="minorHAnsi" w:cs="Arial"/>
          <w:spacing w:val="-6"/>
          <w:sz w:val="24"/>
          <w:szCs w:val="24"/>
          <w:lang w:val="en-US"/>
        </w:rPr>
        <w:t xml:space="preserve"> </w:t>
      </w:r>
      <w:r w:rsidRPr="00B314A5">
        <w:rPr>
          <w:rFonts w:asciiTheme="minorHAnsi" w:eastAsia="Arial" w:hAnsiTheme="minorHAnsi" w:cs="Arial"/>
          <w:sz w:val="24"/>
          <w:szCs w:val="24"/>
          <w:lang w:val="en-US"/>
        </w:rPr>
        <w:t>any</w:t>
      </w:r>
      <w:r w:rsidRPr="00B314A5">
        <w:rPr>
          <w:rFonts w:asciiTheme="minorHAnsi" w:eastAsia="Arial" w:hAnsiTheme="minorHAnsi" w:cs="Arial"/>
          <w:spacing w:val="-8"/>
          <w:sz w:val="24"/>
          <w:szCs w:val="24"/>
          <w:lang w:val="en-US"/>
        </w:rPr>
        <w:t xml:space="preserve"> </w:t>
      </w:r>
      <w:r w:rsidRPr="00B314A5">
        <w:rPr>
          <w:rFonts w:asciiTheme="minorHAnsi" w:eastAsia="Arial" w:hAnsiTheme="minorHAnsi" w:cs="Arial"/>
          <w:sz w:val="24"/>
          <w:szCs w:val="24"/>
          <w:lang w:val="en-US"/>
        </w:rPr>
        <w:t>sexual</w:t>
      </w:r>
      <w:r w:rsidRPr="00B314A5">
        <w:rPr>
          <w:rFonts w:asciiTheme="minorHAnsi" w:eastAsia="Arial" w:hAnsiTheme="minorHAnsi" w:cs="Arial"/>
          <w:spacing w:val="-7"/>
          <w:sz w:val="24"/>
          <w:szCs w:val="24"/>
          <w:lang w:val="en-US"/>
        </w:rPr>
        <w:t xml:space="preserve"> </w:t>
      </w:r>
      <w:r w:rsidRPr="00B314A5">
        <w:rPr>
          <w:rFonts w:asciiTheme="minorHAnsi" w:eastAsia="Arial" w:hAnsiTheme="minorHAnsi" w:cs="Arial"/>
          <w:sz w:val="24"/>
          <w:szCs w:val="24"/>
          <w:lang w:val="en-US"/>
        </w:rPr>
        <w:t>relationship</w:t>
      </w:r>
      <w:r w:rsidRPr="00B314A5">
        <w:rPr>
          <w:rFonts w:asciiTheme="minorHAnsi" w:eastAsia="Arial" w:hAnsiTheme="minorHAnsi" w:cs="Arial"/>
          <w:spacing w:val="-6"/>
          <w:sz w:val="24"/>
          <w:szCs w:val="24"/>
          <w:lang w:val="en-US"/>
        </w:rPr>
        <w:t xml:space="preserve"> </w:t>
      </w:r>
      <w:r w:rsidRPr="00B314A5">
        <w:rPr>
          <w:rFonts w:asciiTheme="minorHAnsi" w:eastAsia="Arial" w:hAnsiTheme="minorHAnsi" w:cs="Arial"/>
          <w:sz w:val="24"/>
          <w:szCs w:val="24"/>
          <w:lang w:val="en-US"/>
        </w:rPr>
        <w:t>begins.”</w:t>
      </w:r>
      <w:r w:rsidRPr="00B314A5">
        <w:rPr>
          <w:rFonts w:asciiTheme="minorHAnsi" w:eastAsia="Arial" w:hAnsiTheme="minorHAnsi" w:cs="Arial"/>
          <w:spacing w:val="52"/>
          <w:w w:val="99"/>
          <w:sz w:val="24"/>
          <w:szCs w:val="24"/>
          <w:lang w:val="en-US"/>
        </w:rPr>
        <w:t xml:space="preserve"> </w:t>
      </w:r>
      <w:r w:rsidRPr="00B314A5">
        <w:rPr>
          <w:rFonts w:asciiTheme="minorHAnsi" w:eastAsia="Arial" w:hAnsiTheme="minorHAnsi" w:cs="Arial"/>
          <w:i/>
          <w:sz w:val="24"/>
          <w:szCs w:val="24"/>
          <w:lang w:val="en-US"/>
        </w:rPr>
        <w:t>Caring</w:t>
      </w:r>
      <w:r w:rsidRPr="00B314A5">
        <w:rPr>
          <w:rFonts w:asciiTheme="minorHAnsi" w:eastAsia="Arial" w:hAnsiTheme="minorHAnsi" w:cs="Arial"/>
          <w:i/>
          <w:spacing w:val="-7"/>
          <w:sz w:val="24"/>
          <w:szCs w:val="24"/>
          <w:lang w:val="en-US"/>
        </w:rPr>
        <w:t xml:space="preserve"> </w:t>
      </w:r>
      <w:r w:rsidRPr="00B314A5">
        <w:rPr>
          <w:rFonts w:asciiTheme="minorHAnsi" w:eastAsia="Arial" w:hAnsiTheme="minorHAnsi" w:cs="Arial"/>
          <w:i/>
          <w:spacing w:val="-1"/>
          <w:sz w:val="24"/>
          <w:szCs w:val="24"/>
          <w:lang w:val="en-US"/>
        </w:rPr>
        <w:t>for</w:t>
      </w:r>
      <w:r w:rsidRPr="00B314A5">
        <w:rPr>
          <w:rFonts w:asciiTheme="minorHAnsi" w:eastAsia="Arial" w:hAnsiTheme="minorHAnsi" w:cs="Arial"/>
          <w:i/>
          <w:spacing w:val="-4"/>
          <w:sz w:val="24"/>
          <w:szCs w:val="24"/>
          <w:lang w:val="en-US"/>
        </w:rPr>
        <w:t xml:space="preserve"> </w:t>
      </w:r>
      <w:r w:rsidRPr="00B314A5">
        <w:rPr>
          <w:rFonts w:asciiTheme="minorHAnsi" w:eastAsia="Arial" w:hAnsiTheme="minorHAnsi" w:cs="Arial"/>
          <w:i/>
          <w:sz w:val="24"/>
          <w:szCs w:val="24"/>
          <w:lang w:val="en-US"/>
        </w:rPr>
        <w:t>Young</w:t>
      </w:r>
      <w:r w:rsidRPr="00B314A5">
        <w:rPr>
          <w:rFonts w:asciiTheme="minorHAnsi" w:eastAsia="Arial" w:hAnsiTheme="minorHAnsi" w:cs="Arial"/>
          <w:i/>
          <w:spacing w:val="-6"/>
          <w:sz w:val="24"/>
          <w:szCs w:val="24"/>
          <w:lang w:val="en-US"/>
        </w:rPr>
        <w:t xml:space="preserve"> </w:t>
      </w:r>
      <w:r w:rsidRPr="00B314A5">
        <w:rPr>
          <w:rFonts w:asciiTheme="minorHAnsi" w:eastAsia="Arial" w:hAnsiTheme="minorHAnsi" w:cs="Arial"/>
          <w:i/>
          <w:spacing w:val="-1"/>
          <w:sz w:val="24"/>
          <w:szCs w:val="24"/>
          <w:lang w:val="en-US"/>
        </w:rPr>
        <w:t>people</w:t>
      </w:r>
      <w:r w:rsidRPr="00B314A5">
        <w:rPr>
          <w:rFonts w:asciiTheme="minorHAnsi" w:eastAsia="Arial" w:hAnsiTheme="minorHAnsi" w:cs="Arial"/>
          <w:i/>
          <w:spacing w:val="-5"/>
          <w:sz w:val="24"/>
          <w:szCs w:val="24"/>
          <w:lang w:val="en-US"/>
        </w:rPr>
        <w:t xml:space="preserve"> </w:t>
      </w:r>
      <w:r w:rsidRPr="00B314A5">
        <w:rPr>
          <w:rFonts w:asciiTheme="minorHAnsi" w:eastAsia="Arial" w:hAnsiTheme="minorHAnsi" w:cs="Arial"/>
          <w:i/>
          <w:sz w:val="24"/>
          <w:szCs w:val="24"/>
          <w:lang w:val="en-US"/>
        </w:rPr>
        <w:t>and</w:t>
      </w:r>
      <w:r w:rsidRPr="00B314A5">
        <w:rPr>
          <w:rFonts w:asciiTheme="minorHAnsi" w:eastAsia="Arial" w:hAnsiTheme="minorHAnsi" w:cs="Arial"/>
          <w:i/>
          <w:spacing w:val="-6"/>
          <w:sz w:val="24"/>
          <w:szCs w:val="24"/>
          <w:lang w:val="en-US"/>
        </w:rPr>
        <w:t xml:space="preserve"> </w:t>
      </w:r>
      <w:r w:rsidRPr="00B314A5">
        <w:rPr>
          <w:rFonts w:asciiTheme="minorHAnsi" w:eastAsia="Arial" w:hAnsiTheme="minorHAnsi" w:cs="Arial"/>
          <w:i/>
          <w:sz w:val="24"/>
          <w:szCs w:val="24"/>
          <w:lang w:val="en-US"/>
        </w:rPr>
        <w:t>vulnerable</w:t>
      </w:r>
      <w:r w:rsidRPr="00B314A5">
        <w:rPr>
          <w:rFonts w:asciiTheme="minorHAnsi" w:eastAsia="Arial" w:hAnsiTheme="minorHAnsi" w:cs="Arial"/>
          <w:i/>
          <w:spacing w:val="-5"/>
          <w:sz w:val="24"/>
          <w:szCs w:val="24"/>
          <w:lang w:val="en-US"/>
        </w:rPr>
        <w:t xml:space="preserve"> </w:t>
      </w:r>
      <w:r w:rsidRPr="00B314A5">
        <w:rPr>
          <w:rFonts w:asciiTheme="minorHAnsi" w:eastAsia="Arial" w:hAnsiTheme="minorHAnsi" w:cs="Arial"/>
          <w:i/>
          <w:spacing w:val="-1"/>
          <w:sz w:val="24"/>
          <w:szCs w:val="24"/>
          <w:lang w:val="en-US"/>
        </w:rPr>
        <w:t>adults</w:t>
      </w:r>
      <w:r w:rsidRPr="00B314A5">
        <w:rPr>
          <w:rFonts w:asciiTheme="minorHAnsi" w:eastAsia="Arial" w:hAnsiTheme="minorHAnsi" w:cs="Arial"/>
          <w:i/>
          <w:spacing w:val="-6"/>
          <w:sz w:val="24"/>
          <w:szCs w:val="24"/>
          <w:lang w:val="en-US"/>
        </w:rPr>
        <w:t xml:space="preserve"> </w:t>
      </w:r>
      <w:r w:rsidRPr="00B314A5">
        <w:rPr>
          <w:rFonts w:asciiTheme="minorHAnsi" w:eastAsia="Arial" w:hAnsiTheme="minorHAnsi" w:cs="Arial"/>
          <w:i/>
          <w:sz w:val="24"/>
          <w:szCs w:val="24"/>
          <w:lang w:val="en-US"/>
        </w:rPr>
        <w:t>and</w:t>
      </w:r>
      <w:r w:rsidRPr="00B314A5">
        <w:rPr>
          <w:rFonts w:asciiTheme="minorHAnsi" w:eastAsia="Arial" w:hAnsiTheme="minorHAnsi" w:cs="Arial"/>
          <w:i/>
          <w:spacing w:val="-7"/>
          <w:sz w:val="24"/>
          <w:szCs w:val="24"/>
          <w:lang w:val="en-US"/>
        </w:rPr>
        <w:t xml:space="preserve"> </w:t>
      </w:r>
      <w:r w:rsidRPr="00B314A5">
        <w:rPr>
          <w:rFonts w:asciiTheme="minorHAnsi" w:eastAsia="Arial" w:hAnsiTheme="minorHAnsi" w:cs="Arial"/>
          <w:i/>
          <w:sz w:val="24"/>
          <w:szCs w:val="24"/>
          <w:lang w:val="en-US"/>
        </w:rPr>
        <w:t>the</w:t>
      </w:r>
      <w:r w:rsidRPr="00B314A5">
        <w:rPr>
          <w:rFonts w:asciiTheme="minorHAnsi" w:eastAsia="Arial" w:hAnsiTheme="minorHAnsi" w:cs="Arial"/>
          <w:i/>
          <w:spacing w:val="-5"/>
          <w:sz w:val="24"/>
          <w:szCs w:val="24"/>
          <w:lang w:val="en-US"/>
        </w:rPr>
        <w:t xml:space="preserve"> </w:t>
      </w:r>
      <w:r w:rsidRPr="00B314A5">
        <w:rPr>
          <w:rFonts w:asciiTheme="minorHAnsi" w:eastAsia="Arial" w:hAnsiTheme="minorHAnsi" w:cs="Arial"/>
          <w:i/>
          <w:spacing w:val="-1"/>
          <w:sz w:val="24"/>
          <w:szCs w:val="24"/>
          <w:lang w:val="en-US"/>
        </w:rPr>
        <w:t>Vulnerable?</w:t>
      </w:r>
      <w:r w:rsidRPr="00B314A5">
        <w:rPr>
          <w:rFonts w:asciiTheme="minorHAnsi" w:eastAsia="Arial" w:hAnsiTheme="minorHAnsi" w:cs="Arial"/>
          <w:i/>
          <w:spacing w:val="-6"/>
          <w:sz w:val="24"/>
          <w:szCs w:val="24"/>
          <w:lang w:val="en-US"/>
        </w:rPr>
        <w:t xml:space="preserve"> </w:t>
      </w:r>
      <w:proofErr w:type="gramStart"/>
      <w:r w:rsidRPr="00B314A5">
        <w:rPr>
          <w:rFonts w:asciiTheme="minorHAnsi" w:eastAsia="Arial" w:hAnsiTheme="minorHAnsi" w:cs="Arial"/>
          <w:i/>
          <w:sz w:val="24"/>
          <w:szCs w:val="24"/>
          <w:lang w:val="en-US"/>
        </w:rPr>
        <w:t>Guidance</w:t>
      </w:r>
      <w:r w:rsidRPr="00B314A5">
        <w:rPr>
          <w:rFonts w:asciiTheme="minorHAnsi" w:eastAsia="Arial" w:hAnsiTheme="minorHAnsi" w:cs="Arial"/>
          <w:i/>
          <w:spacing w:val="-7"/>
          <w:sz w:val="24"/>
          <w:szCs w:val="24"/>
          <w:lang w:val="en-US"/>
        </w:rPr>
        <w:t xml:space="preserve"> </w:t>
      </w:r>
      <w:r w:rsidRPr="00B314A5">
        <w:rPr>
          <w:rFonts w:asciiTheme="minorHAnsi" w:eastAsia="Arial" w:hAnsiTheme="minorHAnsi" w:cs="Arial"/>
          <w:i/>
          <w:sz w:val="24"/>
          <w:szCs w:val="24"/>
          <w:lang w:val="en-US"/>
        </w:rPr>
        <w:t>for</w:t>
      </w:r>
      <w:r w:rsidRPr="00B314A5">
        <w:rPr>
          <w:rFonts w:asciiTheme="minorHAnsi" w:eastAsia="Arial" w:hAnsiTheme="minorHAnsi" w:cs="Arial"/>
          <w:i/>
          <w:spacing w:val="-6"/>
          <w:sz w:val="24"/>
          <w:szCs w:val="24"/>
          <w:lang w:val="en-US"/>
        </w:rPr>
        <w:t xml:space="preserve"> </w:t>
      </w:r>
      <w:r w:rsidRPr="00B314A5">
        <w:rPr>
          <w:rFonts w:asciiTheme="minorHAnsi" w:eastAsia="Arial" w:hAnsiTheme="minorHAnsi" w:cs="Arial"/>
          <w:i/>
          <w:sz w:val="24"/>
          <w:szCs w:val="24"/>
          <w:lang w:val="en-US"/>
        </w:rPr>
        <w:t>preventing</w:t>
      </w:r>
      <w:r w:rsidRPr="00B314A5">
        <w:rPr>
          <w:rFonts w:asciiTheme="minorHAnsi" w:eastAsia="Arial" w:hAnsiTheme="minorHAnsi" w:cs="Arial"/>
          <w:i/>
          <w:spacing w:val="-6"/>
          <w:sz w:val="24"/>
          <w:szCs w:val="24"/>
          <w:lang w:val="en-US"/>
        </w:rPr>
        <w:t xml:space="preserve"> </w:t>
      </w:r>
      <w:r w:rsidRPr="00B314A5">
        <w:rPr>
          <w:rFonts w:asciiTheme="minorHAnsi" w:eastAsia="Arial" w:hAnsiTheme="minorHAnsi" w:cs="Arial"/>
          <w:i/>
          <w:spacing w:val="-1"/>
          <w:sz w:val="24"/>
          <w:szCs w:val="24"/>
          <w:lang w:val="en-US"/>
        </w:rPr>
        <w:t>abuse</w:t>
      </w:r>
      <w:r w:rsidRPr="00B314A5">
        <w:rPr>
          <w:rFonts w:asciiTheme="minorHAnsi" w:eastAsia="Arial" w:hAnsiTheme="minorHAnsi" w:cs="Arial"/>
          <w:i/>
          <w:spacing w:val="-5"/>
          <w:sz w:val="24"/>
          <w:szCs w:val="24"/>
          <w:lang w:val="en-US"/>
        </w:rPr>
        <w:t xml:space="preserve"> </w:t>
      </w:r>
      <w:r w:rsidRPr="00B314A5">
        <w:rPr>
          <w:rFonts w:asciiTheme="minorHAnsi" w:eastAsia="Arial" w:hAnsiTheme="minorHAnsi" w:cs="Arial"/>
          <w:i/>
          <w:sz w:val="24"/>
          <w:szCs w:val="24"/>
          <w:lang w:val="en-US"/>
        </w:rPr>
        <w:t>of</w:t>
      </w:r>
      <w:r w:rsidRPr="00B314A5">
        <w:rPr>
          <w:rFonts w:asciiTheme="minorHAnsi" w:eastAsia="Arial" w:hAnsiTheme="minorHAnsi" w:cs="Arial"/>
          <w:i/>
          <w:spacing w:val="-7"/>
          <w:sz w:val="24"/>
          <w:szCs w:val="24"/>
          <w:lang w:val="en-US"/>
        </w:rPr>
        <w:t xml:space="preserve"> </w:t>
      </w:r>
      <w:r w:rsidRPr="00B314A5">
        <w:rPr>
          <w:rFonts w:asciiTheme="minorHAnsi" w:eastAsia="Arial" w:hAnsiTheme="minorHAnsi" w:cs="Arial"/>
          <w:i/>
          <w:sz w:val="24"/>
          <w:szCs w:val="24"/>
          <w:lang w:val="en-US"/>
        </w:rPr>
        <w:t>trust</w:t>
      </w:r>
      <w:r w:rsidRPr="00B314A5">
        <w:rPr>
          <w:rFonts w:asciiTheme="minorHAnsi" w:eastAsia="Arial" w:hAnsiTheme="minorHAnsi" w:cs="Arial"/>
          <w:i/>
          <w:spacing w:val="-6"/>
          <w:sz w:val="24"/>
          <w:szCs w:val="24"/>
          <w:lang w:val="en-US"/>
        </w:rPr>
        <w:t xml:space="preserve"> </w:t>
      </w:r>
      <w:r w:rsidRPr="00B314A5">
        <w:rPr>
          <w:rFonts w:asciiTheme="minorHAnsi" w:eastAsia="Arial" w:hAnsiTheme="minorHAnsi" w:cs="Arial"/>
          <w:i/>
          <w:sz w:val="24"/>
          <w:szCs w:val="24"/>
          <w:lang w:val="en-US"/>
        </w:rPr>
        <w:t>(Home</w:t>
      </w:r>
      <w:r w:rsidRPr="00B314A5">
        <w:rPr>
          <w:rFonts w:asciiTheme="minorHAnsi" w:eastAsia="Arial" w:hAnsiTheme="minorHAnsi" w:cs="Arial"/>
          <w:i/>
          <w:spacing w:val="64"/>
          <w:w w:val="99"/>
          <w:sz w:val="24"/>
          <w:szCs w:val="24"/>
          <w:lang w:val="en-US"/>
        </w:rPr>
        <w:t xml:space="preserve"> </w:t>
      </w:r>
      <w:r w:rsidRPr="00B314A5">
        <w:rPr>
          <w:rFonts w:asciiTheme="minorHAnsi" w:eastAsia="Arial" w:hAnsiTheme="minorHAnsi" w:cs="Arial"/>
          <w:i/>
          <w:spacing w:val="-1"/>
          <w:sz w:val="24"/>
          <w:szCs w:val="24"/>
          <w:lang w:val="en-US"/>
        </w:rPr>
        <w:t>Office,</w:t>
      </w:r>
      <w:r w:rsidRPr="00B314A5">
        <w:rPr>
          <w:rFonts w:asciiTheme="minorHAnsi" w:eastAsia="Arial" w:hAnsiTheme="minorHAnsi" w:cs="Arial"/>
          <w:i/>
          <w:spacing w:val="-8"/>
          <w:sz w:val="24"/>
          <w:szCs w:val="24"/>
          <w:lang w:val="en-US"/>
        </w:rPr>
        <w:t xml:space="preserve"> </w:t>
      </w:r>
      <w:r w:rsidRPr="00B314A5">
        <w:rPr>
          <w:rFonts w:asciiTheme="minorHAnsi" w:eastAsia="Arial" w:hAnsiTheme="minorHAnsi" w:cs="Arial"/>
          <w:i/>
          <w:sz w:val="24"/>
          <w:szCs w:val="24"/>
          <w:lang w:val="en-US"/>
        </w:rPr>
        <w:t>1999).</w:t>
      </w:r>
      <w:proofErr w:type="gramEnd"/>
      <w:r w:rsidRPr="00B314A5">
        <w:rPr>
          <w:rFonts w:asciiTheme="minorHAnsi" w:eastAsia="Arial" w:hAnsiTheme="minorHAnsi" w:cs="Arial"/>
          <w:i/>
          <w:spacing w:val="-7"/>
          <w:sz w:val="24"/>
          <w:szCs w:val="24"/>
          <w:lang w:val="en-US"/>
        </w:rPr>
        <w:t xml:space="preserve"> </w:t>
      </w:r>
      <w:r w:rsidRPr="00B314A5">
        <w:rPr>
          <w:rFonts w:asciiTheme="minorHAnsi" w:eastAsia="Arial" w:hAnsiTheme="minorHAnsi" w:cs="Arial"/>
          <w:sz w:val="24"/>
          <w:szCs w:val="24"/>
          <w:lang w:val="en-US"/>
        </w:rPr>
        <w:t>This</w:t>
      </w:r>
      <w:r w:rsidRPr="00B314A5">
        <w:rPr>
          <w:rFonts w:asciiTheme="minorHAnsi" w:eastAsia="Arial" w:hAnsiTheme="minorHAnsi" w:cs="Arial"/>
          <w:spacing w:val="-6"/>
          <w:sz w:val="24"/>
          <w:szCs w:val="24"/>
          <w:lang w:val="en-US"/>
        </w:rPr>
        <w:t xml:space="preserve"> </w:t>
      </w:r>
      <w:r w:rsidRPr="00B314A5">
        <w:rPr>
          <w:rFonts w:asciiTheme="minorHAnsi" w:eastAsia="Arial" w:hAnsiTheme="minorHAnsi" w:cs="Arial"/>
          <w:sz w:val="24"/>
          <w:szCs w:val="24"/>
          <w:lang w:val="en-US"/>
        </w:rPr>
        <w:t>statement</w:t>
      </w:r>
      <w:r w:rsidRPr="00B314A5">
        <w:rPr>
          <w:rFonts w:asciiTheme="minorHAnsi" w:eastAsia="Arial" w:hAnsiTheme="minorHAnsi" w:cs="Arial"/>
          <w:spacing w:val="-7"/>
          <w:sz w:val="24"/>
          <w:szCs w:val="24"/>
          <w:lang w:val="en-US"/>
        </w:rPr>
        <w:t xml:space="preserve"> </w:t>
      </w:r>
      <w:proofErr w:type="spellStart"/>
      <w:r w:rsidRPr="00B314A5">
        <w:rPr>
          <w:rFonts w:asciiTheme="minorHAnsi" w:eastAsia="Arial" w:hAnsiTheme="minorHAnsi" w:cs="Arial"/>
          <w:sz w:val="24"/>
          <w:szCs w:val="24"/>
          <w:lang w:val="en-US"/>
        </w:rPr>
        <w:t>recognises</w:t>
      </w:r>
      <w:proofErr w:type="spellEnd"/>
      <w:r w:rsidRPr="00B314A5">
        <w:rPr>
          <w:rFonts w:asciiTheme="minorHAnsi" w:eastAsia="Arial" w:hAnsiTheme="minorHAnsi" w:cs="Arial"/>
          <w:spacing w:val="-7"/>
          <w:sz w:val="24"/>
          <w:szCs w:val="24"/>
          <w:lang w:val="en-US"/>
        </w:rPr>
        <w:t xml:space="preserve"> </w:t>
      </w:r>
      <w:r w:rsidRPr="00B314A5">
        <w:rPr>
          <w:rFonts w:asciiTheme="minorHAnsi" w:eastAsia="Arial" w:hAnsiTheme="minorHAnsi" w:cs="Arial"/>
          <w:sz w:val="24"/>
          <w:szCs w:val="24"/>
          <w:lang w:val="en-US"/>
        </w:rPr>
        <w:t>that</w:t>
      </w:r>
      <w:r w:rsidRPr="00B314A5">
        <w:rPr>
          <w:rFonts w:asciiTheme="minorHAnsi" w:eastAsia="Arial" w:hAnsiTheme="minorHAnsi" w:cs="Arial"/>
          <w:spacing w:val="-7"/>
          <w:sz w:val="24"/>
          <w:szCs w:val="24"/>
          <w:lang w:val="en-US"/>
        </w:rPr>
        <w:t xml:space="preserve"> </w:t>
      </w:r>
      <w:r w:rsidRPr="00B314A5">
        <w:rPr>
          <w:rFonts w:asciiTheme="minorHAnsi" w:eastAsia="Arial" w:hAnsiTheme="minorHAnsi" w:cs="Arial"/>
          <w:sz w:val="24"/>
          <w:szCs w:val="24"/>
          <w:lang w:val="en-US"/>
        </w:rPr>
        <w:t>genuine</w:t>
      </w:r>
      <w:r w:rsidRPr="00B314A5">
        <w:rPr>
          <w:rFonts w:asciiTheme="minorHAnsi" w:eastAsia="Arial" w:hAnsiTheme="minorHAnsi" w:cs="Arial"/>
          <w:spacing w:val="-5"/>
          <w:sz w:val="24"/>
          <w:szCs w:val="24"/>
          <w:lang w:val="en-US"/>
        </w:rPr>
        <w:t xml:space="preserve"> </w:t>
      </w:r>
      <w:r w:rsidRPr="00B314A5">
        <w:rPr>
          <w:rFonts w:asciiTheme="minorHAnsi" w:eastAsia="Arial" w:hAnsiTheme="minorHAnsi" w:cs="Arial"/>
          <w:spacing w:val="-1"/>
          <w:sz w:val="24"/>
          <w:szCs w:val="24"/>
          <w:lang w:val="en-US"/>
        </w:rPr>
        <w:t>relationships</w:t>
      </w:r>
      <w:r w:rsidRPr="00B314A5">
        <w:rPr>
          <w:rFonts w:asciiTheme="minorHAnsi" w:eastAsia="Arial" w:hAnsiTheme="minorHAnsi" w:cs="Arial"/>
          <w:spacing w:val="-7"/>
          <w:sz w:val="24"/>
          <w:szCs w:val="24"/>
          <w:lang w:val="en-US"/>
        </w:rPr>
        <w:t xml:space="preserve"> </w:t>
      </w:r>
      <w:r w:rsidRPr="00B314A5">
        <w:rPr>
          <w:rFonts w:asciiTheme="minorHAnsi" w:eastAsia="Arial" w:hAnsiTheme="minorHAnsi" w:cs="Arial"/>
          <w:sz w:val="24"/>
          <w:szCs w:val="24"/>
          <w:lang w:val="en-US"/>
        </w:rPr>
        <w:t>can</w:t>
      </w:r>
      <w:r w:rsidRPr="00B314A5">
        <w:rPr>
          <w:rFonts w:asciiTheme="minorHAnsi" w:eastAsia="Arial" w:hAnsiTheme="minorHAnsi" w:cs="Arial"/>
          <w:spacing w:val="-5"/>
          <w:sz w:val="24"/>
          <w:szCs w:val="24"/>
          <w:lang w:val="en-US"/>
        </w:rPr>
        <w:t xml:space="preserve"> </w:t>
      </w:r>
      <w:r w:rsidRPr="00B314A5">
        <w:rPr>
          <w:rFonts w:asciiTheme="minorHAnsi" w:eastAsia="Arial" w:hAnsiTheme="minorHAnsi" w:cs="Arial"/>
          <w:sz w:val="24"/>
          <w:szCs w:val="24"/>
          <w:lang w:val="en-US"/>
        </w:rPr>
        <w:t>occur</w:t>
      </w:r>
      <w:r w:rsidRPr="00B314A5">
        <w:rPr>
          <w:rFonts w:asciiTheme="minorHAnsi" w:eastAsia="Arial" w:hAnsiTheme="minorHAnsi" w:cs="Arial"/>
          <w:spacing w:val="-7"/>
          <w:sz w:val="24"/>
          <w:szCs w:val="24"/>
          <w:lang w:val="en-US"/>
        </w:rPr>
        <w:t xml:space="preserve"> </w:t>
      </w:r>
      <w:r w:rsidRPr="00B314A5">
        <w:rPr>
          <w:rFonts w:asciiTheme="minorHAnsi" w:eastAsia="Arial" w:hAnsiTheme="minorHAnsi" w:cs="Arial"/>
          <w:spacing w:val="1"/>
          <w:sz w:val="24"/>
          <w:szCs w:val="24"/>
          <w:lang w:val="en-US"/>
        </w:rPr>
        <w:t>between</w:t>
      </w:r>
      <w:r w:rsidRPr="00B314A5">
        <w:rPr>
          <w:rFonts w:asciiTheme="minorHAnsi" w:eastAsia="Arial" w:hAnsiTheme="minorHAnsi" w:cs="Arial"/>
          <w:spacing w:val="-6"/>
          <w:sz w:val="24"/>
          <w:szCs w:val="24"/>
          <w:lang w:val="en-US"/>
        </w:rPr>
        <w:t xml:space="preserve"> </w:t>
      </w:r>
      <w:r w:rsidRPr="00B314A5">
        <w:rPr>
          <w:rFonts w:asciiTheme="minorHAnsi" w:eastAsia="Arial" w:hAnsiTheme="minorHAnsi" w:cs="Arial"/>
          <w:sz w:val="24"/>
          <w:szCs w:val="24"/>
          <w:lang w:val="en-US"/>
        </w:rPr>
        <w:t>the</w:t>
      </w:r>
      <w:r w:rsidRPr="00B314A5">
        <w:rPr>
          <w:rFonts w:asciiTheme="minorHAnsi" w:eastAsia="Arial" w:hAnsiTheme="minorHAnsi" w:cs="Arial"/>
          <w:spacing w:val="-7"/>
          <w:sz w:val="24"/>
          <w:szCs w:val="24"/>
          <w:lang w:val="en-US"/>
        </w:rPr>
        <w:t xml:space="preserve"> </w:t>
      </w:r>
      <w:r w:rsidRPr="00B314A5">
        <w:rPr>
          <w:rFonts w:asciiTheme="minorHAnsi" w:eastAsia="Arial" w:hAnsiTheme="minorHAnsi" w:cs="Arial"/>
          <w:sz w:val="24"/>
          <w:szCs w:val="24"/>
          <w:lang w:val="en-US"/>
        </w:rPr>
        <w:t>different</w:t>
      </w:r>
      <w:r w:rsidRPr="00B314A5">
        <w:rPr>
          <w:rFonts w:asciiTheme="minorHAnsi" w:eastAsia="Arial" w:hAnsiTheme="minorHAnsi" w:cs="Arial"/>
          <w:spacing w:val="-7"/>
          <w:sz w:val="24"/>
          <w:szCs w:val="24"/>
          <w:lang w:val="en-US"/>
        </w:rPr>
        <w:t xml:space="preserve"> </w:t>
      </w:r>
      <w:r w:rsidRPr="00B314A5">
        <w:rPr>
          <w:rFonts w:asciiTheme="minorHAnsi" w:eastAsia="Arial" w:hAnsiTheme="minorHAnsi" w:cs="Arial"/>
          <w:spacing w:val="-1"/>
          <w:sz w:val="24"/>
          <w:szCs w:val="24"/>
          <w:lang w:val="en-US"/>
        </w:rPr>
        <w:t>levels</w:t>
      </w:r>
      <w:r w:rsidRPr="00B314A5">
        <w:rPr>
          <w:rFonts w:asciiTheme="minorHAnsi" w:eastAsia="Arial" w:hAnsiTheme="minorHAnsi" w:cs="Arial"/>
          <w:spacing w:val="-6"/>
          <w:sz w:val="24"/>
          <w:szCs w:val="24"/>
          <w:lang w:val="en-US"/>
        </w:rPr>
        <w:t xml:space="preserve"> </w:t>
      </w:r>
      <w:r w:rsidRPr="00B314A5">
        <w:rPr>
          <w:rFonts w:asciiTheme="minorHAnsi" w:eastAsia="Arial" w:hAnsiTheme="minorHAnsi" w:cs="Arial"/>
          <w:sz w:val="24"/>
          <w:szCs w:val="24"/>
          <w:lang w:val="en-US"/>
        </w:rPr>
        <w:t>of</w:t>
      </w:r>
      <w:r w:rsidRPr="00B314A5">
        <w:rPr>
          <w:rFonts w:asciiTheme="minorHAnsi" w:eastAsia="Arial" w:hAnsiTheme="minorHAnsi" w:cs="Arial"/>
          <w:spacing w:val="62"/>
          <w:w w:val="99"/>
          <w:sz w:val="24"/>
          <w:szCs w:val="24"/>
          <w:lang w:val="en-US"/>
        </w:rPr>
        <w:t xml:space="preserve"> </w:t>
      </w:r>
      <w:r w:rsidRPr="00B314A5">
        <w:rPr>
          <w:rFonts w:asciiTheme="minorHAnsi" w:eastAsia="Arial" w:hAnsiTheme="minorHAnsi" w:cs="Arial"/>
          <w:spacing w:val="-1"/>
          <w:sz w:val="24"/>
          <w:szCs w:val="24"/>
          <w:lang w:val="en-US"/>
        </w:rPr>
        <w:t>participants</w:t>
      </w:r>
      <w:r w:rsidRPr="00B314A5">
        <w:rPr>
          <w:rFonts w:asciiTheme="minorHAnsi" w:eastAsia="Arial" w:hAnsiTheme="minorHAnsi" w:cs="Arial"/>
          <w:spacing w:val="-7"/>
          <w:sz w:val="24"/>
          <w:szCs w:val="24"/>
          <w:lang w:val="en-US"/>
        </w:rPr>
        <w:t xml:space="preserve"> </w:t>
      </w:r>
      <w:r w:rsidRPr="00B314A5">
        <w:rPr>
          <w:rFonts w:asciiTheme="minorHAnsi" w:eastAsia="Arial" w:hAnsiTheme="minorHAnsi" w:cs="Arial"/>
          <w:spacing w:val="-1"/>
          <w:sz w:val="24"/>
          <w:szCs w:val="24"/>
          <w:lang w:val="en-US"/>
        </w:rPr>
        <w:t>in</w:t>
      </w:r>
      <w:r w:rsidRPr="00B314A5">
        <w:rPr>
          <w:rFonts w:asciiTheme="minorHAnsi" w:eastAsia="Arial" w:hAnsiTheme="minorHAnsi" w:cs="Arial"/>
          <w:spacing w:val="-5"/>
          <w:sz w:val="24"/>
          <w:szCs w:val="24"/>
          <w:lang w:val="en-US"/>
        </w:rPr>
        <w:t xml:space="preserve"> </w:t>
      </w:r>
      <w:r w:rsidRPr="00B314A5">
        <w:rPr>
          <w:rFonts w:asciiTheme="minorHAnsi" w:eastAsia="Arial" w:hAnsiTheme="minorHAnsi" w:cs="Arial"/>
          <w:sz w:val="24"/>
          <w:szCs w:val="24"/>
          <w:lang w:val="en-US"/>
        </w:rPr>
        <w:t>a</w:t>
      </w:r>
      <w:r w:rsidRPr="00B314A5">
        <w:rPr>
          <w:rFonts w:asciiTheme="minorHAnsi" w:eastAsia="Arial" w:hAnsiTheme="minorHAnsi" w:cs="Arial"/>
          <w:spacing w:val="-7"/>
          <w:sz w:val="24"/>
          <w:szCs w:val="24"/>
          <w:lang w:val="en-US"/>
        </w:rPr>
        <w:t xml:space="preserve"> </w:t>
      </w:r>
      <w:r w:rsidRPr="00B314A5">
        <w:rPr>
          <w:rFonts w:asciiTheme="minorHAnsi" w:eastAsia="Arial" w:hAnsiTheme="minorHAnsi" w:cs="Arial"/>
          <w:spacing w:val="-1"/>
          <w:sz w:val="24"/>
          <w:szCs w:val="24"/>
          <w:lang w:val="en-US"/>
        </w:rPr>
        <w:t>group.</w:t>
      </w:r>
      <w:r w:rsidRPr="00B314A5">
        <w:rPr>
          <w:rFonts w:asciiTheme="minorHAnsi" w:eastAsia="Arial" w:hAnsiTheme="minorHAnsi" w:cs="Arial"/>
          <w:spacing w:val="-5"/>
          <w:sz w:val="24"/>
          <w:szCs w:val="24"/>
          <w:lang w:val="en-US"/>
        </w:rPr>
        <w:t xml:space="preserve"> </w:t>
      </w:r>
      <w:r w:rsidRPr="00B314A5">
        <w:rPr>
          <w:rFonts w:asciiTheme="minorHAnsi" w:eastAsia="Arial" w:hAnsiTheme="minorHAnsi" w:cs="Arial"/>
          <w:sz w:val="24"/>
          <w:szCs w:val="24"/>
          <w:lang w:val="en-US"/>
        </w:rPr>
        <w:t>However,</w:t>
      </w:r>
      <w:r w:rsidRPr="00B314A5">
        <w:rPr>
          <w:rFonts w:asciiTheme="minorHAnsi" w:eastAsia="Arial" w:hAnsiTheme="minorHAnsi" w:cs="Arial"/>
          <w:spacing w:val="-7"/>
          <w:sz w:val="24"/>
          <w:szCs w:val="24"/>
          <w:lang w:val="en-US"/>
        </w:rPr>
        <w:t xml:space="preserve"> </w:t>
      </w:r>
      <w:r w:rsidRPr="00B314A5">
        <w:rPr>
          <w:rFonts w:asciiTheme="minorHAnsi" w:eastAsia="Arial" w:hAnsiTheme="minorHAnsi" w:cs="Arial"/>
          <w:sz w:val="24"/>
          <w:szCs w:val="24"/>
          <w:lang w:val="en-US"/>
        </w:rPr>
        <w:t>appropriate</w:t>
      </w:r>
      <w:r w:rsidRPr="00B314A5">
        <w:rPr>
          <w:rFonts w:asciiTheme="minorHAnsi" w:eastAsia="Arial" w:hAnsiTheme="minorHAnsi" w:cs="Arial"/>
          <w:spacing w:val="-6"/>
          <w:sz w:val="24"/>
          <w:szCs w:val="24"/>
          <w:lang w:val="en-US"/>
        </w:rPr>
        <w:t xml:space="preserve"> </w:t>
      </w:r>
      <w:r w:rsidRPr="00B314A5">
        <w:rPr>
          <w:rFonts w:asciiTheme="minorHAnsi" w:eastAsia="Arial" w:hAnsiTheme="minorHAnsi" w:cs="Arial"/>
          <w:sz w:val="24"/>
          <w:szCs w:val="24"/>
          <w:lang w:val="en-US"/>
        </w:rPr>
        <w:t>boundaries</w:t>
      </w:r>
      <w:r w:rsidRPr="00B314A5">
        <w:rPr>
          <w:rFonts w:asciiTheme="minorHAnsi" w:eastAsia="Arial" w:hAnsiTheme="minorHAnsi" w:cs="Arial"/>
          <w:spacing w:val="-6"/>
          <w:sz w:val="24"/>
          <w:szCs w:val="24"/>
          <w:lang w:val="en-US"/>
        </w:rPr>
        <w:t xml:space="preserve"> </w:t>
      </w:r>
      <w:r w:rsidRPr="00B314A5">
        <w:rPr>
          <w:rFonts w:asciiTheme="minorHAnsi" w:eastAsia="Arial" w:hAnsiTheme="minorHAnsi" w:cs="Arial"/>
          <w:spacing w:val="-1"/>
          <w:sz w:val="24"/>
          <w:szCs w:val="24"/>
          <w:lang w:val="en-US"/>
        </w:rPr>
        <w:t>should</w:t>
      </w:r>
      <w:r w:rsidRPr="00B314A5">
        <w:rPr>
          <w:rFonts w:asciiTheme="minorHAnsi" w:eastAsia="Arial" w:hAnsiTheme="minorHAnsi" w:cs="Arial"/>
          <w:spacing w:val="-7"/>
          <w:sz w:val="24"/>
          <w:szCs w:val="24"/>
          <w:lang w:val="en-US"/>
        </w:rPr>
        <w:t xml:space="preserve"> </w:t>
      </w:r>
      <w:r w:rsidRPr="00B314A5">
        <w:rPr>
          <w:rFonts w:asciiTheme="minorHAnsi" w:eastAsia="Arial" w:hAnsiTheme="minorHAnsi" w:cs="Arial"/>
          <w:sz w:val="24"/>
          <w:szCs w:val="24"/>
          <w:lang w:val="en-US"/>
        </w:rPr>
        <w:t>be</w:t>
      </w:r>
      <w:r w:rsidRPr="00B314A5">
        <w:rPr>
          <w:rFonts w:asciiTheme="minorHAnsi" w:eastAsia="Arial" w:hAnsiTheme="minorHAnsi" w:cs="Arial"/>
          <w:spacing w:val="-7"/>
          <w:sz w:val="24"/>
          <w:szCs w:val="24"/>
          <w:lang w:val="en-US"/>
        </w:rPr>
        <w:t xml:space="preserve"> </w:t>
      </w:r>
      <w:r w:rsidRPr="00B314A5">
        <w:rPr>
          <w:rFonts w:asciiTheme="minorHAnsi" w:eastAsia="Arial" w:hAnsiTheme="minorHAnsi" w:cs="Arial"/>
          <w:sz w:val="24"/>
          <w:szCs w:val="24"/>
          <w:lang w:val="en-US"/>
        </w:rPr>
        <w:t>upheld,</w:t>
      </w:r>
      <w:r w:rsidRPr="00B314A5">
        <w:rPr>
          <w:rFonts w:asciiTheme="minorHAnsi" w:eastAsia="Arial" w:hAnsiTheme="minorHAnsi" w:cs="Arial"/>
          <w:spacing w:val="-5"/>
          <w:sz w:val="24"/>
          <w:szCs w:val="24"/>
          <w:lang w:val="en-US"/>
        </w:rPr>
        <w:t xml:space="preserve"> </w:t>
      </w:r>
      <w:r w:rsidRPr="00B314A5">
        <w:rPr>
          <w:rFonts w:asciiTheme="minorHAnsi" w:eastAsia="Arial" w:hAnsiTheme="minorHAnsi" w:cs="Arial"/>
          <w:sz w:val="24"/>
          <w:szCs w:val="24"/>
          <w:lang w:val="en-US"/>
        </w:rPr>
        <w:t>especially</w:t>
      </w:r>
      <w:r w:rsidRPr="00B314A5">
        <w:rPr>
          <w:rFonts w:asciiTheme="minorHAnsi" w:eastAsia="Arial" w:hAnsiTheme="minorHAnsi" w:cs="Arial"/>
          <w:spacing w:val="-8"/>
          <w:sz w:val="24"/>
          <w:szCs w:val="24"/>
          <w:lang w:val="en-US"/>
        </w:rPr>
        <w:t xml:space="preserve"> </w:t>
      </w:r>
      <w:r w:rsidRPr="00B314A5">
        <w:rPr>
          <w:rFonts w:asciiTheme="minorHAnsi" w:eastAsia="Arial" w:hAnsiTheme="minorHAnsi" w:cs="Arial"/>
          <w:spacing w:val="-1"/>
          <w:sz w:val="24"/>
          <w:szCs w:val="24"/>
          <w:lang w:val="en-US"/>
        </w:rPr>
        <w:t>when</w:t>
      </w:r>
      <w:r w:rsidRPr="00B314A5">
        <w:rPr>
          <w:rFonts w:asciiTheme="minorHAnsi" w:eastAsia="Arial" w:hAnsiTheme="minorHAnsi" w:cs="Arial"/>
          <w:spacing w:val="-6"/>
          <w:sz w:val="24"/>
          <w:szCs w:val="24"/>
          <w:lang w:val="en-US"/>
        </w:rPr>
        <w:t xml:space="preserve"> </w:t>
      </w:r>
      <w:r w:rsidRPr="00B314A5">
        <w:rPr>
          <w:rFonts w:asciiTheme="minorHAnsi" w:eastAsia="Arial" w:hAnsiTheme="minorHAnsi" w:cs="Arial"/>
          <w:sz w:val="24"/>
          <w:szCs w:val="24"/>
          <w:lang w:val="en-US"/>
        </w:rPr>
        <w:t>one</w:t>
      </w:r>
      <w:r w:rsidRPr="00B314A5">
        <w:rPr>
          <w:rFonts w:asciiTheme="minorHAnsi" w:eastAsia="Arial" w:hAnsiTheme="minorHAnsi" w:cs="Arial"/>
          <w:spacing w:val="-6"/>
          <w:sz w:val="24"/>
          <w:szCs w:val="24"/>
          <w:lang w:val="en-US"/>
        </w:rPr>
        <w:t xml:space="preserve"> </w:t>
      </w:r>
      <w:r w:rsidRPr="00B314A5">
        <w:rPr>
          <w:rFonts w:asciiTheme="minorHAnsi" w:eastAsia="Arial" w:hAnsiTheme="minorHAnsi" w:cs="Arial"/>
          <w:sz w:val="24"/>
          <w:szCs w:val="24"/>
          <w:lang w:val="en-US"/>
        </w:rPr>
        <w:t>person</w:t>
      </w:r>
      <w:r w:rsidRPr="00B314A5">
        <w:rPr>
          <w:rFonts w:asciiTheme="minorHAnsi" w:eastAsia="Arial" w:hAnsiTheme="minorHAnsi" w:cs="Arial"/>
          <w:spacing w:val="-6"/>
          <w:sz w:val="24"/>
          <w:szCs w:val="24"/>
          <w:lang w:val="en-US"/>
        </w:rPr>
        <w:t xml:space="preserve"> </w:t>
      </w:r>
      <w:r w:rsidRPr="00B314A5">
        <w:rPr>
          <w:rFonts w:asciiTheme="minorHAnsi" w:eastAsia="Arial" w:hAnsiTheme="minorHAnsi" w:cs="Arial"/>
          <w:spacing w:val="-1"/>
          <w:sz w:val="24"/>
          <w:szCs w:val="24"/>
          <w:lang w:val="en-US"/>
        </w:rPr>
        <w:t>is</w:t>
      </w:r>
      <w:r w:rsidRPr="00B314A5">
        <w:rPr>
          <w:rFonts w:asciiTheme="minorHAnsi" w:eastAsia="Arial" w:hAnsiTheme="minorHAnsi" w:cs="Arial"/>
          <w:spacing w:val="-7"/>
          <w:sz w:val="24"/>
          <w:szCs w:val="24"/>
          <w:lang w:val="en-US"/>
        </w:rPr>
        <w:t xml:space="preserve"> </w:t>
      </w:r>
      <w:r w:rsidRPr="00B314A5">
        <w:rPr>
          <w:rFonts w:asciiTheme="minorHAnsi" w:eastAsia="Arial" w:hAnsiTheme="minorHAnsi" w:cs="Arial"/>
          <w:sz w:val="24"/>
          <w:szCs w:val="24"/>
          <w:lang w:val="en-US"/>
        </w:rPr>
        <w:t>aged</w:t>
      </w:r>
      <w:r w:rsidRPr="00B314A5">
        <w:rPr>
          <w:rFonts w:asciiTheme="minorHAnsi" w:eastAsia="Arial" w:hAnsiTheme="minorHAnsi" w:cs="Arial"/>
          <w:spacing w:val="74"/>
          <w:w w:val="99"/>
          <w:sz w:val="24"/>
          <w:szCs w:val="24"/>
          <w:lang w:val="en-US"/>
        </w:rPr>
        <w:t xml:space="preserve"> </w:t>
      </w:r>
      <w:proofErr w:type="gramStart"/>
      <w:r w:rsidRPr="00B314A5">
        <w:rPr>
          <w:rFonts w:asciiTheme="minorHAnsi" w:eastAsia="Arial" w:hAnsiTheme="minorHAnsi" w:cs="Arial"/>
          <w:spacing w:val="-1"/>
          <w:sz w:val="24"/>
          <w:szCs w:val="24"/>
          <w:lang w:val="en-US"/>
        </w:rPr>
        <w:t>under</w:t>
      </w:r>
      <w:proofErr w:type="gramEnd"/>
      <w:r w:rsidRPr="00B314A5">
        <w:rPr>
          <w:rFonts w:asciiTheme="minorHAnsi" w:eastAsia="Arial" w:hAnsiTheme="minorHAnsi" w:cs="Arial"/>
          <w:spacing w:val="-3"/>
          <w:sz w:val="24"/>
          <w:szCs w:val="24"/>
          <w:lang w:val="en-US"/>
        </w:rPr>
        <w:t xml:space="preserve"> </w:t>
      </w:r>
      <w:r w:rsidRPr="00B314A5">
        <w:rPr>
          <w:rFonts w:asciiTheme="minorHAnsi" w:eastAsia="Arial" w:hAnsiTheme="minorHAnsi" w:cs="Arial"/>
          <w:sz w:val="24"/>
          <w:szCs w:val="24"/>
          <w:lang w:val="en-US"/>
        </w:rPr>
        <w:t>18</w:t>
      </w:r>
      <w:r w:rsidRPr="00B314A5">
        <w:rPr>
          <w:rFonts w:asciiTheme="minorHAnsi" w:eastAsia="Arial" w:hAnsiTheme="minorHAnsi" w:cs="Arial"/>
          <w:spacing w:val="-5"/>
          <w:sz w:val="24"/>
          <w:szCs w:val="24"/>
          <w:lang w:val="en-US"/>
        </w:rPr>
        <w:t xml:space="preserve"> </w:t>
      </w:r>
      <w:r w:rsidRPr="00B314A5">
        <w:rPr>
          <w:rFonts w:asciiTheme="minorHAnsi" w:eastAsia="Arial" w:hAnsiTheme="minorHAnsi" w:cs="Arial"/>
          <w:sz w:val="24"/>
          <w:szCs w:val="24"/>
          <w:lang w:val="en-US"/>
        </w:rPr>
        <w:t>or</w:t>
      </w:r>
      <w:r w:rsidRPr="00B314A5">
        <w:rPr>
          <w:rFonts w:asciiTheme="minorHAnsi" w:eastAsia="Arial" w:hAnsiTheme="minorHAnsi" w:cs="Arial"/>
          <w:spacing w:val="-5"/>
          <w:sz w:val="24"/>
          <w:szCs w:val="24"/>
          <w:lang w:val="en-US"/>
        </w:rPr>
        <w:t xml:space="preserve"> is considered to be </w:t>
      </w:r>
      <w:r w:rsidRPr="00B314A5">
        <w:rPr>
          <w:rFonts w:asciiTheme="minorHAnsi" w:eastAsia="Arial" w:hAnsiTheme="minorHAnsi" w:cs="Arial"/>
          <w:sz w:val="24"/>
          <w:szCs w:val="24"/>
          <w:lang w:val="en-US"/>
        </w:rPr>
        <w:t>a</w:t>
      </w:r>
      <w:r w:rsidRPr="00B314A5">
        <w:rPr>
          <w:rFonts w:asciiTheme="minorHAnsi" w:eastAsia="Arial" w:hAnsiTheme="minorHAnsi" w:cs="Arial"/>
          <w:spacing w:val="-4"/>
          <w:sz w:val="24"/>
          <w:szCs w:val="24"/>
          <w:lang w:val="en-US"/>
        </w:rPr>
        <w:t xml:space="preserve"> </w:t>
      </w:r>
      <w:r w:rsidRPr="00B314A5">
        <w:rPr>
          <w:rFonts w:asciiTheme="minorHAnsi" w:eastAsia="Arial" w:hAnsiTheme="minorHAnsi" w:cs="Arial"/>
          <w:spacing w:val="-1"/>
          <w:sz w:val="24"/>
          <w:szCs w:val="24"/>
          <w:lang w:val="en-US"/>
        </w:rPr>
        <w:t>vulnerable</w:t>
      </w:r>
      <w:r w:rsidRPr="00B314A5">
        <w:rPr>
          <w:rFonts w:asciiTheme="minorHAnsi" w:eastAsia="Arial" w:hAnsiTheme="minorHAnsi" w:cs="Arial"/>
          <w:spacing w:val="-3"/>
          <w:sz w:val="24"/>
          <w:szCs w:val="24"/>
          <w:lang w:val="en-US"/>
        </w:rPr>
        <w:t xml:space="preserve"> </w:t>
      </w:r>
      <w:r w:rsidRPr="00B314A5">
        <w:rPr>
          <w:rFonts w:asciiTheme="minorHAnsi" w:eastAsia="Arial" w:hAnsiTheme="minorHAnsi" w:cs="Arial"/>
          <w:spacing w:val="-1"/>
          <w:sz w:val="24"/>
          <w:szCs w:val="24"/>
          <w:lang w:val="en-US"/>
        </w:rPr>
        <w:t>adult.</w:t>
      </w:r>
      <w:r w:rsidRPr="00B314A5">
        <w:rPr>
          <w:rFonts w:asciiTheme="minorHAnsi" w:eastAsia="Arial" w:hAnsiTheme="minorHAnsi" w:cs="Arial"/>
          <w:spacing w:val="-6"/>
          <w:sz w:val="24"/>
          <w:szCs w:val="24"/>
          <w:lang w:val="en-US"/>
        </w:rPr>
        <w:t xml:space="preserve"> </w:t>
      </w:r>
      <w:r w:rsidRPr="00B314A5">
        <w:rPr>
          <w:rFonts w:asciiTheme="minorHAnsi" w:eastAsia="Arial" w:hAnsiTheme="minorHAnsi" w:cs="Arial"/>
          <w:sz w:val="24"/>
          <w:szCs w:val="24"/>
          <w:lang w:val="en-US"/>
        </w:rPr>
        <w:t>The</w:t>
      </w:r>
      <w:r w:rsidRPr="00B314A5">
        <w:rPr>
          <w:rFonts w:asciiTheme="minorHAnsi" w:eastAsia="Arial" w:hAnsiTheme="minorHAnsi" w:cs="Arial"/>
          <w:spacing w:val="-2"/>
          <w:sz w:val="24"/>
          <w:szCs w:val="24"/>
          <w:lang w:val="en-US"/>
        </w:rPr>
        <w:t xml:space="preserve"> </w:t>
      </w:r>
      <w:r w:rsidRPr="00B314A5">
        <w:rPr>
          <w:rFonts w:asciiTheme="minorHAnsi" w:eastAsia="Arial" w:hAnsiTheme="minorHAnsi" w:cs="Arial"/>
          <w:spacing w:val="-1"/>
          <w:sz w:val="24"/>
          <w:szCs w:val="24"/>
          <w:lang w:val="en-US"/>
        </w:rPr>
        <w:t>power</w:t>
      </w:r>
      <w:r w:rsidRPr="00B314A5">
        <w:rPr>
          <w:rFonts w:asciiTheme="minorHAnsi" w:eastAsia="Arial" w:hAnsiTheme="minorHAnsi" w:cs="Arial"/>
          <w:spacing w:val="-3"/>
          <w:sz w:val="24"/>
          <w:szCs w:val="24"/>
          <w:lang w:val="en-US"/>
        </w:rPr>
        <w:t xml:space="preserve"> </w:t>
      </w:r>
      <w:r w:rsidRPr="00B314A5">
        <w:rPr>
          <w:rFonts w:asciiTheme="minorHAnsi" w:eastAsia="Arial" w:hAnsiTheme="minorHAnsi" w:cs="Arial"/>
          <w:spacing w:val="-1"/>
          <w:sz w:val="24"/>
          <w:szCs w:val="24"/>
          <w:lang w:val="en-US"/>
        </w:rPr>
        <w:t>and</w:t>
      </w:r>
      <w:r w:rsidRPr="00B314A5">
        <w:rPr>
          <w:rFonts w:asciiTheme="minorHAnsi" w:eastAsia="Arial" w:hAnsiTheme="minorHAnsi" w:cs="Arial"/>
          <w:spacing w:val="-4"/>
          <w:sz w:val="24"/>
          <w:szCs w:val="24"/>
          <w:lang w:val="en-US"/>
        </w:rPr>
        <w:t xml:space="preserve"> </w:t>
      </w:r>
      <w:r w:rsidRPr="00B314A5">
        <w:rPr>
          <w:rFonts w:asciiTheme="minorHAnsi" w:eastAsia="Arial" w:hAnsiTheme="minorHAnsi" w:cs="Arial"/>
          <w:sz w:val="24"/>
          <w:szCs w:val="24"/>
          <w:lang w:val="en-US"/>
        </w:rPr>
        <w:t>influence</w:t>
      </w:r>
      <w:r w:rsidRPr="00B314A5">
        <w:rPr>
          <w:rFonts w:asciiTheme="minorHAnsi" w:eastAsia="Arial" w:hAnsiTheme="minorHAnsi" w:cs="Arial"/>
          <w:spacing w:val="-5"/>
          <w:sz w:val="24"/>
          <w:szCs w:val="24"/>
          <w:lang w:val="en-US"/>
        </w:rPr>
        <w:t xml:space="preserve"> </w:t>
      </w:r>
      <w:r w:rsidRPr="00B314A5">
        <w:rPr>
          <w:rFonts w:asciiTheme="minorHAnsi" w:eastAsia="Arial" w:hAnsiTheme="minorHAnsi" w:cs="Arial"/>
          <w:sz w:val="24"/>
          <w:szCs w:val="24"/>
          <w:lang w:val="en-US"/>
        </w:rPr>
        <w:t>that</w:t>
      </w:r>
      <w:r w:rsidRPr="00B314A5">
        <w:rPr>
          <w:rFonts w:asciiTheme="minorHAnsi" w:eastAsia="Arial" w:hAnsiTheme="minorHAnsi" w:cs="Arial"/>
          <w:spacing w:val="-6"/>
          <w:sz w:val="24"/>
          <w:szCs w:val="24"/>
          <w:lang w:val="en-US"/>
        </w:rPr>
        <w:t xml:space="preserve"> </w:t>
      </w:r>
      <w:r w:rsidRPr="00B314A5">
        <w:rPr>
          <w:rFonts w:asciiTheme="minorHAnsi" w:eastAsia="Arial" w:hAnsiTheme="minorHAnsi" w:cs="Arial"/>
          <w:sz w:val="24"/>
          <w:szCs w:val="24"/>
          <w:lang w:val="en-US"/>
        </w:rPr>
        <w:t>a</w:t>
      </w:r>
      <w:r w:rsidRPr="00B314A5">
        <w:rPr>
          <w:rFonts w:asciiTheme="minorHAnsi" w:eastAsia="Arial" w:hAnsiTheme="minorHAnsi" w:cs="Arial"/>
          <w:spacing w:val="-3"/>
          <w:sz w:val="24"/>
          <w:szCs w:val="24"/>
          <w:lang w:val="en-US"/>
        </w:rPr>
        <w:t xml:space="preserve"> </w:t>
      </w:r>
      <w:r w:rsidRPr="00B314A5">
        <w:rPr>
          <w:rFonts w:asciiTheme="minorHAnsi" w:eastAsia="Arial" w:hAnsiTheme="minorHAnsi" w:cs="Arial"/>
          <w:sz w:val="24"/>
          <w:szCs w:val="24"/>
          <w:lang w:val="en-US"/>
        </w:rPr>
        <w:t>member</w:t>
      </w:r>
      <w:r w:rsidRPr="00B314A5">
        <w:rPr>
          <w:rFonts w:asciiTheme="minorHAnsi" w:eastAsia="Arial" w:hAnsiTheme="minorHAnsi" w:cs="Arial"/>
          <w:spacing w:val="-5"/>
          <w:sz w:val="24"/>
          <w:szCs w:val="24"/>
          <w:lang w:val="en-US"/>
        </w:rPr>
        <w:t xml:space="preserve"> </w:t>
      </w:r>
      <w:r w:rsidRPr="00B314A5">
        <w:rPr>
          <w:rFonts w:asciiTheme="minorHAnsi" w:eastAsia="Arial" w:hAnsiTheme="minorHAnsi" w:cs="Arial"/>
          <w:sz w:val="24"/>
          <w:szCs w:val="24"/>
          <w:lang w:val="en-US"/>
        </w:rPr>
        <w:t>of</w:t>
      </w:r>
      <w:r w:rsidRPr="00B314A5">
        <w:rPr>
          <w:rFonts w:asciiTheme="minorHAnsi" w:eastAsia="Arial" w:hAnsiTheme="minorHAnsi" w:cs="Arial"/>
          <w:spacing w:val="-3"/>
          <w:sz w:val="24"/>
          <w:szCs w:val="24"/>
          <w:lang w:val="en-US"/>
        </w:rPr>
        <w:t xml:space="preserve"> </w:t>
      </w:r>
      <w:r w:rsidRPr="00B314A5">
        <w:rPr>
          <w:rFonts w:asciiTheme="minorHAnsi" w:eastAsia="Arial" w:hAnsiTheme="minorHAnsi" w:cs="Arial"/>
          <w:spacing w:val="-1"/>
          <w:sz w:val="24"/>
          <w:szCs w:val="24"/>
          <w:lang w:val="en-US"/>
        </w:rPr>
        <w:t>staff, coach</w:t>
      </w:r>
      <w:r w:rsidRPr="00B314A5">
        <w:rPr>
          <w:rFonts w:asciiTheme="minorHAnsi" w:eastAsia="Arial" w:hAnsiTheme="minorHAnsi" w:cs="Arial"/>
          <w:spacing w:val="-4"/>
          <w:sz w:val="24"/>
          <w:szCs w:val="24"/>
          <w:lang w:val="en-US"/>
        </w:rPr>
        <w:t xml:space="preserve"> or volunteer </w:t>
      </w:r>
      <w:r w:rsidRPr="00B314A5">
        <w:rPr>
          <w:rFonts w:asciiTheme="minorHAnsi" w:eastAsia="Arial" w:hAnsiTheme="minorHAnsi" w:cs="Arial"/>
          <w:spacing w:val="-1"/>
          <w:sz w:val="24"/>
          <w:szCs w:val="24"/>
          <w:lang w:val="en-US"/>
        </w:rPr>
        <w:t>has</w:t>
      </w:r>
      <w:r w:rsidRPr="00B314A5">
        <w:rPr>
          <w:rFonts w:asciiTheme="minorHAnsi" w:eastAsia="Arial" w:hAnsiTheme="minorHAnsi" w:cs="Arial"/>
          <w:spacing w:val="-5"/>
          <w:sz w:val="24"/>
          <w:szCs w:val="24"/>
          <w:lang w:val="en-US"/>
        </w:rPr>
        <w:t xml:space="preserve"> </w:t>
      </w:r>
      <w:r w:rsidRPr="00B314A5">
        <w:rPr>
          <w:rFonts w:asciiTheme="minorHAnsi" w:eastAsia="Arial" w:hAnsiTheme="minorHAnsi" w:cs="Arial"/>
          <w:spacing w:val="-1"/>
          <w:sz w:val="24"/>
          <w:szCs w:val="24"/>
          <w:lang w:val="en-US"/>
        </w:rPr>
        <w:t>over</w:t>
      </w:r>
      <w:r w:rsidRPr="00B314A5">
        <w:rPr>
          <w:rFonts w:asciiTheme="minorHAnsi" w:eastAsia="Arial" w:hAnsiTheme="minorHAnsi" w:cs="Arial"/>
          <w:spacing w:val="-5"/>
          <w:sz w:val="24"/>
          <w:szCs w:val="24"/>
          <w:lang w:val="en-US"/>
        </w:rPr>
        <w:t xml:space="preserve"> </w:t>
      </w:r>
      <w:r w:rsidRPr="00B314A5">
        <w:rPr>
          <w:rFonts w:asciiTheme="minorHAnsi" w:eastAsia="Arial" w:hAnsiTheme="minorHAnsi" w:cs="Arial"/>
          <w:sz w:val="24"/>
          <w:szCs w:val="24"/>
          <w:lang w:val="en-US"/>
        </w:rPr>
        <w:t>someone</w:t>
      </w:r>
      <w:r w:rsidRPr="00B314A5">
        <w:rPr>
          <w:rFonts w:asciiTheme="minorHAnsi" w:eastAsia="Arial" w:hAnsiTheme="minorHAnsi" w:cs="Arial"/>
          <w:spacing w:val="-5"/>
          <w:sz w:val="24"/>
          <w:szCs w:val="24"/>
          <w:lang w:val="en-US"/>
        </w:rPr>
        <w:t xml:space="preserve"> </w:t>
      </w:r>
      <w:r w:rsidRPr="00B314A5">
        <w:rPr>
          <w:rFonts w:asciiTheme="minorHAnsi" w:eastAsia="Arial" w:hAnsiTheme="minorHAnsi" w:cs="Arial"/>
          <w:sz w:val="24"/>
          <w:szCs w:val="24"/>
          <w:lang w:val="en-US"/>
        </w:rPr>
        <w:t>attending</w:t>
      </w:r>
      <w:r w:rsidRPr="00B314A5">
        <w:rPr>
          <w:rFonts w:asciiTheme="minorHAnsi" w:eastAsia="Arial" w:hAnsiTheme="minorHAnsi" w:cs="Arial"/>
          <w:spacing w:val="-5"/>
          <w:sz w:val="24"/>
          <w:szCs w:val="24"/>
          <w:lang w:val="en-US"/>
        </w:rPr>
        <w:t xml:space="preserve"> </w:t>
      </w:r>
      <w:r w:rsidRPr="00B314A5">
        <w:rPr>
          <w:rFonts w:asciiTheme="minorHAnsi" w:eastAsia="Arial" w:hAnsiTheme="minorHAnsi" w:cs="Arial"/>
          <w:sz w:val="24"/>
          <w:szCs w:val="24"/>
          <w:lang w:val="en-US"/>
        </w:rPr>
        <w:t>a</w:t>
      </w:r>
      <w:r w:rsidRPr="00B314A5">
        <w:rPr>
          <w:rFonts w:asciiTheme="minorHAnsi" w:eastAsia="Arial" w:hAnsiTheme="minorHAnsi" w:cs="Arial"/>
          <w:spacing w:val="82"/>
          <w:w w:val="99"/>
          <w:sz w:val="24"/>
          <w:szCs w:val="24"/>
          <w:lang w:val="en-US"/>
        </w:rPr>
        <w:t xml:space="preserve"> </w:t>
      </w:r>
      <w:r w:rsidRPr="00B314A5">
        <w:rPr>
          <w:rFonts w:asciiTheme="minorHAnsi" w:eastAsia="Arial" w:hAnsiTheme="minorHAnsi" w:cs="Arial"/>
          <w:sz w:val="24"/>
          <w:szCs w:val="24"/>
          <w:lang w:val="en-US"/>
        </w:rPr>
        <w:t>group</w:t>
      </w:r>
      <w:r w:rsidRPr="00B314A5">
        <w:rPr>
          <w:rFonts w:asciiTheme="minorHAnsi" w:eastAsia="Arial" w:hAnsiTheme="minorHAnsi" w:cs="Arial"/>
          <w:spacing w:val="-5"/>
          <w:sz w:val="24"/>
          <w:szCs w:val="24"/>
          <w:lang w:val="en-US"/>
        </w:rPr>
        <w:t xml:space="preserve"> </w:t>
      </w:r>
      <w:r w:rsidRPr="00B314A5">
        <w:rPr>
          <w:rFonts w:asciiTheme="minorHAnsi" w:eastAsia="Arial" w:hAnsiTheme="minorHAnsi" w:cs="Arial"/>
          <w:sz w:val="24"/>
          <w:szCs w:val="24"/>
          <w:lang w:val="en-US"/>
        </w:rPr>
        <w:t>or</w:t>
      </w:r>
      <w:r w:rsidRPr="00B314A5">
        <w:rPr>
          <w:rFonts w:asciiTheme="minorHAnsi" w:eastAsia="Arial" w:hAnsiTheme="minorHAnsi" w:cs="Arial"/>
          <w:spacing w:val="-6"/>
          <w:sz w:val="24"/>
          <w:szCs w:val="24"/>
          <w:lang w:val="en-US"/>
        </w:rPr>
        <w:t xml:space="preserve"> </w:t>
      </w:r>
      <w:r w:rsidRPr="00B314A5">
        <w:rPr>
          <w:rFonts w:asciiTheme="minorHAnsi" w:eastAsia="Arial" w:hAnsiTheme="minorHAnsi" w:cs="Arial"/>
          <w:sz w:val="24"/>
          <w:szCs w:val="24"/>
          <w:lang w:val="en-US"/>
        </w:rPr>
        <w:t>activity</w:t>
      </w:r>
      <w:r w:rsidRPr="00B314A5">
        <w:rPr>
          <w:rFonts w:asciiTheme="minorHAnsi" w:eastAsia="Arial" w:hAnsiTheme="minorHAnsi" w:cs="Arial"/>
          <w:spacing w:val="-9"/>
          <w:sz w:val="24"/>
          <w:szCs w:val="24"/>
          <w:lang w:val="en-US"/>
        </w:rPr>
        <w:t xml:space="preserve"> </w:t>
      </w:r>
      <w:r w:rsidRPr="00B314A5">
        <w:rPr>
          <w:rFonts w:asciiTheme="minorHAnsi" w:eastAsia="Arial" w:hAnsiTheme="minorHAnsi" w:cs="Arial"/>
          <w:sz w:val="24"/>
          <w:szCs w:val="24"/>
          <w:lang w:val="en-US"/>
        </w:rPr>
        <w:t>cannot</w:t>
      </w:r>
      <w:r w:rsidRPr="00B314A5">
        <w:rPr>
          <w:rFonts w:asciiTheme="minorHAnsi" w:eastAsia="Arial" w:hAnsiTheme="minorHAnsi" w:cs="Arial"/>
          <w:spacing w:val="-6"/>
          <w:sz w:val="24"/>
          <w:szCs w:val="24"/>
          <w:lang w:val="en-US"/>
        </w:rPr>
        <w:t xml:space="preserve"> </w:t>
      </w:r>
      <w:r w:rsidRPr="00B314A5">
        <w:rPr>
          <w:rFonts w:asciiTheme="minorHAnsi" w:eastAsia="Arial" w:hAnsiTheme="minorHAnsi" w:cs="Arial"/>
          <w:spacing w:val="-1"/>
          <w:sz w:val="24"/>
          <w:szCs w:val="24"/>
          <w:lang w:val="en-US"/>
        </w:rPr>
        <w:t>be</w:t>
      </w:r>
      <w:r w:rsidRPr="00B314A5">
        <w:rPr>
          <w:rFonts w:asciiTheme="minorHAnsi" w:eastAsia="Arial" w:hAnsiTheme="minorHAnsi" w:cs="Arial"/>
          <w:spacing w:val="-2"/>
          <w:sz w:val="24"/>
          <w:szCs w:val="24"/>
          <w:lang w:val="en-US"/>
        </w:rPr>
        <w:t xml:space="preserve"> </w:t>
      </w:r>
      <w:r w:rsidRPr="00B314A5">
        <w:rPr>
          <w:rFonts w:asciiTheme="minorHAnsi" w:eastAsia="Arial" w:hAnsiTheme="minorHAnsi" w:cs="Arial"/>
          <w:sz w:val="24"/>
          <w:szCs w:val="24"/>
          <w:lang w:val="en-US"/>
        </w:rPr>
        <w:t>under-estimated.</w:t>
      </w:r>
      <w:r w:rsidRPr="00B314A5">
        <w:rPr>
          <w:rFonts w:asciiTheme="minorHAnsi" w:eastAsia="Arial" w:hAnsiTheme="minorHAnsi" w:cs="Arial"/>
          <w:spacing w:val="-6"/>
          <w:sz w:val="24"/>
          <w:szCs w:val="24"/>
          <w:lang w:val="en-US"/>
        </w:rPr>
        <w:t xml:space="preserve"> </w:t>
      </w:r>
      <w:r w:rsidRPr="00B314A5">
        <w:rPr>
          <w:rFonts w:asciiTheme="minorHAnsi" w:eastAsia="Arial" w:hAnsiTheme="minorHAnsi" w:cs="Arial"/>
          <w:sz w:val="24"/>
          <w:szCs w:val="24"/>
          <w:lang w:val="en-US"/>
        </w:rPr>
        <w:t>If</w:t>
      </w:r>
      <w:r w:rsidRPr="00B314A5">
        <w:rPr>
          <w:rFonts w:asciiTheme="minorHAnsi" w:eastAsia="Arial" w:hAnsiTheme="minorHAnsi" w:cs="Arial"/>
          <w:spacing w:val="-5"/>
          <w:sz w:val="24"/>
          <w:szCs w:val="24"/>
          <w:lang w:val="en-US"/>
        </w:rPr>
        <w:t xml:space="preserve"> </w:t>
      </w:r>
      <w:r w:rsidRPr="00B314A5">
        <w:rPr>
          <w:rFonts w:asciiTheme="minorHAnsi" w:eastAsia="Arial" w:hAnsiTheme="minorHAnsi" w:cs="Arial"/>
          <w:spacing w:val="-1"/>
          <w:sz w:val="24"/>
          <w:szCs w:val="24"/>
          <w:lang w:val="en-US"/>
        </w:rPr>
        <w:t>there</w:t>
      </w:r>
      <w:r w:rsidRPr="00B314A5">
        <w:rPr>
          <w:rFonts w:asciiTheme="minorHAnsi" w:eastAsia="Arial" w:hAnsiTheme="minorHAnsi" w:cs="Arial"/>
          <w:spacing w:val="-4"/>
          <w:sz w:val="24"/>
          <w:szCs w:val="24"/>
          <w:lang w:val="en-US"/>
        </w:rPr>
        <w:t xml:space="preserve"> </w:t>
      </w:r>
      <w:r w:rsidRPr="00B314A5">
        <w:rPr>
          <w:rFonts w:asciiTheme="minorHAnsi" w:eastAsia="Arial" w:hAnsiTheme="minorHAnsi" w:cs="Arial"/>
          <w:spacing w:val="-1"/>
          <w:sz w:val="24"/>
          <w:szCs w:val="24"/>
          <w:lang w:val="en-US"/>
        </w:rPr>
        <w:t>is</w:t>
      </w:r>
      <w:r w:rsidRPr="00B314A5">
        <w:rPr>
          <w:rFonts w:asciiTheme="minorHAnsi" w:eastAsia="Arial" w:hAnsiTheme="minorHAnsi" w:cs="Arial"/>
          <w:spacing w:val="-5"/>
          <w:sz w:val="24"/>
          <w:szCs w:val="24"/>
          <w:lang w:val="en-US"/>
        </w:rPr>
        <w:t xml:space="preserve"> </w:t>
      </w:r>
      <w:r w:rsidRPr="00B314A5">
        <w:rPr>
          <w:rFonts w:asciiTheme="minorHAnsi" w:eastAsia="Arial" w:hAnsiTheme="minorHAnsi" w:cs="Arial"/>
          <w:sz w:val="24"/>
          <w:szCs w:val="24"/>
          <w:lang w:val="en-US"/>
        </w:rPr>
        <w:t>an</w:t>
      </w:r>
      <w:r w:rsidRPr="00B314A5">
        <w:rPr>
          <w:rFonts w:asciiTheme="minorHAnsi" w:eastAsia="Arial" w:hAnsiTheme="minorHAnsi" w:cs="Arial"/>
          <w:spacing w:val="-6"/>
          <w:sz w:val="24"/>
          <w:szCs w:val="24"/>
          <w:lang w:val="en-US"/>
        </w:rPr>
        <w:t xml:space="preserve"> </w:t>
      </w:r>
      <w:r w:rsidRPr="00B314A5">
        <w:rPr>
          <w:rFonts w:asciiTheme="minorHAnsi" w:eastAsia="Arial" w:hAnsiTheme="minorHAnsi" w:cs="Arial"/>
          <w:sz w:val="24"/>
          <w:szCs w:val="24"/>
          <w:lang w:val="en-US"/>
        </w:rPr>
        <w:t>additional</w:t>
      </w:r>
      <w:r w:rsidRPr="00B314A5">
        <w:rPr>
          <w:rFonts w:asciiTheme="minorHAnsi" w:eastAsia="Arial" w:hAnsiTheme="minorHAnsi" w:cs="Arial"/>
          <w:spacing w:val="-7"/>
          <w:sz w:val="24"/>
          <w:szCs w:val="24"/>
          <w:lang w:val="en-US"/>
        </w:rPr>
        <w:t xml:space="preserve"> </w:t>
      </w:r>
      <w:r w:rsidRPr="00B314A5">
        <w:rPr>
          <w:rFonts w:asciiTheme="minorHAnsi" w:eastAsia="Arial" w:hAnsiTheme="minorHAnsi" w:cs="Arial"/>
          <w:sz w:val="24"/>
          <w:szCs w:val="24"/>
          <w:lang w:val="en-US"/>
        </w:rPr>
        <w:t>competitive</w:t>
      </w:r>
      <w:r w:rsidRPr="00B314A5">
        <w:rPr>
          <w:rFonts w:asciiTheme="minorHAnsi" w:eastAsia="Arial" w:hAnsiTheme="minorHAnsi" w:cs="Arial"/>
          <w:spacing w:val="-5"/>
          <w:sz w:val="24"/>
          <w:szCs w:val="24"/>
          <w:lang w:val="en-US"/>
        </w:rPr>
        <w:t xml:space="preserve"> </w:t>
      </w:r>
      <w:r w:rsidRPr="00B314A5">
        <w:rPr>
          <w:rFonts w:asciiTheme="minorHAnsi" w:eastAsia="Arial" w:hAnsiTheme="minorHAnsi" w:cs="Arial"/>
          <w:sz w:val="24"/>
          <w:szCs w:val="24"/>
          <w:lang w:val="en-US"/>
        </w:rPr>
        <w:t>aspect</w:t>
      </w:r>
      <w:r w:rsidRPr="00B314A5">
        <w:rPr>
          <w:rFonts w:asciiTheme="minorHAnsi" w:eastAsia="Arial" w:hAnsiTheme="minorHAnsi" w:cs="Arial"/>
          <w:spacing w:val="-6"/>
          <w:sz w:val="24"/>
          <w:szCs w:val="24"/>
          <w:lang w:val="en-US"/>
        </w:rPr>
        <w:t xml:space="preserve"> </w:t>
      </w:r>
      <w:r w:rsidRPr="00B314A5">
        <w:rPr>
          <w:rFonts w:asciiTheme="minorHAnsi" w:eastAsia="Arial" w:hAnsiTheme="minorHAnsi" w:cs="Arial"/>
          <w:sz w:val="24"/>
          <w:szCs w:val="24"/>
          <w:lang w:val="en-US"/>
        </w:rPr>
        <w:t>to</w:t>
      </w:r>
      <w:r w:rsidRPr="00B314A5">
        <w:rPr>
          <w:rFonts w:asciiTheme="minorHAnsi" w:eastAsia="Arial" w:hAnsiTheme="minorHAnsi" w:cs="Arial"/>
          <w:spacing w:val="-6"/>
          <w:sz w:val="24"/>
          <w:szCs w:val="24"/>
          <w:lang w:val="en-US"/>
        </w:rPr>
        <w:t xml:space="preserve"> </w:t>
      </w:r>
      <w:r w:rsidRPr="00B314A5">
        <w:rPr>
          <w:rFonts w:asciiTheme="minorHAnsi" w:eastAsia="Arial" w:hAnsiTheme="minorHAnsi" w:cs="Arial"/>
          <w:sz w:val="24"/>
          <w:szCs w:val="24"/>
          <w:lang w:val="en-US"/>
        </w:rPr>
        <w:t>the</w:t>
      </w:r>
      <w:r w:rsidRPr="00B314A5">
        <w:rPr>
          <w:rFonts w:asciiTheme="minorHAnsi" w:eastAsia="Arial" w:hAnsiTheme="minorHAnsi" w:cs="Arial"/>
          <w:spacing w:val="-6"/>
          <w:sz w:val="24"/>
          <w:szCs w:val="24"/>
          <w:lang w:val="en-US"/>
        </w:rPr>
        <w:t xml:space="preserve"> </w:t>
      </w:r>
      <w:r w:rsidRPr="00B314A5">
        <w:rPr>
          <w:rFonts w:asciiTheme="minorHAnsi" w:eastAsia="Arial" w:hAnsiTheme="minorHAnsi" w:cs="Arial"/>
          <w:sz w:val="24"/>
          <w:szCs w:val="24"/>
          <w:lang w:val="en-US"/>
        </w:rPr>
        <w:t>activity</w:t>
      </w:r>
      <w:r w:rsidRPr="00B314A5">
        <w:rPr>
          <w:rFonts w:asciiTheme="minorHAnsi" w:eastAsia="Arial" w:hAnsiTheme="minorHAnsi" w:cs="Arial"/>
          <w:spacing w:val="-9"/>
          <w:sz w:val="24"/>
          <w:szCs w:val="24"/>
          <w:lang w:val="en-US"/>
        </w:rPr>
        <w:t xml:space="preserve"> </w:t>
      </w:r>
      <w:r w:rsidRPr="00B314A5">
        <w:rPr>
          <w:rFonts w:asciiTheme="minorHAnsi" w:eastAsia="Arial" w:hAnsiTheme="minorHAnsi" w:cs="Arial"/>
          <w:sz w:val="24"/>
          <w:szCs w:val="24"/>
          <w:lang w:val="en-US"/>
        </w:rPr>
        <w:t>and</w:t>
      </w:r>
      <w:r w:rsidRPr="00B314A5">
        <w:rPr>
          <w:rFonts w:asciiTheme="minorHAnsi" w:eastAsia="Arial" w:hAnsiTheme="minorHAnsi" w:cs="Arial"/>
          <w:spacing w:val="-6"/>
          <w:sz w:val="24"/>
          <w:szCs w:val="24"/>
          <w:lang w:val="en-US"/>
        </w:rPr>
        <w:t xml:space="preserve"> </w:t>
      </w:r>
      <w:r w:rsidRPr="00B314A5">
        <w:rPr>
          <w:rFonts w:asciiTheme="minorHAnsi" w:eastAsia="Arial" w:hAnsiTheme="minorHAnsi" w:cs="Arial"/>
          <w:sz w:val="24"/>
          <w:szCs w:val="24"/>
          <w:lang w:val="en-US"/>
        </w:rPr>
        <w:t>one</w:t>
      </w:r>
      <w:r w:rsidRPr="00B314A5">
        <w:rPr>
          <w:rFonts w:asciiTheme="minorHAnsi" w:eastAsia="Arial" w:hAnsiTheme="minorHAnsi" w:cs="Arial"/>
          <w:spacing w:val="54"/>
          <w:w w:val="99"/>
          <w:sz w:val="24"/>
          <w:szCs w:val="24"/>
          <w:lang w:val="en-US"/>
        </w:rPr>
        <w:t xml:space="preserve"> </w:t>
      </w:r>
      <w:r w:rsidRPr="00B314A5">
        <w:rPr>
          <w:rFonts w:asciiTheme="minorHAnsi" w:eastAsia="Arial" w:hAnsiTheme="minorHAnsi" w:cs="Arial"/>
          <w:sz w:val="24"/>
          <w:szCs w:val="24"/>
          <w:lang w:val="en-US"/>
        </w:rPr>
        <w:t>person</w:t>
      </w:r>
      <w:r w:rsidRPr="00B314A5">
        <w:rPr>
          <w:rFonts w:asciiTheme="minorHAnsi" w:eastAsia="Arial" w:hAnsiTheme="minorHAnsi" w:cs="Arial"/>
          <w:spacing w:val="-6"/>
          <w:sz w:val="24"/>
          <w:szCs w:val="24"/>
          <w:lang w:val="en-US"/>
        </w:rPr>
        <w:t xml:space="preserve"> </w:t>
      </w:r>
      <w:r w:rsidRPr="00B314A5">
        <w:rPr>
          <w:rFonts w:asciiTheme="minorHAnsi" w:eastAsia="Arial" w:hAnsiTheme="minorHAnsi" w:cs="Arial"/>
          <w:spacing w:val="-1"/>
          <w:sz w:val="24"/>
          <w:szCs w:val="24"/>
          <w:lang w:val="en-US"/>
        </w:rPr>
        <w:t>is</w:t>
      </w:r>
      <w:r w:rsidRPr="00B314A5">
        <w:rPr>
          <w:rFonts w:asciiTheme="minorHAnsi" w:eastAsia="Arial" w:hAnsiTheme="minorHAnsi" w:cs="Arial"/>
          <w:spacing w:val="-5"/>
          <w:sz w:val="24"/>
          <w:szCs w:val="24"/>
          <w:lang w:val="en-US"/>
        </w:rPr>
        <w:t xml:space="preserve"> </w:t>
      </w:r>
      <w:r w:rsidRPr="00B314A5">
        <w:rPr>
          <w:rFonts w:asciiTheme="minorHAnsi" w:eastAsia="Arial" w:hAnsiTheme="minorHAnsi" w:cs="Arial"/>
          <w:sz w:val="24"/>
          <w:szCs w:val="24"/>
          <w:lang w:val="en-US"/>
        </w:rPr>
        <w:t>responsible</w:t>
      </w:r>
      <w:r w:rsidRPr="00B314A5">
        <w:rPr>
          <w:rFonts w:asciiTheme="minorHAnsi" w:eastAsia="Arial" w:hAnsiTheme="minorHAnsi" w:cs="Arial"/>
          <w:spacing w:val="-6"/>
          <w:sz w:val="24"/>
          <w:szCs w:val="24"/>
          <w:lang w:val="en-US"/>
        </w:rPr>
        <w:t xml:space="preserve"> </w:t>
      </w:r>
      <w:r w:rsidRPr="00B314A5">
        <w:rPr>
          <w:rFonts w:asciiTheme="minorHAnsi" w:eastAsia="Arial" w:hAnsiTheme="minorHAnsi" w:cs="Arial"/>
          <w:sz w:val="24"/>
          <w:szCs w:val="24"/>
          <w:lang w:val="en-US"/>
        </w:rPr>
        <w:t>for</w:t>
      </w:r>
      <w:r w:rsidRPr="00B314A5">
        <w:rPr>
          <w:rFonts w:asciiTheme="minorHAnsi" w:eastAsia="Arial" w:hAnsiTheme="minorHAnsi" w:cs="Arial"/>
          <w:spacing w:val="-5"/>
          <w:sz w:val="24"/>
          <w:szCs w:val="24"/>
          <w:lang w:val="en-US"/>
        </w:rPr>
        <w:t xml:space="preserve"> </w:t>
      </w:r>
      <w:r w:rsidRPr="00B314A5">
        <w:rPr>
          <w:rFonts w:asciiTheme="minorHAnsi" w:eastAsia="Arial" w:hAnsiTheme="minorHAnsi" w:cs="Arial"/>
          <w:sz w:val="24"/>
          <w:szCs w:val="24"/>
          <w:lang w:val="en-US"/>
        </w:rPr>
        <w:t>the</w:t>
      </w:r>
      <w:r w:rsidRPr="00B314A5">
        <w:rPr>
          <w:rFonts w:asciiTheme="minorHAnsi" w:eastAsia="Arial" w:hAnsiTheme="minorHAnsi" w:cs="Arial"/>
          <w:spacing w:val="-2"/>
          <w:sz w:val="24"/>
          <w:szCs w:val="24"/>
          <w:lang w:val="en-US"/>
        </w:rPr>
        <w:t xml:space="preserve"> </w:t>
      </w:r>
      <w:r w:rsidRPr="00B314A5">
        <w:rPr>
          <w:rFonts w:asciiTheme="minorHAnsi" w:eastAsia="Arial" w:hAnsiTheme="minorHAnsi" w:cs="Arial"/>
          <w:sz w:val="24"/>
          <w:szCs w:val="24"/>
          <w:lang w:val="en-US"/>
        </w:rPr>
        <w:t>other’s</w:t>
      </w:r>
      <w:r w:rsidRPr="00B314A5">
        <w:rPr>
          <w:rFonts w:asciiTheme="minorHAnsi" w:eastAsia="Arial" w:hAnsiTheme="minorHAnsi" w:cs="Arial"/>
          <w:spacing w:val="-5"/>
          <w:sz w:val="24"/>
          <w:szCs w:val="24"/>
          <w:lang w:val="en-US"/>
        </w:rPr>
        <w:t xml:space="preserve"> </w:t>
      </w:r>
      <w:r w:rsidRPr="00B314A5">
        <w:rPr>
          <w:rFonts w:asciiTheme="minorHAnsi" w:eastAsia="Arial" w:hAnsiTheme="minorHAnsi" w:cs="Arial"/>
          <w:sz w:val="24"/>
          <w:szCs w:val="24"/>
          <w:lang w:val="en-US"/>
        </w:rPr>
        <w:t>success</w:t>
      </w:r>
      <w:r w:rsidRPr="00B314A5">
        <w:rPr>
          <w:rFonts w:asciiTheme="minorHAnsi" w:eastAsia="Arial" w:hAnsiTheme="minorHAnsi" w:cs="Arial"/>
          <w:spacing w:val="-5"/>
          <w:sz w:val="24"/>
          <w:szCs w:val="24"/>
          <w:lang w:val="en-US"/>
        </w:rPr>
        <w:t xml:space="preserve"> </w:t>
      </w:r>
      <w:r w:rsidRPr="00B314A5">
        <w:rPr>
          <w:rFonts w:asciiTheme="minorHAnsi" w:eastAsia="Arial" w:hAnsiTheme="minorHAnsi" w:cs="Arial"/>
          <w:sz w:val="24"/>
          <w:szCs w:val="24"/>
          <w:lang w:val="en-US"/>
        </w:rPr>
        <w:t>or</w:t>
      </w:r>
      <w:r w:rsidRPr="00B314A5">
        <w:rPr>
          <w:rFonts w:asciiTheme="minorHAnsi" w:eastAsia="Arial" w:hAnsiTheme="minorHAnsi" w:cs="Arial"/>
          <w:spacing w:val="-6"/>
          <w:sz w:val="24"/>
          <w:szCs w:val="24"/>
          <w:lang w:val="en-US"/>
        </w:rPr>
        <w:t xml:space="preserve"> </w:t>
      </w:r>
      <w:r w:rsidRPr="00B314A5">
        <w:rPr>
          <w:rFonts w:asciiTheme="minorHAnsi" w:eastAsia="Arial" w:hAnsiTheme="minorHAnsi" w:cs="Arial"/>
          <w:spacing w:val="-1"/>
          <w:sz w:val="24"/>
          <w:szCs w:val="24"/>
          <w:lang w:val="en-US"/>
        </w:rPr>
        <w:t>failure</w:t>
      </w:r>
      <w:r w:rsidRPr="00B314A5">
        <w:rPr>
          <w:rFonts w:asciiTheme="minorHAnsi" w:eastAsia="Arial" w:hAnsiTheme="minorHAnsi" w:cs="Arial"/>
          <w:spacing w:val="-4"/>
          <w:sz w:val="24"/>
          <w:szCs w:val="24"/>
          <w:lang w:val="en-US"/>
        </w:rPr>
        <w:t xml:space="preserve"> </w:t>
      </w:r>
      <w:r w:rsidRPr="00B314A5">
        <w:rPr>
          <w:rFonts w:asciiTheme="minorHAnsi" w:eastAsia="Arial" w:hAnsiTheme="minorHAnsi" w:cs="Arial"/>
          <w:sz w:val="24"/>
          <w:szCs w:val="24"/>
          <w:lang w:val="en-US"/>
        </w:rPr>
        <w:t>to</w:t>
      </w:r>
      <w:r w:rsidRPr="00B314A5">
        <w:rPr>
          <w:rFonts w:asciiTheme="minorHAnsi" w:eastAsia="Arial" w:hAnsiTheme="minorHAnsi" w:cs="Arial"/>
          <w:spacing w:val="-5"/>
          <w:sz w:val="24"/>
          <w:szCs w:val="24"/>
          <w:lang w:val="en-US"/>
        </w:rPr>
        <w:t xml:space="preserve"> </w:t>
      </w:r>
      <w:r w:rsidRPr="00B314A5">
        <w:rPr>
          <w:rFonts w:asciiTheme="minorHAnsi" w:eastAsia="Arial" w:hAnsiTheme="minorHAnsi" w:cs="Arial"/>
          <w:spacing w:val="1"/>
          <w:sz w:val="24"/>
          <w:szCs w:val="24"/>
          <w:lang w:val="en-US"/>
        </w:rPr>
        <w:t>some</w:t>
      </w:r>
      <w:r w:rsidRPr="00B314A5">
        <w:rPr>
          <w:rFonts w:asciiTheme="minorHAnsi" w:eastAsia="Arial" w:hAnsiTheme="minorHAnsi" w:cs="Arial"/>
          <w:spacing w:val="-6"/>
          <w:sz w:val="24"/>
          <w:szCs w:val="24"/>
          <w:lang w:val="en-US"/>
        </w:rPr>
        <w:t xml:space="preserve"> </w:t>
      </w:r>
      <w:r w:rsidRPr="00B314A5">
        <w:rPr>
          <w:rFonts w:asciiTheme="minorHAnsi" w:eastAsia="Arial" w:hAnsiTheme="minorHAnsi" w:cs="Arial"/>
          <w:spacing w:val="-1"/>
          <w:sz w:val="24"/>
          <w:szCs w:val="24"/>
          <w:lang w:val="en-US"/>
        </w:rPr>
        <w:t>extent,</w:t>
      </w:r>
      <w:r w:rsidRPr="00B314A5">
        <w:rPr>
          <w:rFonts w:asciiTheme="minorHAnsi" w:eastAsia="Arial" w:hAnsiTheme="minorHAnsi" w:cs="Arial"/>
          <w:spacing w:val="-6"/>
          <w:sz w:val="24"/>
          <w:szCs w:val="24"/>
          <w:lang w:val="en-US"/>
        </w:rPr>
        <w:t xml:space="preserve"> </w:t>
      </w:r>
      <w:r w:rsidRPr="00B314A5">
        <w:rPr>
          <w:rFonts w:asciiTheme="minorHAnsi" w:eastAsia="Arial" w:hAnsiTheme="minorHAnsi" w:cs="Arial"/>
          <w:sz w:val="24"/>
          <w:szCs w:val="24"/>
          <w:lang w:val="en-US"/>
        </w:rPr>
        <w:t>then</w:t>
      </w:r>
      <w:r w:rsidRPr="00B314A5">
        <w:rPr>
          <w:rFonts w:asciiTheme="minorHAnsi" w:eastAsia="Arial" w:hAnsiTheme="minorHAnsi" w:cs="Arial"/>
          <w:spacing w:val="-5"/>
          <w:sz w:val="24"/>
          <w:szCs w:val="24"/>
          <w:lang w:val="en-US"/>
        </w:rPr>
        <w:t xml:space="preserve"> </w:t>
      </w:r>
      <w:r w:rsidRPr="00B314A5">
        <w:rPr>
          <w:rFonts w:asciiTheme="minorHAnsi" w:eastAsia="Arial" w:hAnsiTheme="minorHAnsi" w:cs="Arial"/>
          <w:sz w:val="24"/>
          <w:szCs w:val="24"/>
          <w:lang w:val="en-US"/>
        </w:rPr>
        <w:t>the</w:t>
      </w:r>
      <w:r w:rsidRPr="00B314A5">
        <w:rPr>
          <w:rFonts w:asciiTheme="minorHAnsi" w:eastAsia="Arial" w:hAnsiTheme="minorHAnsi" w:cs="Arial"/>
          <w:spacing w:val="-5"/>
          <w:sz w:val="24"/>
          <w:szCs w:val="24"/>
          <w:lang w:val="en-US"/>
        </w:rPr>
        <w:t xml:space="preserve"> </w:t>
      </w:r>
      <w:r w:rsidRPr="00B314A5">
        <w:rPr>
          <w:rFonts w:asciiTheme="minorHAnsi" w:eastAsia="Arial" w:hAnsiTheme="minorHAnsi" w:cs="Arial"/>
          <w:sz w:val="24"/>
          <w:szCs w:val="24"/>
          <w:lang w:val="en-US"/>
        </w:rPr>
        <w:t>dependency</w:t>
      </w:r>
      <w:r w:rsidRPr="00B314A5">
        <w:rPr>
          <w:rFonts w:asciiTheme="minorHAnsi" w:eastAsia="Arial" w:hAnsiTheme="minorHAnsi" w:cs="Arial"/>
          <w:spacing w:val="-7"/>
          <w:sz w:val="24"/>
          <w:szCs w:val="24"/>
          <w:lang w:val="en-US"/>
        </w:rPr>
        <w:t xml:space="preserve"> </w:t>
      </w:r>
      <w:r w:rsidRPr="00B314A5">
        <w:rPr>
          <w:rFonts w:asciiTheme="minorHAnsi" w:eastAsia="Arial" w:hAnsiTheme="minorHAnsi" w:cs="Arial"/>
          <w:sz w:val="24"/>
          <w:szCs w:val="24"/>
          <w:lang w:val="en-US"/>
        </w:rPr>
        <w:t>will</w:t>
      </w:r>
      <w:r w:rsidRPr="00B314A5">
        <w:rPr>
          <w:rFonts w:asciiTheme="minorHAnsi" w:eastAsia="Arial" w:hAnsiTheme="minorHAnsi" w:cs="Arial"/>
          <w:spacing w:val="-5"/>
          <w:sz w:val="24"/>
          <w:szCs w:val="24"/>
          <w:lang w:val="en-US"/>
        </w:rPr>
        <w:t xml:space="preserve"> </w:t>
      </w:r>
      <w:r w:rsidRPr="00B314A5">
        <w:rPr>
          <w:rFonts w:asciiTheme="minorHAnsi" w:eastAsia="Arial" w:hAnsiTheme="minorHAnsi" w:cs="Arial"/>
          <w:sz w:val="24"/>
          <w:szCs w:val="24"/>
          <w:lang w:val="en-US"/>
        </w:rPr>
        <w:t>be</w:t>
      </w:r>
      <w:r w:rsidRPr="00B314A5">
        <w:rPr>
          <w:rFonts w:asciiTheme="minorHAnsi" w:eastAsia="Arial" w:hAnsiTheme="minorHAnsi" w:cs="Arial"/>
          <w:spacing w:val="-4"/>
          <w:sz w:val="24"/>
          <w:szCs w:val="24"/>
          <w:lang w:val="en-US"/>
        </w:rPr>
        <w:t xml:space="preserve"> </w:t>
      </w:r>
      <w:r w:rsidRPr="00B314A5">
        <w:rPr>
          <w:rFonts w:asciiTheme="minorHAnsi" w:eastAsia="Arial" w:hAnsiTheme="minorHAnsi" w:cs="Arial"/>
          <w:sz w:val="24"/>
          <w:szCs w:val="24"/>
          <w:lang w:val="en-US"/>
        </w:rPr>
        <w:t>increased.</w:t>
      </w:r>
      <w:r w:rsidRPr="00B314A5">
        <w:rPr>
          <w:rFonts w:asciiTheme="minorHAnsi" w:eastAsia="Arial" w:hAnsiTheme="minorHAnsi" w:cs="Arial"/>
          <w:spacing w:val="-6"/>
          <w:sz w:val="24"/>
          <w:szCs w:val="24"/>
          <w:lang w:val="en-US"/>
        </w:rPr>
        <w:t xml:space="preserve"> </w:t>
      </w:r>
      <w:r w:rsidRPr="00B314A5">
        <w:rPr>
          <w:rFonts w:asciiTheme="minorHAnsi" w:eastAsia="Arial" w:hAnsiTheme="minorHAnsi" w:cs="Arial"/>
          <w:sz w:val="24"/>
          <w:szCs w:val="24"/>
          <w:lang w:val="en-US"/>
        </w:rPr>
        <w:t>It</w:t>
      </w:r>
      <w:r w:rsidRPr="00B314A5">
        <w:rPr>
          <w:rFonts w:asciiTheme="minorHAnsi" w:eastAsia="Arial" w:hAnsiTheme="minorHAnsi" w:cs="Arial"/>
          <w:spacing w:val="-6"/>
          <w:sz w:val="24"/>
          <w:szCs w:val="24"/>
          <w:lang w:val="en-US"/>
        </w:rPr>
        <w:t xml:space="preserve"> </w:t>
      </w:r>
      <w:r w:rsidRPr="00B314A5">
        <w:rPr>
          <w:rFonts w:asciiTheme="minorHAnsi" w:eastAsia="Arial" w:hAnsiTheme="minorHAnsi" w:cs="Arial"/>
          <w:spacing w:val="-1"/>
          <w:sz w:val="24"/>
          <w:szCs w:val="24"/>
          <w:lang w:val="en-US"/>
        </w:rPr>
        <w:t>is</w:t>
      </w:r>
      <w:r w:rsidRPr="00B314A5">
        <w:rPr>
          <w:rFonts w:asciiTheme="minorHAnsi" w:eastAsia="Arial" w:hAnsiTheme="minorHAnsi" w:cs="Arial"/>
          <w:spacing w:val="48"/>
          <w:w w:val="99"/>
          <w:sz w:val="24"/>
          <w:szCs w:val="24"/>
          <w:lang w:val="en-US"/>
        </w:rPr>
        <w:t xml:space="preserve"> </w:t>
      </w:r>
      <w:r w:rsidRPr="00B314A5">
        <w:rPr>
          <w:rFonts w:asciiTheme="minorHAnsi" w:eastAsia="Arial" w:hAnsiTheme="minorHAnsi" w:cs="Arial"/>
          <w:sz w:val="24"/>
          <w:szCs w:val="24"/>
          <w:lang w:val="en-US"/>
        </w:rPr>
        <w:t>therefore</w:t>
      </w:r>
      <w:r w:rsidRPr="00B314A5">
        <w:rPr>
          <w:rFonts w:asciiTheme="minorHAnsi" w:eastAsia="Arial" w:hAnsiTheme="minorHAnsi" w:cs="Arial"/>
          <w:spacing w:val="-7"/>
          <w:sz w:val="24"/>
          <w:szCs w:val="24"/>
          <w:lang w:val="en-US"/>
        </w:rPr>
        <w:t xml:space="preserve"> </w:t>
      </w:r>
      <w:r w:rsidRPr="00B314A5">
        <w:rPr>
          <w:rFonts w:asciiTheme="minorHAnsi" w:eastAsia="Arial" w:hAnsiTheme="minorHAnsi" w:cs="Arial"/>
          <w:sz w:val="24"/>
          <w:szCs w:val="24"/>
          <w:lang w:val="en-US"/>
        </w:rPr>
        <w:t>vital</w:t>
      </w:r>
      <w:r w:rsidRPr="00B314A5">
        <w:rPr>
          <w:rFonts w:asciiTheme="minorHAnsi" w:eastAsia="Arial" w:hAnsiTheme="minorHAnsi" w:cs="Arial"/>
          <w:spacing w:val="-6"/>
          <w:sz w:val="24"/>
          <w:szCs w:val="24"/>
          <w:lang w:val="en-US"/>
        </w:rPr>
        <w:t xml:space="preserve"> </w:t>
      </w:r>
      <w:r w:rsidRPr="00B314A5">
        <w:rPr>
          <w:rFonts w:asciiTheme="minorHAnsi" w:eastAsia="Arial" w:hAnsiTheme="minorHAnsi" w:cs="Arial"/>
          <w:sz w:val="24"/>
          <w:szCs w:val="24"/>
          <w:lang w:val="en-US"/>
        </w:rPr>
        <w:t>for</w:t>
      </w:r>
      <w:r w:rsidRPr="00B314A5">
        <w:rPr>
          <w:rFonts w:asciiTheme="minorHAnsi" w:eastAsia="Arial" w:hAnsiTheme="minorHAnsi" w:cs="Arial"/>
          <w:spacing w:val="-7"/>
          <w:sz w:val="24"/>
          <w:szCs w:val="24"/>
          <w:lang w:val="en-US"/>
        </w:rPr>
        <w:t xml:space="preserve"> </w:t>
      </w:r>
      <w:r w:rsidRPr="00B314A5">
        <w:rPr>
          <w:rFonts w:asciiTheme="minorHAnsi" w:eastAsia="Arial" w:hAnsiTheme="minorHAnsi" w:cs="Arial"/>
          <w:sz w:val="24"/>
          <w:szCs w:val="24"/>
          <w:lang w:val="en-US"/>
        </w:rPr>
        <w:t>people</w:t>
      </w:r>
      <w:r w:rsidRPr="00B314A5">
        <w:rPr>
          <w:rFonts w:asciiTheme="minorHAnsi" w:eastAsia="Arial" w:hAnsiTheme="minorHAnsi" w:cs="Arial"/>
          <w:spacing w:val="-6"/>
          <w:sz w:val="24"/>
          <w:szCs w:val="24"/>
          <w:lang w:val="en-US"/>
        </w:rPr>
        <w:t xml:space="preserve"> </w:t>
      </w:r>
      <w:r w:rsidRPr="00B314A5">
        <w:rPr>
          <w:rFonts w:asciiTheme="minorHAnsi" w:eastAsia="Arial" w:hAnsiTheme="minorHAnsi" w:cs="Arial"/>
          <w:spacing w:val="-1"/>
          <w:sz w:val="24"/>
          <w:szCs w:val="24"/>
          <w:lang w:val="en-US"/>
        </w:rPr>
        <w:t>to</w:t>
      </w:r>
      <w:r w:rsidRPr="00B314A5">
        <w:rPr>
          <w:rFonts w:asciiTheme="minorHAnsi" w:eastAsia="Arial" w:hAnsiTheme="minorHAnsi" w:cs="Arial"/>
          <w:spacing w:val="-2"/>
          <w:sz w:val="24"/>
          <w:szCs w:val="24"/>
          <w:lang w:val="en-US"/>
        </w:rPr>
        <w:t xml:space="preserve"> </w:t>
      </w:r>
      <w:proofErr w:type="spellStart"/>
      <w:r w:rsidRPr="00B314A5">
        <w:rPr>
          <w:rFonts w:asciiTheme="minorHAnsi" w:eastAsia="Arial" w:hAnsiTheme="minorHAnsi" w:cs="Arial"/>
          <w:sz w:val="24"/>
          <w:szCs w:val="24"/>
          <w:lang w:val="en-US"/>
        </w:rPr>
        <w:t>recognise</w:t>
      </w:r>
      <w:proofErr w:type="spellEnd"/>
      <w:r w:rsidRPr="00B314A5">
        <w:rPr>
          <w:rFonts w:asciiTheme="minorHAnsi" w:eastAsia="Arial" w:hAnsiTheme="minorHAnsi" w:cs="Arial"/>
          <w:spacing w:val="-4"/>
          <w:sz w:val="24"/>
          <w:szCs w:val="24"/>
          <w:lang w:val="en-US"/>
        </w:rPr>
        <w:t xml:space="preserve"> </w:t>
      </w:r>
      <w:r w:rsidRPr="00B314A5">
        <w:rPr>
          <w:rFonts w:asciiTheme="minorHAnsi" w:eastAsia="Arial" w:hAnsiTheme="minorHAnsi" w:cs="Arial"/>
          <w:spacing w:val="-1"/>
          <w:sz w:val="24"/>
          <w:szCs w:val="24"/>
          <w:lang w:val="en-US"/>
        </w:rPr>
        <w:t>the</w:t>
      </w:r>
      <w:r w:rsidRPr="00B314A5">
        <w:rPr>
          <w:rFonts w:asciiTheme="minorHAnsi" w:eastAsia="Arial" w:hAnsiTheme="minorHAnsi" w:cs="Arial"/>
          <w:spacing w:val="-4"/>
          <w:sz w:val="24"/>
          <w:szCs w:val="24"/>
          <w:lang w:val="en-US"/>
        </w:rPr>
        <w:t xml:space="preserve"> </w:t>
      </w:r>
      <w:r w:rsidRPr="00B314A5">
        <w:rPr>
          <w:rFonts w:asciiTheme="minorHAnsi" w:eastAsia="Arial" w:hAnsiTheme="minorHAnsi" w:cs="Arial"/>
          <w:sz w:val="24"/>
          <w:szCs w:val="24"/>
          <w:lang w:val="en-US"/>
        </w:rPr>
        <w:lastRenderedPageBreak/>
        <w:t>responsibility</w:t>
      </w:r>
      <w:r w:rsidRPr="00B314A5">
        <w:rPr>
          <w:rFonts w:asciiTheme="minorHAnsi" w:eastAsia="Arial" w:hAnsiTheme="minorHAnsi" w:cs="Arial"/>
          <w:spacing w:val="-7"/>
          <w:sz w:val="24"/>
          <w:szCs w:val="24"/>
          <w:lang w:val="en-US"/>
        </w:rPr>
        <w:t xml:space="preserve"> </w:t>
      </w:r>
      <w:r w:rsidRPr="00B314A5">
        <w:rPr>
          <w:rFonts w:asciiTheme="minorHAnsi" w:eastAsia="Arial" w:hAnsiTheme="minorHAnsi" w:cs="Arial"/>
          <w:sz w:val="24"/>
          <w:szCs w:val="24"/>
          <w:lang w:val="en-US"/>
        </w:rPr>
        <w:t>they</w:t>
      </w:r>
      <w:r w:rsidRPr="00B314A5">
        <w:rPr>
          <w:rFonts w:asciiTheme="minorHAnsi" w:eastAsia="Arial" w:hAnsiTheme="minorHAnsi" w:cs="Arial"/>
          <w:spacing w:val="-9"/>
          <w:sz w:val="24"/>
          <w:szCs w:val="24"/>
          <w:lang w:val="en-US"/>
        </w:rPr>
        <w:t xml:space="preserve"> </w:t>
      </w:r>
      <w:r w:rsidRPr="00B314A5">
        <w:rPr>
          <w:rFonts w:asciiTheme="minorHAnsi" w:eastAsia="Arial" w:hAnsiTheme="minorHAnsi" w:cs="Arial"/>
          <w:spacing w:val="1"/>
          <w:sz w:val="24"/>
          <w:szCs w:val="24"/>
          <w:lang w:val="en-US"/>
        </w:rPr>
        <w:t>must</w:t>
      </w:r>
      <w:r w:rsidRPr="00B314A5">
        <w:rPr>
          <w:rFonts w:asciiTheme="minorHAnsi" w:eastAsia="Arial" w:hAnsiTheme="minorHAnsi" w:cs="Arial"/>
          <w:spacing w:val="-6"/>
          <w:sz w:val="24"/>
          <w:szCs w:val="24"/>
          <w:lang w:val="en-US"/>
        </w:rPr>
        <w:t xml:space="preserve"> </w:t>
      </w:r>
      <w:r w:rsidRPr="00B314A5">
        <w:rPr>
          <w:rFonts w:asciiTheme="minorHAnsi" w:eastAsia="Arial" w:hAnsiTheme="minorHAnsi" w:cs="Arial"/>
          <w:sz w:val="24"/>
          <w:szCs w:val="24"/>
          <w:lang w:val="en-US"/>
        </w:rPr>
        <w:t>exercise</w:t>
      </w:r>
      <w:r w:rsidRPr="00B314A5">
        <w:rPr>
          <w:rFonts w:asciiTheme="minorHAnsi" w:eastAsia="Arial" w:hAnsiTheme="minorHAnsi" w:cs="Arial"/>
          <w:spacing w:val="-6"/>
          <w:sz w:val="24"/>
          <w:szCs w:val="24"/>
          <w:lang w:val="en-US"/>
        </w:rPr>
        <w:t xml:space="preserve"> </w:t>
      </w:r>
      <w:r w:rsidRPr="00B314A5">
        <w:rPr>
          <w:rFonts w:asciiTheme="minorHAnsi" w:eastAsia="Arial" w:hAnsiTheme="minorHAnsi" w:cs="Arial"/>
          <w:spacing w:val="-1"/>
          <w:sz w:val="24"/>
          <w:szCs w:val="24"/>
          <w:lang w:val="en-US"/>
        </w:rPr>
        <w:t>in</w:t>
      </w:r>
      <w:r w:rsidRPr="00B314A5">
        <w:rPr>
          <w:rFonts w:asciiTheme="minorHAnsi" w:eastAsia="Arial" w:hAnsiTheme="minorHAnsi" w:cs="Arial"/>
          <w:spacing w:val="-6"/>
          <w:sz w:val="24"/>
          <w:szCs w:val="24"/>
          <w:lang w:val="en-US"/>
        </w:rPr>
        <w:t xml:space="preserve"> </w:t>
      </w:r>
      <w:r w:rsidRPr="00B314A5">
        <w:rPr>
          <w:rFonts w:asciiTheme="minorHAnsi" w:eastAsia="Arial" w:hAnsiTheme="minorHAnsi" w:cs="Arial"/>
          <w:sz w:val="24"/>
          <w:szCs w:val="24"/>
          <w:lang w:val="en-US"/>
        </w:rPr>
        <w:t>ensuring</w:t>
      </w:r>
      <w:r w:rsidRPr="00B314A5">
        <w:rPr>
          <w:rFonts w:asciiTheme="minorHAnsi" w:eastAsia="Arial" w:hAnsiTheme="minorHAnsi" w:cs="Arial"/>
          <w:spacing w:val="-6"/>
          <w:sz w:val="24"/>
          <w:szCs w:val="24"/>
          <w:lang w:val="en-US"/>
        </w:rPr>
        <w:t xml:space="preserve"> </w:t>
      </w:r>
      <w:r w:rsidRPr="00B314A5">
        <w:rPr>
          <w:rFonts w:asciiTheme="minorHAnsi" w:eastAsia="Arial" w:hAnsiTheme="minorHAnsi" w:cs="Arial"/>
          <w:sz w:val="24"/>
          <w:szCs w:val="24"/>
          <w:lang w:val="en-US"/>
        </w:rPr>
        <w:t>that</w:t>
      </w:r>
      <w:r w:rsidRPr="00B314A5">
        <w:rPr>
          <w:rFonts w:asciiTheme="minorHAnsi" w:eastAsia="Arial" w:hAnsiTheme="minorHAnsi" w:cs="Arial"/>
          <w:spacing w:val="-6"/>
          <w:sz w:val="24"/>
          <w:szCs w:val="24"/>
          <w:lang w:val="en-US"/>
        </w:rPr>
        <w:t xml:space="preserve"> </w:t>
      </w:r>
      <w:r w:rsidRPr="00B314A5">
        <w:rPr>
          <w:rFonts w:asciiTheme="minorHAnsi" w:eastAsia="Arial" w:hAnsiTheme="minorHAnsi" w:cs="Arial"/>
          <w:spacing w:val="1"/>
          <w:sz w:val="24"/>
          <w:szCs w:val="24"/>
          <w:lang w:val="en-US"/>
        </w:rPr>
        <w:t>they</w:t>
      </w:r>
      <w:r w:rsidRPr="00B314A5">
        <w:rPr>
          <w:rFonts w:asciiTheme="minorHAnsi" w:eastAsia="Arial" w:hAnsiTheme="minorHAnsi" w:cs="Arial"/>
          <w:spacing w:val="-9"/>
          <w:sz w:val="24"/>
          <w:szCs w:val="24"/>
          <w:lang w:val="en-US"/>
        </w:rPr>
        <w:t xml:space="preserve"> </w:t>
      </w:r>
      <w:r w:rsidRPr="00B314A5">
        <w:rPr>
          <w:rFonts w:asciiTheme="minorHAnsi" w:eastAsia="Arial" w:hAnsiTheme="minorHAnsi" w:cs="Arial"/>
          <w:sz w:val="24"/>
          <w:szCs w:val="24"/>
          <w:lang w:val="en-US"/>
        </w:rPr>
        <w:t>could</w:t>
      </w:r>
      <w:r w:rsidRPr="00B314A5">
        <w:rPr>
          <w:rFonts w:asciiTheme="minorHAnsi" w:eastAsia="Arial" w:hAnsiTheme="minorHAnsi" w:cs="Arial"/>
          <w:spacing w:val="-5"/>
          <w:sz w:val="24"/>
          <w:szCs w:val="24"/>
          <w:lang w:val="en-US"/>
        </w:rPr>
        <w:t xml:space="preserve"> </w:t>
      </w:r>
      <w:r w:rsidRPr="00B314A5">
        <w:rPr>
          <w:rFonts w:asciiTheme="minorHAnsi" w:eastAsia="Arial" w:hAnsiTheme="minorHAnsi" w:cs="Arial"/>
          <w:spacing w:val="-1"/>
          <w:sz w:val="24"/>
          <w:szCs w:val="24"/>
          <w:lang w:val="en-US"/>
        </w:rPr>
        <w:t>not</w:t>
      </w:r>
      <w:r w:rsidRPr="00B314A5">
        <w:rPr>
          <w:rFonts w:asciiTheme="minorHAnsi" w:eastAsia="Arial" w:hAnsiTheme="minorHAnsi" w:cs="Arial"/>
          <w:spacing w:val="-4"/>
          <w:sz w:val="24"/>
          <w:szCs w:val="24"/>
          <w:lang w:val="en-US"/>
        </w:rPr>
        <w:t xml:space="preserve"> </w:t>
      </w:r>
      <w:r w:rsidRPr="00B314A5">
        <w:rPr>
          <w:rFonts w:asciiTheme="minorHAnsi" w:eastAsia="Arial" w:hAnsiTheme="minorHAnsi" w:cs="Arial"/>
          <w:sz w:val="24"/>
          <w:szCs w:val="24"/>
          <w:lang w:val="en-US"/>
        </w:rPr>
        <w:t>be</w:t>
      </w:r>
      <w:r w:rsidRPr="00B314A5">
        <w:rPr>
          <w:rFonts w:asciiTheme="minorHAnsi" w:eastAsia="Arial" w:hAnsiTheme="minorHAnsi" w:cs="Arial"/>
          <w:spacing w:val="38"/>
          <w:w w:val="99"/>
          <w:sz w:val="24"/>
          <w:szCs w:val="24"/>
          <w:lang w:val="en-US"/>
        </w:rPr>
        <w:t xml:space="preserve"> </w:t>
      </w:r>
      <w:r w:rsidRPr="00B314A5">
        <w:rPr>
          <w:rFonts w:asciiTheme="minorHAnsi" w:eastAsia="Arial" w:hAnsiTheme="minorHAnsi" w:cs="Arial"/>
          <w:sz w:val="24"/>
          <w:szCs w:val="24"/>
          <w:lang w:val="en-US"/>
        </w:rPr>
        <w:t>considered</w:t>
      </w:r>
      <w:r w:rsidRPr="00B314A5">
        <w:rPr>
          <w:rFonts w:asciiTheme="minorHAnsi" w:eastAsia="Arial" w:hAnsiTheme="minorHAnsi" w:cs="Arial"/>
          <w:spacing w:val="-7"/>
          <w:sz w:val="24"/>
          <w:szCs w:val="24"/>
          <w:lang w:val="en-US"/>
        </w:rPr>
        <w:t xml:space="preserve"> </w:t>
      </w:r>
      <w:r w:rsidRPr="00B314A5">
        <w:rPr>
          <w:rFonts w:asciiTheme="minorHAnsi" w:eastAsia="Arial" w:hAnsiTheme="minorHAnsi" w:cs="Arial"/>
          <w:spacing w:val="-1"/>
          <w:sz w:val="24"/>
          <w:szCs w:val="24"/>
          <w:lang w:val="en-US"/>
        </w:rPr>
        <w:t>to</w:t>
      </w:r>
      <w:r w:rsidRPr="00B314A5">
        <w:rPr>
          <w:rFonts w:asciiTheme="minorHAnsi" w:eastAsia="Arial" w:hAnsiTheme="minorHAnsi" w:cs="Arial"/>
          <w:spacing w:val="-5"/>
          <w:sz w:val="24"/>
          <w:szCs w:val="24"/>
          <w:lang w:val="en-US"/>
        </w:rPr>
        <w:t xml:space="preserve"> </w:t>
      </w:r>
      <w:r w:rsidRPr="00B314A5">
        <w:rPr>
          <w:rFonts w:asciiTheme="minorHAnsi" w:eastAsia="Arial" w:hAnsiTheme="minorHAnsi" w:cs="Arial"/>
          <w:spacing w:val="-1"/>
          <w:sz w:val="24"/>
          <w:szCs w:val="24"/>
          <w:lang w:val="en-US"/>
        </w:rPr>
        <w:t>have</w:t>
      </w:r>
      <w:r w:rsidRPr="00B314A5">
        <w:rPr>
          <w:rFonts w:asciiTheme="minorHAnsi" w:eastAsia="Arial" w:hAnsiTheme="minorHAnsi" w:cs="Arial"/>
          <w:spacing w:val="-5"/>
          <w:sz w:val="24"/>
          <w:szCs w:val="24"/>
          <w:lang w:val="en-US"/>
        </w:rPr>
        <w:t xml:space="preserve"> </w:t>
      </w:r>
      <w:r w:rsidRPr="00B314A5">
        <w:rPr>
          <w:rFonts w:asciiTheme="minorHAnsi" w:eastAsia="Arial" w:hAnsiTheme="minorHAnsi" w:cs="Arial"/>
          <w:sz w:val="24"/>
          <w:szCs w:val="24"/>
          <w:lang w:val="en-US"/>
        </w:rPr>
        <w:t>abused</w:t>
      </w:r>
      <w:r w:rsidRPr="00B314A5">
        <w:rPr>
          <w:rFonts w:asciiTheme="minorHAnsi" w:eastAsia="Arial" w:hAnsiTheme="minorHAnsi" w:cs="Arial"/>
          <w:spacing w:val="-5"/>
          <w:sz w:val="24"/>
          <w:szCs w:val="24"/>
          <w:lang w:val="en-US"/>
        </w:rPr>
        <w:t xml:space="preserve"> </w:t>
      </w:r>
      <w:r w:rsidRPr="00B314A5">
        <w:rPr>
          <w:rFonts w:asciiTheme="minorHAnsi" w:eastAsia="Arial" w:hAnsiTheme="minorHAnsi" w:cs="Arial"/>
          <w:spacing w:val="-1"/>
          <w:sz w:val="24"/>
          <w:szCs w:val="24"/>
          <w:lang w:val="en-US"/>
        </w:rPr>
        <w:t>their</w:t>
      </w:r>
      <w:r w:rsidRPr="00B314A5">
        <w:rPr>
          <w:rFonts w:asciiTheme="minorHAnsi" w:eastAsia="Arial" w:hAnsiTheme="minorHAnsi" w:cs="Arial"/>
          <w:spacing w:val="-5"/>
          <w:sz w:val="24"/>
          <w:szCs w:val="24"/>
          <w:lang w:val="en-US"/>
        </w:rPr>
        <w:t xml:space="preserve"> </w:t>
      </w:r>
      <w:r w:rsidRPr="00B314A5">
        <w:rPr>
          <w:rFonts w:asciiTheme="minorHAnsi" w:eastAsia="Arial" w:hAnsiTheme="minorHAnsi" w:cs="Arial"/>
          <w:sz w:val="24"/>
          <w:szCs w:val="24"/>
          <w:lang w:val="en-US"/>
        </w:rPr>
        <w:t>positions</w:t>
      </w:r>
      <w:r w:rsidRPr="00B314A5">
        <w:rPr>
          <w:rFonts w:asciiTheme="minorHAnsi" w:eastAsia="Arial" w:hAnsiTheme="minorHAnsi" w:cs="Arial"/>
          <w:spacing w:val="-6"/>
          <w:sz w:val="24"/>
          <w:szCs w:val="24"/>
          <w:lang w:val="en-US"/>
        </w:rPr>
        <w:t xml:space="preserve"> </w:t>
      </w:r>
      <w:r w:rsidRPr="00B314A5">
        <w:rPr>
          <w:rFonts w:asciiTheme="minorHAnsi" w:eastAsia="Arial" w:hAnsiTheme="minorHAnsi" w:cs="Arial"/>
          <w:sz w:val="24"/>
          <w:szCs w:val="24"/>
          <w:lang w:val="en-US"/>
        </w:rPr>
        <w:t>of</w:t>
      </w:r>
      <w:r w:rsidRPr="00B314A5">
        <w:rPr>
          <w:rFonts w:asciiTheme="minorHAnsi" w:eastAsia="Arial" w:hAnsiTheme="minorHAnsi" w:cs="Arial"/>
          <w:spacing w:val="-5"/>
          <w:sz w:val="24"/>
          <w:szCs w:val="24"/>
          <w:lang w:val="en-US"/>
        </w:rPr>
        <w:t xml:space="preserve"> </w:t>
      </w:r>
      <w:r w:rsidRPr="00B314A5">
        <w:rPr>
          <w:rFonts w:asciiTheme="minorHAnsi" w:eastAsia="Arial" w:hAnsiTheme="minorHAnsi" w:cs="Arial"/>
          <w:sz w:val="24"/>
          <w:szCs w:val="24"/>
          <w:lang w:val="en-US"/>
        </w:rPr>
        <w:t>trust.</w:t>
      </w:r>
    </w:p>
    <w:p w:rsidR="00B314A5" w:rsidRPr="00B314A5" w:rsidRDefault="00B019D3" w:rsidP="00B019D3">
      <w:pPr>
        <w:pStyle w:val="Heading2"/>
        <w:numPr>
          <w:ilvl w:val="0"/>
          <w:numId w:val="0"/>
        </w:numPr>
        <w:tabs>
          <w:tab w:val="clear" w:pos="720"/>
          <w:tab w:val="left" w:pos="426"/>
        </w:tabs>
        <w:spacing w:line="276" w:lineRule="auto"/>
        <w:jc w:val="left"/>
        <w:rPr>
          <w:rFonts w:asciiTheme="minorHAnsi" w:hAnsiTheme="minorHAnsi"/>
          <w:sz w:val="24"/>
          <w:szCs w:val="22"/>
        </w:rPr>
      </w:pPr>
      <w:r>
        <w:rPr>
          <w:rFonts w:asciiTheme="minorHAnsi" w:hAnsiTheme="minorHAnsi"/>
          <w:sz w:val="24"/>
          <w:szCs w:val="22"/>
        </w:rPr>
        <w:br/>
      </w:r>
      <w:r w:rsidR="00B314A5">
        <w:rPr>
          <w:rFonts w:asciiTheme="minorHAnsi" w:hAnsiTheme="minorHAnsi"/>
          <w:sz w:val="24"/>
          <w:szCs w:val="22"/>
        </w:rPr>
        <w:t xml:space="preserve">GBUK affiliated coaches and volunteers must ensure that the appropriate boundaries remain in their working relationships between themselves and all over players, especially those aged </w:t>
      </w:r>
      <w:proofErr w:type="gramStart"/>
      <w:r w:rsidR="00B314A5">
        <w:rPr>
          <w:rFonts w:asciiTheme="minorHAnsi" w:hAnsiTheme="minorHAnsi"/>
          <w:sz w:val="24"/>
          <w:szCs w:val="22"/>
        </w:rPr>
        <w:t>under</w:t>
      </w:r>
      <w:proofErr w:type="gramEnd"/>
      <w:r w:rsidR="00B314A5">
        <w:rPr>
          <w:rFonts w:asciiTheme="minorHAnsi" w:hAnsiTheme="minorHAnsi"/>
          <w:sz w:val="24"/>
          <w:szCs w:val="22"/>
        </w:rPr>
        <w:t xml:space="preserve"> 18. Although children aged over 16 can legally consent to sexual activity, GBUK deems this inappropriate and a matter of serious poor practice for an adult to pursue a relationship with a young person or vulnerable adult with whom they are in a position of trust. In some cases an ‘abuse of trust’ is a criminal offence (Sexual Offences Act 2003 – UK wide). Whilst the coach – player relationship exists, coaches should not enter into an intimate relationship with players aged under 18 years old, and should be aware that in some cases, such as if they have met through a school team, a relationship could be considered inappropriate or criminal by the statutory agencies. This would also be a breach of GBUK Code of Conduct and a basis for disciplinary action.</w:t>
      </w:r>
    </w:p>
    <w:p w:rsidR="00B019D3" w:rsidRDefault="00B019D3" w:rsidP="001F001E">
      <w:pPr>
        <w:pStyle w:val="Heading2"/>
        <w:numPr>
          <w:ilvl w:val="0"/>
          <w:numId w:val="0"/>
        </w:numPr>
        <w:tabs>
          <w:tab w:val="clear" w:pos="720"/>
        </w:tabs>
        <w:jc w:val="left"/>
        <w:rPr>
          <w:rFonts w:asciiTheme="minorHAnsi" w:hAnsiTheme="minorHAnsi"/>
          <w:b/>
          <w:color w:val="365F91" w:themeColor="accent1" w:themeShade="BF"/>
          <w:sz w:val="28"/>
          <w:szCs w:val="22"/>
        </w:rPr>
      </w:pPr>
    </w:p>
    <w:p w:rsidR="00803AD8" w:rsidRPr="00B019D3" w:rsidRDefault="00803AD8" w:rsidP="001F001E">
      <w:pPr>
        <w:pStyle w:val="Heading2"/>
        <w:numPr>
          <w:ilvl w:val="0"/>
          <w:numId w:val="0"/>
        </w:numPr>
        <w:tabs>
          <w:tab w:val="clear" w:pos="720"/>
        </w:tabs>
        <w:jc w:val="left"/>
        <w:rPr>
          <w:rFonts w:asciiTheme="minorHAnsi" w:hAnsiTheme="minorHAnsi"/>
          <w:b/>
          <w:color w:val="365F91" w:themeColor="accent1" w:themeShade="BF"/>
          <w:sz w:val="28"/>
          <w:szCs w:val="22"/>
        </w:rPr>
      </w:pPr>
      <w:r w:rsidRPr="00B019D3">
        <w:rPr>
          <w:rFonts w:asciiTheme="minorHAnsi" w:hAnsiTheme="minorHAnsi"/>
          <w:b/>
          <w:color w:val="365F91" w:themeColor="accent1" w:themeShade="BF"/>
          <w:sz w:val="28"/>
          <w:szCs w:val="22"/>
        </w:rPr>
        <w:t>Parents</w:t>
      </w:r>
      <w:r w:rsidR="004C4115" w:rsidRPr="00B019D3">
        <w:rPr>
          <w:rFonts w:asciiTheme="minorHAnsi" w:hAnsiTheme="minorHAnsi"/>
          <w:b/>
          <w:color w:val="365F91" w:themeColor="accent1" w:themeShade="BF"/>
          <w:sz w:val="28"/>
          <w:szCs w:val="22"/>
        </w:rPr>
        <w:t>/carers</w:t>
      </w:r>
      <w:r w:rsidRPr="00B019D3">
        <w:rPr>
          <w:rFonts w:asciiTheme="minorHAnsi" w:hAnsiTheme="minorHAnsi"/>
          <w:b/>
          <w:color w:val="365F91" w:themeColor="accent1" w:themeShade="BF"/>
          <w:sz w:val="28"/>
          <w:szCs w:val="22"/>
        </w:rPr>
        <w:t xml:space="preserve"> as supervisors</w:t>
      </w:r>
    </w:p>
    <w:p w:rsidR="00803AD8" w:rsidRPr="00165E39" w:rsidRDefault="007252B1" w:rsidP="001F001E">
      <w:pPr>
        <w:pStyle w:val="Heading2"/>
        <w:numPr>
          <w:ilvl w:val="0"/>
          <w:numId w:val="0"/>
        </w:numPr>
        <w:tabs>
          <w:tab w:val="clear" w:pos="720"/>
        </w:tabs>
        <w:jc w:val="left"/>
        <w:rPr>
          <w:rFonts w:asciiTheme="minorHAnsi" w:hAnsiTheme="minorHAnsi"/>
          <w:sz w:val="22"/>
          <w:szCs w:val="22"/>
        </w:rPr>
      </w:pPr>
      <w:r w:rsidRPr="00165E39">
        <w:rPr>
          <w:rFonts w:asciiTheme="minorHAnsi" w:hAnsiTheme="minorHAnsi"/>
          <w:sz w:val="22"/>
          <w:szCs w:val="22"/>
        </w:rPr>
        <w:t>Parents</w:t>
      </w:r>
      <w:r w:rsidR="004C4115" w:rsidRPr="00165E39">
        <w:rPr>
          <w:rFonts w:asciiTheme="minorHAnsi" w:hAnsiTheme="minorHAnsi"/>
          <w:sz w:val="22"/>
          <w:szCs w:val="22"/>
        </w:rPr>
        <w:t>/carers</w:t>
      </w:r>
      <w:r w:rsidRPr="00165E39">
        <w:rPr>
          <w:rFonts w:asciiTheme="minorHAnsi" w:hAnsiTheme="minorHAnsi"/>
          <w:sz w:val="22"/>
          <w:szCs w:val="22"/>
        </w:rPr>
        <w:t xml:space="preserve"> who accompany their child</w:t>
      </w:r>
      <w:r w:rsidR="006E005E" w:rsidRPr="00165E39">
        <w:rPr>
          <w:rFonts w:asciiTheme="minorHAnsi" w:hAnsiTheme="minorHAnsi"/>
          <w:sz w:val="22"/>
          <w:szCs w:val="22"/>
        </w:rPr>
        <w:t>ren to activities should be wel</w:t>
      </w:r>
      <w:r w:rsidRPr="00165E39">
        <w:rPr>
          <w:rFonts w:asciiTheme="minorHAnsi" w:hAnsiTheme="minorHAnsi"/>
          <w:sz w:val="22"/>
          <w:szCs w:val="22"/>
        </w:rPr>
        <w:t>comed,</w:t>
      </w:r>
      <w:r w:rsidR="006E005E" w:rsidRPr="00165E39">
        <w:rPr>
          <w:rFonts w:asciiTheme="minorHAnsi" w:hAnsiTheme="minorHAnsi"/>
          <w:sz w:val="22"/>
          <w:szCs w:val="22"/>
        </w:rPr>
        <w:t xml:space="preserve"> </w:t>
      </w:r>
      <w:r w:rsidRPr="00165E39">
        <w:rPr>
          <w:rFonts w:asciiTheme="minorHAnsi" w:hAnsiTheme="minorHAnsi"/>
          <w:sz w:val="22"/>
          <w:szCs w:val="22"/>
        </w:rPr>
        <w:t xml:space="preserve">but cannot be included in supervision calculations unless they are members of the club and volunteering in some </w:t>
      </w:r>
      <w:proofErr w:type="gramStart"/>
      <w:r w:rsidRPr="00165E39">
        <w:rPr>
          <w:rFonts w:asciiTheme="minorHAnsi" w:hAnsiTheme="minorHAnsi"/>
          <w:sz w:val="22"/>
          <w:szCs w:val="22"/>
        </w:rPr>
        <w:t>capacity</w:t>
      </w:r>
      <w:proofErr w:type="gramEnd"/>
      <w:r w:rsidR="002D2163" w:rsidRPr="00165E39">
        <w:rPr>
          <w:rFonts w:asciiTheme="minorHAnsi" w:hAnsiTheme="minorHAnsi"/>
          <w:sz w:val="22"/>
          <w:szCs w:val="22"/>
        </w:rPr>
        <w:t xml:space="preserve"> in the session being delivered</w:t>
      </w:r>
      <w:r w:rsidRPr="00165E39">
        <w:rPr>
          <w:rFonts w:asciiTheme="minorHAnsi" w:hAnsiTheme="minorHAnsi"/>
          <w:sz w:val="22"/>
          <w:szCs w:val="22"/>
        </w:rPr>
        <w:t>.</w:t>
      </w:r>
    </w:p>
    <w:p w:rsidR="002F3150" w:rsidRDefault="002F3150" w:rsidP="001F001E">
      <w:pPr>
        <w:pStyle w:val="Heading2"/>
        <w:numPr>
          <w:ilvl w:val="0"/>
          <w:numId w:val="0"/>
        </w:numPr>
        <w:ind w:left="864" w:hanging="864"/>
        <w:jc w:val="left"/>
        <w:rPr>
          <w:rFonts w:asciiTheme="minorHAnsi" w:hAnsiTheme="minorHAnsi"/>
          <w:b/>
          <w:sz w:val="24"/>
          <w:szCs w:val="22"/>
        </w:rPr>
      </w:pPr>
    </w:p>
    <w:p w:rsidR="00803AD8" w:rsidRPr="00B019D3" w:rsidRDefault="00803AD8" w:rsidP="001F001E">
      <w:pPr>
        <w:pStyle w:val="Heading2"/>
        <w:numPr>
          <w:ilvl w:val="0"/>
          <w:numId w:val="0"/>
        </w:numPr>
        <w:ind w:left="864" w:hanging="864"/>
        <w:jc w:val="left"/>
        <w:rPr>
          <w:rFonts w:asciiTheme="minorHAnsi" w:hAnsiTheme="minorHAnsi"/>
          <w:b/>
          <w:color w:val="365F91" w:themeColor="accent1" w:themeShade="BF"/>
          <w:sz w:val="28"/>
          <w:szCs w:val="22"/>
        </w:rPr>
      </w:pPr>
      <w:r w:rsidRPr="00B019D3">
        <w:rPr>
          <w:rFonts w:asciiTheme="minorHAnsi" w:hAnsiTheme="minorHAnsi"/>
          <w:b/>
          <w:color w:val="365F91" w:themeColor="accent1" w:themeShade="BF"/>
          <w:sz w:val="28"/>
          <w:szCs w:val="22"/>
        </w:rPr>
        <w:t>Changing rooms</w:t>
      </w:r>
    </w:p>
    <w:p w:rsidR="00D1562E" w:rsidRPr="00165E39" w:rsidRDefault="00D1562E" w:rsidP="001F001E">
      <w:pPr>
        <w:pStyle w:val="Heading2"/>
        <w:numPr>
          <w:ilvl w:val="0"/>
          <w:numId w:val="8"/>
        </w:numPr>
        <w:jc w:val="left"/>
        <w:rPr>
          <w:rFonts w:asciiTheme="minorHAnsi" w:hAnsiTheme="minorHAnsi"/>
          <w:sz w:val="22"/>
          <w:szCs w:val="22"/>
        </w:rPr>
      </w:pPr>
      <w:r w:rsidRPr="00165E39">
        <w:rPr>
          <w:rFonts w:asciiTheme="minorHAnsi" w:hAnsiTheme="minorHAnsi"/>
          <w:sz w:val="22"/>
          <w:szCs w:val="22"/>
        </w:rPr>
        <w:t xml:space="preserve">Where practical, Children should be supervised in changing rooms by two adults. </w:t>
      </w:r>
    </w:p>
    <w:p w:rsidR="00D1562E" w:rsidRPr="00165E39" w:rsidRDefault="00D1562E" w:rsidP="001F001E">
      <w:pPr>
        <w:pStyle w:val="Heading2"/>
        <w:numPr>
          <w:ilvl w:val="0"/>
          <w:numId w:val="8"/>
        </w:numPr>
        <w:tabs>
          <w:tab w:val="clear" w:pos="720"/>
          <w:tab w:val="left" w:pos="0"/>
        </w:tabs>
        <w:jc w:val="left"/>
        <w:rPr>
          <w:rFonts w:asciiTheme="minorHAnsi" w:hAnsiTheme="minorHAnsi"/>
          <w:sz w:val="22"/>
          <w:szCs w:val="22"/>
        </w:rPr>
      </w:pPr>
      <w:r w:rsidRPr="00165E39">
        <w:rPr>
          <w:rFonts w:asciiTheme="minorHAnsi" w:hAnsiTheme="minorHAnsi"/>
          <w:sz w:val="22"/>
          <w:szCs w:val="22"/>
        </w:rPr>
        <w:t xml:space="preserve">Adult coaches or volunteers should not shower or change at the same time as the Children they have been working with. </w:t>
      </w:r>
    </w:p>
    <w:p w:rsidR="00D1562E" w:rsidRPr="00165E39" w:rsidRDefault="00D1562E" w:rsidP="001F001E">
      <w:pPr>
        <w:pStyle w:val="Heading2"/>
        <w:numPr>
          <w:ilvl w:val="0"/>
          <w:numId w:val="8"/>
        </w:numPr>
        <w:tabs>
          <w:tab w:val="clear" w:pos="720"/>
        </w:tabs>
        <w:jc w:val="left"/>
        <w:rPr>
          <w:rFonts w:asciiTheme="minorHAnsi" w:hAnsiTheme="minorHAnsi"/>
          <w:sz w:val="22"/>
          <w:szCs w:val="22"/>
        </w:rPr>
      </w:pPr>
      <w:r w:rsidRPr="00165E39">
        <w:rPr>
          <w:rFonts w:asciiTheme="minorHAnsi" w:hAnsiTheme="minorHAnsi"/>
          <w:sz w:val="22"/>
          <w:szCs w:val="22"/>
        </w:rPr>
        <w:t>No staff or volunteers, medical or otherwise should be present when athletes of the opposite sex are showering or changing (for example a male coach working with a female team).</w:t>
      </w:r>
    </w:p>
    <w:p w:rsidR="00D1562E" w:rsidRPr="00165E39" w:rsidRDefault="00D1562E" w:rsidP="001F001E">
      <w:pPr>
        <w:pStyle w:val="Heading2"/>
        <w:numPr>
          <w:ilvl w:val="0"/>
          <w:numId w:val="8"/>
        </w:numPr>
        <w:tabs>
          <w:tab w:val="clear" w:pos="720"/>
        </w:tabs>
        <w:jc w:val="left"/>
        <w:rPr>
          <w:rFonts w:asciiTheme="minorHAnsi" w:hAnsiTheme="minorHAnsi"/>
          <w:sz w:val="22"/>
          <w:szCs w:val="22"/>
        </w:rPr>
      </w:pPr>
      <w:r w:rsidRPr="00165E39">
        <w:rPr>
          <w:rFonts w:asciiTheme="minorHAnsi" w:hAnsiTheme="minorHAnsi"/>
          <w:sz w:val="22"/>
          <w:szCs w:val="22"/>
        </w:rPr>
        <w:t xml:space="preserve">In mixed gender clubs separate changing facilities should be available. </w:t>
      </w:r>
    </w:p>
    <w:p w:rsidR="00D1562E" w:rsidRPr="00165E39" w:rsidRDefault="00D1562E" w:rsidP="001F001E">
      <w:pPr>
        <w:pStyle w:val="Heading2"/>
        <w:numPr>
          <w:ilvl w:val="0"/>
          <w:numId w:val="8"/>
        </w:numPr>
        <w:tabs>
          <w:tab w:val="clear" w:pos="720"/>
        </w:tabs>
        <w:jc w:val="left"/>
        <w:rPr>
          <w:rFonts w:asciiTheme="minorHAnsi" w:hAnsiTheme="minorHAnsi"/>
          <w:sz w:val="22"/>
          <w:szCs w:val="22"/>
        </w:rPr>
      </w:pPr>
      <w:r w:rsidRPr="00165E39">
        <w:rPr>
          <w:rFonts w:asciiTheme="minorHAnsi" w:hAnsiTheme="minorHAnsi"/>
          <w:sz w:val="22"/>
          <w:szCs w:val="22"/>
        </w:rPr>
        <w:t xml:space="preserve">If a Child is uncomfortable showering or changing in public no pressure should be put on them to do so, they should be encouraged to change and shower at home. </w:t>
      </w:r>
    </w:p>
    <w:p w:rsidR="00D1562E" w:rsidRPr="00165E39" w:rsidRDefault="002D2163" w:rsidP="001F001E">
      <w:pPr>
        <w:pStyle w:val="Heading2"/>
        <w:numPr>
          <w:ilvl w:val="0"/>
          <w:numId w:val="8"/>
        </w:numPr>
        <w:tabs>
          <w:tab w:val="clear" w:pos="720"/>
        </w:tabs>
        <w:jc w:val="left"/>
        <w:rPr>
          <w:rFonts w:asciiTheme="minorHAnsi" w:hAnsiTheme="minorHAnsi"/>
          <w:sz w:val="22"/>
          <w:szCs w:val="22"/>
        </w:rPr>
      </w:pPr>
      <w:r w:rsidRPr="002F3150">
        <w:rPr>
          <w:rFonts w:asciiTheme="minorHAnsi" w:hAnsiTheme="minorHAnsi"/>
          <w:sz w:val="22"/>
          <w:szCs w:val="22"/>
        </w:rPr>
        <w:t xml:space="preserve">Given that </w:t>
      </w:r>
      <w:proofErr w:type="spellStart"/>
      <w:r w:rsidRPr="002F3150">
        <w:rPr>
          <w:rFonts w:asciiTheme="minorHAnsi" w:hAnsiTheme="minorHAnsi"/>
          <w:sz w:val="22"/>
          <w:szCs w:val="22"/>
        </w:rPr>
        <w:t>G</w:t>
      </w:r>
      <w:r w:rsidR="002F3150" w:rsidRPr="002F3150">
        <w:rPr>
          <w:rFonts w:asciiTheme="minorHAnsi" w:hAnsiTheme="minorHAnsi"/>
          <w:sz w:val="22"/>
          <w:szCs w:val="22"/>
        </w:rPr>
        <w:t>oalball</w:t>
      </w:r>
      <w:proofErr w:type="spellEnd"/>
      <w:r w:rsidR="002F3150" w:rsidRPr="002F3150">
        <w:rPr>
          <w:rFonts w:asciiTheme="minorHAnsi" w:hAnsiTheme="minorHAnsi"/>
          <w:sz w:val="22"/>
          <w:szCs w:val="22"/>
        </w:rPr>
        <w:t xml:space="preserve"> is a disability sport, i</w:t>
      </w:r>
      <w:r w:rsidR="00D1562E" w:rsidRPr="002F3150">
        <w:rPr>
          <w:rFonts w:asciiTheme="minorHAnsi" w:hAnsiTheme="minorHAnsi"/>
          <w:sz w:val="22"/>
          <w:szCs w:val="22"/>
        </w:rPr>
        <w:t>f the club</w:t>
      </w:r>
      <w:r w:rsidR="00D1562E" w:rsidRPr="00165E39">
        <w:rPr>
          <w:rFonts w:asciiTheme="minorHAnsi" w:hAnsiTheme="minorHAnsi"/>
          <w:sz w:val="22"/>
          <w:szCs w:val="22"/>
        </w:rPr>
        <w:t xml:space="preserve"> has </w:t>
      </w:r>
      <w:r w:rsidR="00E06EC1" w:rsidRPr="00165E39">
        <w:rPr>
          <w:rFonts w:asciiTheme="minorHAnsi" w:hAnsiTheme="minorHAnsi"/>
          <w:sz w:val="22"/>
          <w:szCs w:val="22"/>
        </w:rPr>
        <w:t>c</w:t>
      </w:r>
      <w:r w:rsidR="00D1562E" w:rsidRPr="00165E39">
        <w:rPr>
          <w:rFonts w:asciiTheme="minorHAnsi" w:hAnsiTheme="minorHAnsi"/>
          <w:sz w:val="22"/>
          <w:szCs w:val="22"/>
        </w:rPr>
        <w:t xml:space="preserve">hildren with </w:t>
      </w:r>
      <w:r w:rsidR="00CD3CDE" w:rsidRPr="00165E39">
        <w:rPr>
          <w:rFonts w:asciiTheme="minorHAnsi" w:hAnsiTheme="minorHAnsi"/>
          <w:sz w:val="22"/>
          <w:szCs w:val="22"/>
        </w:rPr>
        <w:t xml:space="preserve">additional </w:t>
      </w:r>
      <w:r w:rsidR="00D1562E" w:rsidRPr="00165E39">
        <w:rPr>
          <w:rFonts w:asciiTheme="minorHAnsi" w:hAnsiTheme="minorHAnsi"/>
          <w:sz w:val="22"/>
          <w:szCs w:val="22"/>
        </w:rPr>
        <w:t xml:space="preserve">disabilities, they and their carers should be involved in deciding how best they can be assisted. </w:t>
      </w:r>
      <w:r w:rsidR="00E06EC1" w:rsidRPr="00165E39">
        <w:rPr>
          <w:rFonts w:asciiTheme="minorHAnsi" w:hAnsiTheme="minorHAnsi"/>
          <w:sz w:val="22"/>
          <w:szCs w:val="22"/>
        </w:rPr>
        <w:t xml:space="preserve">This will involve a full discussion of the impact of the disability on functioning and the strategies that are in place to support the child in day-to-day life. </w:t>
      </w:r>
      <w:r w:rsidR="009D3FAA" w:rsidRPr="00165E39">
        <w:rPr>
          <w:rFonts w:asciiTheme="minorHAnsi" w:hAnsiTheme="minorHAnsi"/>
          <w:sz w:val="22"/>
          <w:szCs w:val="22"/>
        </w:rPr>
        <w:t xml:space="preserve">Where assistance is needed with personal </w:t>
      </w:r>
      <w:r w:rsidR="009D3FAA" w:rsidRPr="00165E39">
        <w:rPr>
          <w:rFonts w:asciiTheme="minorHAnsi" w:hAnsiTheme="minorHAnsi"/>
          <w:sz w:val="22"/>
          <w:szCs w:val="22"/>
        </w:rPr>
        <w:lastRenderedPageBreak/>
        <w:t xml:space="preserve">care, </w:t>
      </w:r>
      <w:proofErr w:type="spellStart"/>
      <w:r w:rsidR="009D3FAA" w:rsidRPr="00165E39">
        <w:rPr>
          <w:rFonts w:asciiTheme="minorHAnsi" w:hAnsiTheme="minorHAnsi"/>
          <w:sz w:val="22"/>
          <w:szCs w:val="22"/>
        </w:rPr>
        <w:t>eg</w:t>
      </w:r>
      <w:proofErr w:type="spellEnd"/>
      <w:r w:rsidR="009D3FAA" w:rsidRPr="00165E39">
        <w:rPr>
          <w:rFonts w:asciiTheme="minorHAnsi" w:hAnsiTheme="minorHAnsi"/>
          <w:sz w:val="22"/>
          <w:szCs w:val="22"/>
        </w:rPr>
        <w:t xml:space="preserve"> toileting, then the parent/carer should remain present throughout the </w:t>
      </w:r>
      <w:proofErr w:type="spellStart"/>
      <w:r w:rsidR="009D3FAA" w:rsidRPr="00165E39">
        <w:rPr>
          <w:rFonts w:asciiTheme="minorHAnsi" w:hAnsiTheme="minorHAnsi"/>
          <w:sz w:val="22"/>
          <w:szCs w:val="22"/>
        </w:rPr>
        <w:t>Goalball</w:t>
      </w:r>
      <w:proofErr w:type="spellEnd"/>
      <w:r w:rsidR="009D3FAA" w:rsidRPr="00165E39">
        <w:rPr>
          <w:rFonts w:asciiTheme="minorHAnsi" w:hAnsiTheme="minorHAnsi"/>
          <w:sz w:val="22"/>
          <w:szCs w:val="22"/>
        </w:rPr>
        <w:t xml:space="preserve"> activity to ensure that appropriate, qualified support can be given to the child if required. It is essential to </w:t>
      </w:r>
      <w:r w:rsidR="00D1562E" w:rsidRPr="00165E39">
        <w:rPr>
          <w:rFonts w:asciiTheme="minorHAnsi" w:hAnsiTheme="minorHAnsi"/>
          <w:sz w:val="22"/>
          <w:szCs w:val="22"/>
        </w:rPr>
        <w:t>ensure</w:t>
      </w:r>
      <w:r w:rsidR="009D3FAA" w:rsidRPr="00165E39">
        <w:rPr>
          <w:rFonts w:asciiTheme="minorHAnsi" w:hAnsiTheme="minorHAnsi"/>
          <w:sz w:val="22"/>
          <w:szCs w:val="22"/>
        </w:rPr>
        <w:t xml:space="preserve"> that</w:t>
      </w:r>
      <w:r w:rsidR="00D1562E" w:rsidRPr="00165E39">
        <w:rPr>
          <w:rFonts w:asciiTheme="minorHAnsi" w:hAnsiTheme="minorHAnsi"/>
          <w:sz w:val="22"/>
          <w:szCs w:val="22"/>
        </w:rPr>
        <w:t xml:space="preserve"> the </w:t>
      </w:r>
      <w:r w:rsidR="00E06EC1" w:rsidRPr="00165E39">
        <w:rPr>
          <w:rFonts w:asciiTheme="minorHAnsi" w:hAnsiTheme="minorHAnsi"/>
          <w:sz w:val="22"/>
          <w:szCs w:val="22"/>
        </w:rPr>
        <w:t>c</w:t>
      </w:r>
      <w:r w:rsidR="00D1562E" w:rsidRPr="00165E39">
        <w:rPr>
          <w:rFonts w:asciiTheme="minorHAnsi" w:hAnsiTheme="minorHAnsi"/>
          <w:sz w:val="22"/>
          <w:szCs w:val="22"/>
        </w:rPr>
        <w:t>hild consent</w:t>
      </w:r>
      <w:r w:rsidR="009D3FAA" w:rsidRPr="00165E39">
        <w:rPr>
          <w:rFonts w:asciiTheme="minorHAnsi" w:hAnsiTheme="minorHAnsi"/>
          <w:sz w:val="22"/>
          <w:szCs w:val="22"/>
        </w:rPr>
        <w:t>s</w:t>
      </w:r>
      <w:r w:rsidR="00D1562E" w:rsidRPr="00165E39">
        <w:rPr>
          <w:rFonts w:asciiTheme="minorHAnsi" w:hAnsiTheme="minorHAnsi"/>
          <w:sz w:val="22"/>
          <w:szCs w:val="22"/>
        </w:rPr>
        <w:t xml:space="preserve"> to </w:t>
      </w:r>
      <w:r w:rsidR="009D3FAA" w:rsidRPr="00165E39">
        <w:rPr>
          <w:rFonts w:asciiTheme="minorHAnsi" w:hAnsiTheme="minorHAnsi"/>
          <w:sz w:val="22"/>
          <w:szCs w:val="22"/>
        </w:rPr>
        <w:t>the assistance that is offered.</w:t>
      </w:r>
    </w:p>
    <w:p w:rsidR="00803AD8" w:rsidRPr="00165E39" w:rsidRDefault="00D1562E" w:rsidP="001F001E">
      <w:pPr>
        <w:pStyle w:val="Heading2"/>
        <w:numPr>
          <w:ilvl w:val="0"/>
          <w:numId w:val="8"/>
        </w:numPr>
        <w:tabs>
          <w:tab w:val="clear" w:pos="720"/>
        </w:tabs>
        <w:jc w:val="left"/>
        <w:rPr>
          <w:rFonts w:asciiTheme="minorHAnsi" w:hAnsiTheme="minorHAnsi"/>
          <w:sz w:val="22"/>
          <w:szCs w:val="22"/>
        </w:rPr>
      </w:pPr>
      <w:r w:rsidRPr="00165E39">
        <w:rPr>
          <w:rFonts w:asciiTheme="minorHAnsi" w:hAnsiTheme="minorHAnsi"/>
          <w:sz w:val="22"/>
          <w:szCs w:val="22"/>
        </w:rPr>
        <w:t>No photographic equipment should be used in the changing room environment. This includes cameras, video cameras, camera phones etc. Guidance on photography can found in the use of photographic equipment policy.</w:t>
      </w:r>
    </w:p>
    <w:p w:rsidR="00D1562E" w:rsidRPr="00165E39" w:rsidRDefault="00D1562E" w:rsidP="001F001E">
      <w:pPr>
        <w:pStyle w:val="Heading2"/>
        <w:numPr>
          <w:ilvl w:val="0"/>
          <w:numId w:val="0"/>
        </w:numPr>
        <w:ind w:left="864" w:hanging="864"/>
        <w:jc w:val="left"/>
        <w:rPr>
          <w:rFonts w:asciiTheme="minorHAnsi" w:hAnsiTheme="minorHAnsi"/>
          <w:sz w:val="22"/>
          <w:szCs w:val="22"/>
          <w:u w:val="single"/>
        </w:rPr>
      </w:pPr>
    </w:p>
    <w:p w:rsidR="00803AD8" w:rsidRPr="00B019D3" w:rsidRDefault="00803AD8" w:rsidP="001F001E">
      <w:pPr>
        <w:pStyle w:val="Heading2"/>
        <w:numPr>
          <w:ilvl w:val="0"/>
          <w:numId w:val="0"/>
        </w:numPr>
        <w:ind w:left="864" w:hanging="864"/>
        <w:jc w:val="left"/>
        <w:rPr>
          <w:rFonts w:asciiTheme="minorHAnsi" w:hAnsiTheme="minorHAnsi"/>
          <w:b/>
          <w:color w:val="365F91" w:themeColor="accent1" w:themeShade="BF"/>
          <w:sz w:val="28"/>
          <w:szCs w:val="22"/>
        </w:rPr>
      </w:pPr>
      <w:r w:rsidRPr="00B019D3">
        <w:rPr>
          <w:rFonts w:asciiTheme="minorHAnsi" w:hAnsiTheme="minorHAnsi"/>
          <w:b/>
          <w:color w:val="365F91" w:themeColor="accent1" w:themeShade="BF"/>
          <w:sz w:val="28"/>
          <w:szCs w:val="22"/>
        </w:rPr>
        <w:t>Late collection</w:t>
      </w:r>
    </w:p>
    <w:p w:rsidR="00CF4D0B" w:rsidRPr="00165E39" w:rsidRDefault="00152160" w:rsidP="001F001E">
      <w:pPr>
        <w:pStyle w:val="Heading2"/>
        <w:numPr>
          <w:ilvl w:val="0"/>
          <w:numId w:val="0"/>
        </w:numPr>
        <w:tabs>
          <w:tab w:val="clear" w:pos="720"/>
        </w:tabs>
        <w:jc w:val="left"/>
        <w:rPr>
          <w:rFonts w:asciiTheme="minorHAnsi" w:hAnsiTheme="minorHAnsi"/>
          <w:sz w:val="22"/>
          <w:szCs w:val="22"/>
        </w:rPr>
      </w:pPr>
      <w:r w:rsidRPr="00165E39">
        <w:rPr>
          <w:rFonts w:asciiTheme="minorHAnsi" w:hAnsiTheme="minorHAnsi"/>
          <w:sz w:val="22"/>
          <w:szCs w:val="22"/>
        </w:rPr>
        <w:t>It is recommended that every club should develop and publicise their policy of late collection of children. Clubs should make it clear that it is not their responsibility to transport children home on behalf of parents who have been delayed. Good practice should include:</w:t>
      </w:r>
    </w:p>
    <w:p w:rsidR="00152160" w:rsidRPr="00165E39" w:rsidRDefault="00152160" w:rsidP="001F001E">
      <w:pPr>
        <w:pStyle w:val="Heading2"/>
        <w:numPr>
          <w:ilvl w:val="0"/>
          <w:numId w:val="10"/>
        </w:numPr>
        <w:tabs>
          <w:tab w:val="clear" w:pos="720"/>
        </w:tabs>
        <w:jc w:val="left"/>
        <w:rPr>
          <w:rFonts w:asciiTheme="minorHAnsi" w:hAnsiTheme="minorHAnsi"/>
          <w:sz w:val="22"/>
          <w:szCs w:val="22"/>
        </w:rPr>
      </w:pPr>
      <w:r w:rsidRPr="00165E39">
        <w:rPr>
          <w:rFonts w:asciiTheme="minorHAnsi" w:hAnsiTheme="minorHAnsi"/>
          <w:sz w:val="22"/>
          <w:szCs w:val="22"/>
        </w:rPr>
        <w:t xml:space="preserve">Providing a staff contact number for parents to call to </w:t>
      </w:r>
      <w:proofErr w:type="gramStart"/>
      <w:r w:rsidRPr="00165E39">
        <w:rPr>
          <w:rFonts w:asciiTheme="minorHAnsi" w:hAnsiTheme="minorHAnsi"/>
          <w:sz w:val="22"/>
          <w:szCs w:val="22"/>
        </w:rPr>
        <w:t>advise</w:t>
      </w:r>
      <w:proofErr w:type="gramEnd"/>
      <w:r w:rsidRPr="00165E39">
        <w:rPr>
          <w:rFonts w:asciiTheme="minorHAnsi" w:hAnsiTheme="minorHAnsi"/>
          <w:sz w:val="22"/>
          <w:szCs w:val="22"/>
        </w:rPr>
        <w:t xml:space="preserve"> of any possibility of late collection.</w:t>
      </w:r>
    </w:p>
    <w:p w:rsidR="00152160" w:rsidRPr="00165E39" w:rsidRDefault="00152160" w:rsidP="001F001E">
      <w:pPr>
        <w:pStyle w:val="Heading2"/>
        <w:numPr>
          <w:ilvl w:val="0"/>
          <w:numId w:val="10"/>
        </w:numPr>
        <w:tabs>
          <w:tab w:val="clear" w:pos="720"/>
        </w:tabs>
        <w:jc w:val="left"/>
        <w:rPr>
          <w:rFonts w:asciiTheme="minorHAnsi" w:hAnsiTheme="minorHAnsi"/>
          <w:sz w:val="22"/>
          <w:szCs w:val="22"/>
        </w:rPr>
      </w:pPr>
      <w:proofErr w:type="gramStart"/>
      <w:r w:rsidRPr="00165E39">
        <w:rPr>
          <w:rFonts w:asciiTheme="minorHAnsi" w:hAnsiTheme="minorHAnsi"/>
          <w:sz w:val="22"/>
          <w:szCs w:val="22"/>
        </w:rPr>
        <w:t>Obtaining an alternative contact name/number for parents/carers in the event that they cannot be contacted on the primary number.</w:t>
      </w:r>
      <w:proofErr w:type="gramEnd"/>
    </w:p>
    <w:p w:rsidR="00152160" w:rsidRPr="00165E39" w:rsidRDefault="00152160" w:rsidP="001F001E">
      <w:pPr>
        <w:pStyle w:val="Heading2"/>
        <w:numPr>
          <w:ilvl w:val="0"/>
          <w:numId w:val="0"/>
        </w:numPr>
        <w:tabs>
          <w:tab w:val="clear" w:pos="720"/>
        </w:tabs>
        <w:jc w:val="left"/>
        <w:rPr>
          <w:rFonts w:asciiTheme="minorHAnsi" w:hAnsiTheme="minorHAnsi"/>
          <w:sz w:val="22"/>
          <w:szCs w:val="22"/>
        </w:rPr>
      </w:pPr>
      <w:r w:rsidRPr="00165E39">
        <w:rPr>
          <w:rFonts w:asciiTheme="minorHAnsi" w:hAnsiTheme="minorHAnsi"/>
          <w:sz w:val="22"/>
          <w:szCs w:val="22"/>
        </w:rPr>
        <w:t>In the event of late collection staff should:</w:t>
      </w:r>
    </w:p>
    <w:p w:rsidR="00152160" w:rsidRPr="00165E39" w:rsidRDefault="00152160" w:rsidP="001F001E">
      <w:pPr>
        <w:pStyle w:val="Heading2"/>
        <w:numPr>
          <w:ilvl w:val="0"/>
          <w:numId w:val="9"/>
        </w:numPr>
        <w:tabs>
          <w:tab w:val="clear" w:pos="720"/>
        </w:tabs>
        <w:jc w:val="left"/>
        <w:rPr>
          <w:rFonts w:asciiTheme="minorHAnsi" w:hAnsiTheme="minorHAnsi"/>
          <w:sz w:val="22"/>
          <w:szCs w:val="22"/>
        </w:rPr>
      </w:pPr>
      <w:r w:rsidRPr="00165E39">
        <w:rPr>
          <w:rFonts w:asciiTheme="minorHAnsi" w:hAnsiTheme="minorHAnsi"/>
          <w:sz w:val="22"/>
          <w:szCs w:val="22"/>
        </w:rPr>
        <w:t>Attempt to contact the parent/carer</w:t>
      </w:r>
    </w:p>
    <w:p w:rsidR="00152160" w:rsidRPr="00165E39" w:rsidRDefault="00152160" w:rsidP="001F001E">
      <w:pPr>
        <w:pStyle w:val="Heading2"/>
        <w:numPr>
          <w:ilvl w:val="0"/>
          <w:numId w:val="9"/>
        </w:numPr>
        <w:tabs>
          <w:tab w:val="clear" w:pos="720"/>
        </w:tabs>
        <w:jc w:val="left"/>
        <w:rPr>
          <w:rFonts w:asciiTheme="minorHAnsi" w:hAnsiTheme="minorHAnsi"/>
          <w:sz w:val="22"/>
          <w:szCs w:val="22"/>
        </w:rPr>
      </w:pPr>
      <w:r w:rsidRPr="00165E39">
        <w:rPr>
          <w:rFonts w:asciiTheme="minorHAnsi" w:hAnsiTheme="minorHAnsi"/>
          <w:sz w:val="22"/>
          <w:szCs w:val="22"/>
        </w:rPr>
        <w:t>Use the alternative contact number if required</w:t>
      </w:r>
    </w:p>
    <w:p w:rsidR="00152160" w:rsidRPr="00165E39" w:rsidRDefault="00152160" w:rsidP="001F001E">
      <w:pPr>
        <w:pStyle w:val="Heading2"/>
        <w:numPr>
          <w:ilvl w:val="0"/>
          <w:numId w:val="9"/>
        </w:numPr>
        <w:tabs>
          <w:tab w:val="clear" w:pos="720"/>
        </w:tabs>
        <w:jc w:val="left"/>
        <w:rPr>
          <w:rFonts w:asciiTheme="minorHAnsi" w:hAnsiTheme="minorHAnsi"/>
          <w:sz w:val="22"/>
          <w:szCs w:val="22"/>
        </w:rPr>
      </w:pPr>
      <w:r w:rsidRPr="00165E39">
        <w:rPr>
          <w:rFonts w:asciiTheme="minorHAnsi" w:hAnsiTheme="minorHAnsi"/>
          <w:sz w:val="22"/>
          <w:szCs w:val="22"/>
        </w:rPr>
        <w:t>Wait with the child at the sports facility, with other staff/parents present</w:t>
      </w:r>
    </w:p>
    <w:p w:rsidR="00152160" w:rsidRPr="00165E39" w:rsidRDefault="00152160" w:rsidP="001F001E">
      <w:pPr>
        <w:pStyle w:val="Heading2"/>
        <w:numPr>
          <w:ilvl w:val="0"/>
          <w:numId w:val="9"/>
        </w:numPr>
        <w:tabs>
          <w:tab w:val="clear" w:pos="720"/>
        </w:tabs>
        <w:jc w:val="left"/>
        <w:rPr>
          <w:rFonts w:asciiTheme="minorHAnsi" w:hAnsiTheme="minorHAnsi"/>
          <w:sz w:val="22"/>
          <w:szCs w:val="22"/>
        </w:rPr>
      </w:pPr>
      <w:r w:rsidRPr="00165E39">
        <w:rPr>
          <w:rFonts w:asciiTheme="minorHAnsi" w:hAnsiTheme="minorHAnsi"/>
          <w:sz w:val="22"/>
          <w:szCs w:val="22"/>
        </w:rPr>
        <w:t>Remind parents of the late collection policy</w:t>
      </w:r>
    </w:p>
    <w:p w:rsidR="00152160" w:rsidRPr="00165E39" w:rsidRDefault="00152160" w:rsidP="001F001E">
      <w:pPr>
        <w:pStyle w:val="Heading2"/>
        <w:numPr>
          <w:ilvl w:val="0"/>
          <w:numId w:val="0"/>
        </w:numPr>
        <w:tabs>
          <w:tab w:val="clear" w:pos="720"/>
        </w:tabs>
        <w:ind w:left="864" w:hanging="864"/>
        <w:jc w:val="left"/>
        <w:rPr>
          <w:rFonts w:asciiTheme="minorHAnsi" w:hAnsiTheme="minorHAnsi"/>
          <w:sz w:val="22"/>
          <w:szCs w:val="22"/>
        </w:rPr>
      </w:pPr>
      <w:r w:rsidRPr="00165E39">
        <w:rPr>
          <w:rFonts w:asciiTheme="minorHAnsi" w:hAnsiTheme="minorHAnsi"/>
          <w:sz w:val="22"/>
          <w:szCs w:val="22"/>
        </w:rPr>
        <w:t>Staff should not:</w:t>
      </w:r>
    </w:p>
    <w:p w:rsidR="00152160" w:rsidRPr="00165E39" w:rsidRDefault="00152160" w:rsidP="001F001E">
      <w:pPr>
        <w:pStyle w:val="Heading2"/>
        <w:numPr>
          <w:ilvl w:val="0"/>
          <w:numId w:val="11"/>
        </w:numPr>
        <w:tabs>
          <w:tab w:val="clear" w:pos="720"/>
        </w:tabs>
        <w:jc w:val="left"/>
        <w:rPr>
          <w:rFonts w:asciiTheme="minorHAnsi" w:hAnsiTheme="minorHAnsi"/>
          <w:sz w:val="22"/>
          <w:szCs w:val="22"/>
        </w:rPr>
      </w:pPr>
      <w:r w:rsidRPr="00165E39">
        <w:rPr>
          <w:rFonts w:asciiTheme="minorHAnsi" w:hAnsiTheme="minorHAnsi"/>
          <w:sz w:val="22"/>
          <w:szCs w:val="22"/>
        </w:rPr>
        <w:t>Take the child home or to any other location without the express permission of the parents</w:t>
      </w:r>
    </w:p>
    <w:p w:rsidR="00152160" w:rsidRPr="00165E39" w:rsidRDefault="00152160" w:rsidP="001F001E">
      <w:pPr>
        <w:pStyle w:val="Heading2"/>
        <w:numPr>
          <w:ilvl w:val="0"/>
          <w:numId w:val="11"/>
        </w:numPr>
        <w:tabs>
          <w:tab w:val="clear" w:pos="720"/>
        </w:tabs>
        <w:jc w:val="left"/>
        <w:rPr>
          <w:rFonts w:asciiTheme="minorHAnsi" w:hAnsiTheme="minorHAnsi"/>
          <w:sz w:val="22"/>
          <w:szCs w:val="22"/>
        </w:rPr>
      </w:pPr>
      <w:r w:rsidRPr="00165E39">
        <w:rPr>
          <w:rFonts w:asciiTheme="minorHAnsi" w:hAnsiTheme="minorHAnsi"/>
          <w:sz w:val="22"/>
          <w:szCs w:val="22"/>
        </w:rPr>
        <w:t>Send the child home with anyone else without the express permission of the parents</w:t>
      </w:r>
    </w:p>
    <w:p w:rsidR="00152160" w:rsidRPr="00165E39" w:rsidRDefault="00152160" w:rsidP="001F001E">
      <w:pPr>
        <w:pStyle w:val="Heading2"/>
        <w:numPr>
          <w:ilvl w:val="0"/>
          <w:numId w:val="11"/>
        </w:numPr>
        <w:tabs>
          <w:tab w:val="clear" w:pos="720"/>
        </w:tabs>
        <w:jc w:val="left"/>
        <w:rPr>
          <w:rFonts w:asciiTheme="minorHAnsi" w:hAnsiTheme="minorHAnsi"/>
          <w:sz w:val="22"/>
          <w:szCs w:val="22"/>
        </w:rPr>
      </w:pPr>
      <w:r w:rsidRPr="00165E39">
        <w:rPr>
          <w:rFonts w:asciiTheme="minorHAnsi" w:hAnsiTheme="minorHAnsi"/>
          <w:sz w:val="22"/>
          <w:szCs w:val="22"/>
        </w:rPr>
        <w:t>Leave the child on their own</w:t>
      </w:r>
    </w:p>
    <w:p w:rsidR="00AB2C1B" w:rsidRPr="00165E39" w:rsidRDefault="00152160" w:rsidP="001F001E">
      <w:pPr>
        <w:pStyle w:val="Heading2"/>
        <w:numPr>
          <w:ilvl w:val="0"/>
          <w:numId w:val="11"/>
        </w:numPr>
        <w:tabs>
          <w:tab w:val="clear" w:pos="720"/>
        </w:tabs>
        <w:jc w:val="left"/>
        <w:rPr>
          <w:rFonts w:asciiTheme="minorHAnsi" w:hAnsiTheme="minorHAnsi"/>
          <w:sz w:val="22"/>
          <w:szCs w:val="22"/>
        </w:rPr>
      </w:pPr>
      <w:r w:rsidRPr="00165E39">
        <w:rPr>
          <w:rFonts w:asciiTheme="minorHAnsi" w:hAnsiTheme="minorHAnsi"/>
          <w:sz w:val="22"/>
          <w:szCs w:val="22"/>
        </w:rPr>
        <w:t>Ask the child to wait in a vehicle or sports facility with you alone</w:t>
      </w:r>
    </w:p>
    <w:p w:rsidR="002F3150" w:rsidRDefault="002F3150" w:rsidP="001F001E">
      <w:pPr>
        <w:pStyle w:val="Heading2"/>
        <w:numPr>
          <w:ilvl w:val="0"/>
          <w:numId w:val="0"/>
        </w:numPr>
        <w:tabs>
          <w:tab w:val="clear" w:pos="720"/>
        </w:tabs>
        <w:jc w:val="left"/>
        <w:rPr>
          <w:rFonts w:asciiTheme="minorHAnsi" w:hAnsiTheme="minorHAnsi"/>
          <w:sz w:val="22"/>
          <w:szCs w:val="22"/>
        </w:rPr>
      </w:pPr>
    </w:p>
    <w:p w:rsidR="00AB2C1B" w:rsidRPr="00B019D3" w:rsidRDefault="00AB2C1B" w:rsidP="001F001E">
      <w:pPr>
        <w:pStyle w:val="Heading2"/>
        <w:numPr>
          <w:ilvl w:val="0"/>
          <w:numId w:val="0"/>
        </w:numPr>
        <w:tabs>
          <w:tab w:val="clear" w:pos="720"/>
        </w:tabs>
        <w:jc w:val="left"/>
        <w:rPr>
          <w:rFonts w:asciiTheme="minorHAnsi" w:hAnsiTheme="minorHAnsi"/>
          <w:b/>
          <w:color w:val="365F91" w:themeColor="accent1" w:themeShade="BF"/>
          <w:sz w:val="28"/>
          <w:szCs w:val="22"/>
        </w:rPr>
      </w:pPr>
      <w:r w:rsidRPr="00B019D3">
        <w:rPr>
          <w:rFonts w:asciiTheme="minorHAnsi" w:hAnsiTheme="minorHAnsi"/>
          <w:b/>
          <w:color w:val="365F91" w:themeColor="accent1" w:themeShade="BF"/>
          <w:sz w:val="28"/>
          <w:szCs w:val="22"/>
        </w:rPr>
        <w:t xml:space="preserve">Organising trips away </w:t>
      </w:r>
    </w:p>
    <w:p w:rsidR="00AB2C1B" w:rsidRPr="00165E39" w:rsidRDefault="00AB2C1B" w:rsidP="001F001E">
      <w:pPr>
        <w:pStyle w:val="Heading2"/>
        <w:numPr>
          <w:ilvl w:val="0"/>
          <w:numId w:val="0"/>
        </w:numPr>
        <w:tabs>
          <w:tab w:val="clear" w:pos="720"/>
        </w:tabs>
        <w:jc w:val="left"/>
        <w:rPr>
          <w:rFonts w:asciiTheme="minorHAnsi" w:hAnsiTheme="minorHAnsi"/>
          <w:sz w:val="22"/>
          <w:szCs w:val="22"/>
        </w:rPr>
      </w:pPr>
      <w:r w:rsidRPr="00165E39">
        <w:rPr>
          <w:rFonts w:asciiTheme="minorHAnsi" w:hAnsiTheme="minorHAnsi"/>
          <w:sz w:val="22"/>
          <w:szCs w:val="22"/>
        </w:rPr>
        <w:t xml:space="preserve">Even the simplest day trip away from the club requires planning. When planning residential trips clubs should use the advice and checklists given in ‘Planning Residential </w:t>
      </w:r>
      <w:r w:rsidR="001E5196" w:rsidRPr="00165E39">
        <w:rPr>
          <w:rFonts w:asciiTheme="minorHAnsi" w:hAnsiTheme="minorHAnsi"/>
          <w:sz w:val="22"/>
          <w:szCs w:val="22"/>
        </w:rPr>
        <w:t>Trips</w:t>
      </w:r>
      <w:r w:rsidRPr="00165E39">
        <w:rPr>
          <w:rFonts w:asciiTheme="minorHAnsi" w:hAnsiTheme="minorHAnsi"/>
          <w:sz w:val="22"/>
          <w:szCs w:val="22"/>
        </w:rPr>
        <w:t>’ Guidance, Training Camp Checklist and consent forms</w:t>
      </w:r>
      <w:r w:rsidR="001E5196" w:rsidRPr="00165E39">
        <w:rPr>
          <w:rFonts w:asciiTheme="minorHAnsi" w:hAnsiTheme="minorHAnsi"/>
          <w:sz w:val="22"/>
          <w:szCs w:val="22"/>
        </w:rPr>
        <w:t xml:space="preserve"> (in development)</w:t>
      </w:r>
      <w:r w:rsidRPr="00165E39">
        <w:rPr>
          <w:rFonts w:asciiTheme="minorHAnsi" w:hAnsiTheme="minorHAnsi"/>
          <w:sz w:val="22"/>
          <w:szCs w:val="22"/>
        </w:rPr>
        <w:t>.</w:t>
      </w:r>
      <w:r w:rsidRPr="00165E39">
        <w:rPr>
          <w:rFonts w:asciiTheme="minorHAnsi" w:hAnsiTheme="minorHAnsi"/>
          <w:sz w:val="22"/>
          <w:szCs w:val="22"/>
        </w:rPr>
        <w:tab/>
      </w:r>
    </w:p>
    <w:p w:rsidR="00AB2C1B" w:rsidRDefault="00AB2C1B" w:rsidP="001F001E">
      <w:pPr>
        <w:pStyle w:val="Heading2"/>
        <w:numPr>
          <w:ilvl w:val="0"/>
          <w:numId w:val="0"/>
        </w:numPr>
        <w:tabs>
          <w:tab w:val="clear" w:pos="720"/>
        </w:tabs>
        <w:jc w:val="left"/>
        <w:rPr>
          <w:rFonts w:asciiTheme="minorHAnsi" w:hAnsiTheme="minorHAnsi"/>
          <w:sz w:val="22"/>
          <w:szCs w:val="22"/>
        </w:rPr>
      </w:pPr>
      <w:r w:rsidRPr="00165E39">
        <w:rPr>
          <w:rFonts w:asciiTheme="minorHAnsi" w:hAnsiTheme="minorHAnsi"/>
          <w:sz w:val="22"/>
          <w:szCs w:val="22"/>
        </w:rPr>
        <w:lastRenderedPageBreak/>
        <w:t>A very useful document</w:t>
      </w:r>
      <w:r w:rsidRPr="00165E39">
        <w:rPr>
          <w:rFonts w:asciiTheme="minorHAnsi" w:hAnsiTheme="minorHAnsi"/>
          <w:sz w:val="22"/>
          <w:szCs w:val="22"/>
        </w:rPr>
        <w:tab/>
        <w:t>Safe Sport Away is available to purchase from NSPCC Publications:</w:t>
      </w:r>
    </w:p>
    <w:p w:rsidR="00AB2C1B" w:rsidRPr="00165E39" w:rsidRDefault="00183D02" w:rsidP="001F001E">
      <w:pPr>
        <w:pStyle w:val="Heading2"/>
        <w:numPr>
          <w:ilvl w:val="0"/>
          <w:numId w:val="0"/>
        </w:numPr>
        <w:tabs>
          <w:tab w:val="clear" w:pos="720"/>
        </w:tabs>
        <w:jc w:val="left"/>
        <w:rPr>
          <w:rFonts w:asciiTheme="minorHAnsi" w:hAnsiTheme="minorHAnsi"/>
          <w:sz w:val="22"/>
          <w:szCs w:val="22"/>
        </w:rPr>
      </w:pPr>
      <w:hyperlink r:id="rId18" w:history="1">
        <w:r w:rsidRPr="000B32FE">
          <w:rPr>
            <w:rStyle w:val="Hyperlink"/>
            <w:rFonts w:asciiTheme="minorHAnsi" w:hAnsiTheme="minorHAnsi"/>
            <w:sz w:val="22"/>
            <w:szCs w:val="22"/>
          </w:rPr>
          <w:t>www.nspcc.org/inform</w:t>
        </w:r>
      </w:hyperlink>
      <w:r>
        <w:rPr>
          <w:rFonts w:asciiTheme="minorHAnsi" w:hAnsiTheme="minorHAnsi"/>
          <w:sz w:val="22"/>
          <w:szCs w:val="22"/>
        </w:rPr>
        <w:t xml:space="preserve"> </w:t>
      </w:r>
      <w:r w:rsidR="00AB2C1B" w:rsidRPr="00165E39">
        <w:rPr>
          <w:rFonts w:asciiTheme="minorHAnsi" w:hAnsiTheme="minorHAnsi"/>
          <w:sz w:val="22"/>
          <w:szCs w:val="22"/>
        </w:rPr>
        <w:t>or telephone on 0844 892 1026</w:t>
      </w:r>
      <w:r>
        <w:rPr>
          <w:rFonts w:asciiTheme="minorHAnsi" w:hAnsiTheme="minorHAnsi"/>
          <w:sz w:val="22"/>
          <w:szCs w:val="22"/>
        </w:rPr>
        <w:t xml:space="preserve">  </w:t>
      </w:r>
      <w:r w:rsidR="00AB2C1B" w:rsidRPr="00165E39">
        <w:rPr>
          <w:rFonts w:asciiTheme="minorHAnsi" w:hAnsiTheme="minorHAnsi"/>
          <w:sz w:val="22"/>
          <w:szCs w:val="22"/>
        </w:rPr>
        <w:t xml:space="preserve"> </w:t>
      </w:r>
    </w:p>
    <w:p w:rsidR="00AB2C1B" w:rsidRDefault="00AB2C1B" w:rsidP="001F001E">
      <w:pPr>
        <w:pStyle w:val="Heading2"/>
        <w:numPr>
          <w:ilvl w:val="0"/>
          <w:numId w:val="0"/>
        </w:numPr>
        <w:tabs>
          <w:tab w:val="clear" w:pos="720"/>
        </w:tabs>
        <w:jc w:val="left"/>
        <w:rPr>
          <w:rFonts w:asciiTheme="minorHAnsi" w:hAnsiTheme="minorHAnsi"/>
          <w:sz w:val="22"/>
          <w:szCs w:val="22"/>
        </w:rPr>
      </w:pPr>
      <w:r w:rsidRPr="00165E39">
        <w:rPr>
          <w:rFonts w:asciiTheme="minorHAnsi" w:hAnsiTheme="minorHAnsi"/>
          <w:sz w:val="22"/>
          <w:szCs w:val="22"/>
        </w:rPr>
        <w:t xml:space="preserve">The main factors to consider are: </w:t>
      </w:r>
    </w:p>
    <w:p w:rsidR="00183D02" w:rsidRDefault="00183D02" w:rsidP="00B019D3">
      <w:pPr>
        <w:pStyle w:val="Heading2"/>
        <w:numPr>
          <w:ilvl w:val="0"/>
          <w:numId w:val="28"/>
        </w:numPr>
        <w:tabs>
          <w:tab w:val="clear" w:pos="720"/>
        </w:tabs>
        <w:spacing w:line="240" w:lineRule="auto"/>
        <w:jc w:val="left"/>
        <w:rPr>
          <w:rFonts w:asciiTheme="minorHAnsi" w:hAnsiTheme="minorHAnsi"/>
          <w:sz w:val="22"/>
          <w:szCs w:val="22"/>
        </w:rPr>
      </w:pPr>
      <w:r>
        <w:rPr>
          <w:rFonts w:asciiTheme="minorHAnsi" w:hAnsiTheme="minorHAnsi"/>
          <w:sz w:val="22"/>
          <w:szCs w:val="22"/>
        </w:rPr>
        <w:t>Communication with Parents</w:t>
      </w:r>
    </w:p>
    <w:p w:rsidR="00183D02" w:rsidRDefault="00183D02" w:rsidP="00B019D3">
      <w:pPr>
        <w:pStyle w:val="Heading2"/>
        <w:numPr>
          <w:ilvl w:val="0"/>
          <w:numId w:val="28"/>
        </w:numPr>
        <w:tabs>
          <w:tab w:val="clear" w:pos="720"/>
        </w:tabs>
        <w:spacing w:line="240" w:lineRule="auto"/>
        <w:jc w:val="left"/>
        <w:rPr>
          <w:rFonts w:asciiTheme="minorHAnsi" w:hAnsiTheme="minorHAnsi"/>
          <w:sz w:val="22"/>
          <w:szCs w:val="22"/>
        </w:rPr>
      </w:pPr>
      <w:r>
        <w:rPr>
          <w:rFonts w:asciiTheme="minorHAnsi" w:hAnsiTheme="minorHAnsi"/>
          <w:sz w:val="22"/>
          <w:szCs w:val="22"/>
        </w:rPr>
        <w:t>Transport</w:t>
      </w:r>
    </w:p>
    <w:p w:rsidR="00183D02" w:rsidRDefault="00183D02" w:rsidP="00B019D3">
      <w:pPr>
        <w:pStyle w:val="Heading2"/>
        <w:numPr>
          <w:ilvl w:val="0"/>
          <w:numId w:val="28"/>
        </w:numPr>
        <w:tabs>
          <w:tab w:val="clear" w:pos="720"/>
        </w:tabs>
        <w:spacing w:line="240" w:lineRule="auto"/>
        <w:jc w:val="left"/>
        <w:rPr>
          <w:rFonts w:asciiTheme="minorHAnsi" w:hAnsiTheme="minorHAnsi"/>
          <w:sz w:val="22"/>
          <w:szCs w:val="22"/>
        </w:rPr>
      </w:pPr>
      <w:r>
        <w:rPr>
          <w:rFonts w:asciiTheme="minorHAnsi" w:hAnsiTheme="minorHAnsi"/>
          <w:sz w:val="22"/>
          <w:szCs w:val="22"/>
        </w:rPr>
        <w:t>Overnight stays</w:t>
      </w:r>
    </w:p>
    <w:p w:rsidR="00183D02" w:rsidRDefault="00183D02" w:rsidP="00B019D3">
      <w:pPr>
        <w:pStyle w:val="Heading2"/>
        <w:numPr>
          <w:ilvl w:val="0"/>
          <w:numId w:val="28"/>
        </w:numPr>
        <w:tabs>
          <w:tab w:val="clear" w:pos="720"/>
        </w:tabs>
        <w:spacing w:line="240" w:lineRule="auto"/>
        <w:jc w:val="left"/>
        <w:rPr>
          <w:rFonts w:asciiTheme="minorHAnsi" w:hAnsiTheme="minorHAnsi"/>
          <w:sz w:val="22"/>
          <w:szCs w:val="22"/>
        </w:rPr>
      </w:pPr>
      <w:r>
        <w:rPr>
          <w:rFonts w:asciiTheme="minorHAnsi" w:hAnsiTheme="minorHAnsi"/>
          <w:sz w:val="22"/>
          <w:szCs w:val="22"/>
        </w:rPr>
        <w:t>Supervision</w:t>
      </w:r>
    </w:p>
    <w:p w:rsidR="00183D02" w:rsidRDefault="00183D02" w:rsidP="00B019D3">
      <w:pPr>
        <w:pStyle w:val="Heading2"/>
        <w:numPr>
          <w:ilvl w:val="0"/>
          <w:numId w:val="28"/>
        </w:numPr>
        <w:tabs>
          <w:tab w:val="clear" w:pos="720"/>
        </w:tabs>
        <w:spacing w:line="240" w:lineRule="auto"/>
        <w:jc w:val="left"/>
        <w:rPr>
          <w:rFonts w:asciiTheme="minorHAnsi" w:hAnsiTheme="minorHAnsi"/>
          <w:sz w:val="22"/>
          <w:szCs w:val="22"/>
        </w:rPr>
      </w:pPr>
      <w:r>
        <w:rPr>
          <w:rFonts w:asciiTheme="minorHAnsi" w:hAnsiTheme="minorHAnsi"/>
          <w:sz w:val="22"/>
          <w:szCs w:val="22"/>
        </w:rPr>
        <w:t>Emergency procedures</w:t>
      </w:r>
    </w:p>
    <w:p w:rsidR="00183D02" w:rsidRPr="00165E39" w:rsidRDefault="00183D02" w:rsidP="00B019D3">
      <w:pPr>
        <w:pStyle w:val="Heading2"/>
        <w:numPr>
          <w:ilvl w:val="0"/>
          <w:numId w:val="28"/>
        </w:numPr>
        <w:tabs>
          <w:tab w:val="clear" w:pos="720"/>
        </w:tabs>
        <w:spacing w:line="240" w:lineRule="auto"/>
        <w:jc w:val="left"/>
        <w:rPr>
          <w:rFonts w:asciiTheme="minorHAnsi" w:hAnsiTheme="minorHAnsi"/>
          <w:sz w:val="22"/>
          <w:szCs w:val="22"/>
        </w:rPr>
      </w:pPr>
      <w:r>
        <w:rPr>
          <w:rFonts w:asciiTheme="minorHAnsi" w:hAnsiTheme="minorHAnsi"/>
          <w:sz w:val="22"/>
          <w:szCs w:val="22"/>
        </w:rPr>
        <w:t>Insurance</w:t>
      </w:r>
    </w:p>
    <w:p w:rsidR="00AB2C1B" w:rsidRPr="00B019D3" w:rsidRDefault="00183D02" w:rsidP="001F001E">
      <w:pPr>
        <w:pStyle w:val="Heading2"/>
        <w:numPr>
          <w:ilvl w:val="0"/>
          <w:numId w:val="0"/>
        </w:numPr>
        <w:tabs>
          <w:tab w:val="clear" w:pos="720"/>
        </w:tabs>
        <w:jc w:val="left"/>
        <w:rPr>
          <w:rFonts w:asciiTheme="minorHAnsi" w:hAnsiTheme="minorHAnsi"/>
          <w:b/>
          <w:color w:val="365F91" w:themeColor="accent1" w:themeShade="BF"/>
          <w:sz w:val="22"/>
          <w:szCs w:val="22"/>
        </w:rPr>
      </w:pPr>
      <w:r w:rsidRPr="00B019D3">
        <w:rPr>
          <w:rFonts w:asciiTheme="minorHAnsi" w:hAnsiTheme="minorHAnsi"/>
          <w:b/>
          <w:color w:val="365F91" w:themeColor="accent1" w:themeShade="BF"/>
          <w:sz w:val="22"/>
          <w:szCs w:val="22"/>
        </w:rPr>
        <w:t xml:space="preserve">1. </w:t>
      </w:r>
      <w:r w:rsidR="00AB2C1B" w:rsidRPr="00B019D3">
        <w:rPr>
          <w:rFonts w:asciiTheme="minorHAnsi" w:hAnsiTheme="minorHAnsi"/>
          <w:b/>
          <w:color w:val="365F91" w:themeColor="accent1" w:themeShade="BF"/>
          <w:sz w:val="22"/>
          <w:szCs w:val="22"/>
        </w:rPr>
        <w:t>Communication with Parents</w:t>
      </w:r>
    </w:p>
    <w:p w:rsidR="001E5196" w:rsidRPr="00165E39" w:rsidRDefault="00AB2C1B" w:rsidP="00B019D3">
      <w:pPr>
        <w:pStyle w:val="Heading2"/>
        <w:numPr>
          <w:ilvl w:val="0"/>
          <w:numId w:val="0"/>
        </w:numPr>
        <w:tabs>
          <w:tab w:val="clear" w:pos="720"/>
        </w:tabs>
        <w:jc w:val="left"/>
        <w:rPr>
          <w:rFonts w:asciiTheme="minorHAnsi" w:hAnsiTheme="minorHAnsi" w:cs="Arial"/>
          <w:sz w:val="22"/>
          <w:szCs w:val="22"/>
        </w:rPr>
      </w:pPr>
      <w:r w:rsidRPr="00165E39">
        <w:rPr>
          <w:rFonts w:asciiTheme="minorHAnsi" w:hAnsiTheme="minorHAnsi"/>
          <w:sz w:val="22"/>
          <w:szCs w:val="22"/>
        </w:rPr>
        <w:t>For a short day trip this may amount merely to details of transport, pick up and return points and times, competitio</w:t>
      </w:r>
      <w:r w:rsidR="00183D02">
        <w:rPr>
          <w:rFonts w:asciiTheme="minorHAnsi" w:hAnsiTheme="minorHAnsi"/>
          <w:sz w:val="22"/>
          <w:szCs w:val="22"/>
        </w:rPr>
        <w:t xml:space="preserve">n or venue details, team leader </w:t>
      </w:r>
      <w:r w:rsidRPr="00165E39">
        <w:rPr>
          <w:rFonts w:asciiTheme="minorHAnsi" w:hAnsiTheme="minorHAnsi"/>
          <w:sz w:val="22"/>
          <w:szCs w:val="22"/>
        </w:rPr>
        <w:t>or coach contact details, emergency contact details for Parents, costs, dietary requirements (if relevant) and</w:t>
      </w:r>
      <w:r w:rsidRPr="00165E39">
        <w:rPr>
          <w:rFonts w:asciiTheme="minorHAnsi" w:hAnsiTheme="minorHAnsi"/>
          <w:sz w:val="22"/>
          <w:szCs w:val="22"/>
        </w:rPr>
        <w:tab/>
        <w:t>any other special requirements or medical details. Strict instructions should be given to Parents regarding the drop off and return locations and times.</w:t>
      </w:r>
    </w:p>
    <w:p w:rsidR="00AB2C1B" w:rsidRPr="00B019D3" w:rsidRDefault="00183D02" w:rsidP="001F001E">
      <w:pPr>
        <w:pStyle w:val="Heading2"/>
        <w:numPr>
          <w:ilvl w:val="0"/>
          <w:numId w:val="0"/>
        </w:numPr>
        <w:tabs>
          <w:tab w:val="clear" w:pos="720"/>
        </w:tabs>
        <w:jc w:val="left"/>
        <w:rPr>
          <w:rFonts w:asciiTheme="minorHAnsi" w:hAnsiTheme="minorHAnsi"/>
          <w:b/>
          <w:color w:val="365F91" w:themeColor="accent1" w:themeShade="BF"/>
          <w:sz w:val="22"/>
          <w:szCs w:val="22"/>
        </w:rPr>
      </w:pPr>
      <w:r w:rsidRPr="00B019D3">
        <w:rPr>
          <w:rFonts w:asciiTheme="minorHAnsi" w:hAnsiTheme="minorHAnsi"/>
          <w:b/>
          <w:color w:val="365F91" w:themeColor="accent1" w:themeShade="BF"/>
          <w:sz w:val="22"/>
          <w:szCs w:val="22"/>
        </w:rPr>
        <w:t xml:space="preserve">2. </w:t>
      </w:r>
      <w:r w:rsidR="00AB2C1B" w:rsidRPr="00B019D3">
        <w:rPr>
          <w:rFonts w:asciiTheme="minorHAnsi" w:hAnsiTheme="minorHAnsi"/>
          <w:b/>
          <w:color w:val="365F91" w:themeColor="accent1" w:themeShade="BF"/>
          <w:sz w:val="22"/>
          <w:szCs w:val="22"/>
        </w:rPr>
        <w:t>Transport</w:t>
      </w:r>
    </w:p>
    <w:p w:rsidR="001E5196" w:rsidRPr="00165E39" w:rsidRDefault="00AB2C1B" w:rsidP="001F001E">
      <w:pPr>
        <w:pStyle w:val="Heading2"/>
        <w:numPr>
          <w:ilvl w:val="0"/>
          <w:numId w:val="0"/>
        </w:numPr>
        <w:tabs>
          <w:tab w:val="clear" w:pos="720"/>
        </w:tabs>
        <w:jc w:val="left"/>
        <w:rPr>
          <w:rFonts w:asciiTheme="minorHAnsi" w:hAnsiTheme="minorHAnsi" w:cs="Arial"/>
          <w:sz w:val="22"/>
          <w:szCs w:val="22"/>
        </w:rPr>
      </w:pPr>
      <w:r w:rsidRPr="00165E39">
        <w:rPr>
          <w:rFonts w:asciiTheme="minorHAnsi" w:hAnsiTheme="minorHAnsi"/>
          <w:sz w:val="22"/>
          <w:szCs w:val="22"/>
        </w:rPr>
        <w:t>Points</w:t>
      </w:r>
      <w:r w:rsidR="001E5196" w:rsidRPr="00165E39">
        <w:rPr>
          <w:rFonts w:asciiTheme="minorHAnsi" w:hAnsiTheme="minorHAnsi"/>
          <w:sz w:val="22"/>
          <w:szCs w:val="22"/>
        </w:rPr>
        <w:t xml:space="preserve"> </w:t>
      </w:r>
      <w:r w:rsidRPr="00165E39">
        <w:rPr>
          <w:rFonts w:asciiTheme="minorHAnsi" w:hAnsiTheme="minorHAnsi"/>
          <w:sz w:val="22"/>
          <w:szCs w:val="22"/>
        </w:rPr>
        <w:t>to</w:t>
      </w:r>
      <w:r w:rsidR="001E5196" w:rsidRPr="00165E39">
        <w:rPr>
          <w:rFonts w:asciiTheme="minorHAnsi" w:hAnsiTheme="minorHAnsi"/>
          <w:sz w:val="22"/>
          <w:szCs w:val="22"/>
        </w:rPr>
        <w:t xml:space="preserve"> </w:t>
      </w:r>
      <w:r w:rsidRPr="00165E39">
        <w:rPr>
          <w:rFonts w:asciiTheme="minorHAnsi" w:hAnsiTheme="minorHAnsi"/>
          <w:sz w:val="22"/>
          <w:szCs w:val="22"/>
        </w:rPr>
        <w:t>consider</w:t>
      </w:r>
      <w:r w:rsidR="001E5196" w:rsidRPr="00165E39">
        <w:rPr>
          <w:rFonts w:asciiTheme="minorHAnsi" w:hAnsiTheme="minorHAnsi"/>
          <w:sz w:val="22"/>
          <w:szCs w:val="22"/>
        </w:rPr>
        <w:t xml:space="preserve"> </w:t>
      </w:r>
      <w:r w:rsidRPr="00165E39">
        <w:rPr>
          <w:rFonts w:asciiTheme="minorHAnsi" w:hAnsiTheme="minorHAnsi"/>
          <w:sz w:val="22"/>
          <w:szCs w:val="22"/>
        </w:rPr>
        <w:t>include</w:t>
      </w:r>
      <w:r w:rsidR="001E5196" w:rsidRPr="00165E39">
        <w:rPr>
          <w:rFonts w:asciiTheme="minorHAnsi" w:hAnsiTheme="minorHAnsi"/>
          <w:sz w:val="22"/>
          <w:szCs w:val="22"/>
        </w:rPr>
        <w:t>:</w:t>
      </w:r>
      <w:r w:rsidRPr="00165E39">
        <w:rPr>
          <w:rFonts w:asciiTheme="minorHAnsi" w:hAnsiTheme="minorHAnsi" w:cs="Arial"/>
          <w:sz w:val="22"/>
          <w:szCs w:val="22"/>
        </w:rPr>
        <w:tab/>
      </w:r>
    </w:p>
    <w:p w:rsidR="001E5196" w:rsidRPr="00165E39" w:rsidRDefault="00AB2C1B" w:rsidP="001F001E">
      <w:pPr>
        <w:pStyle w:val="ListParagraph"/>
        <w:numPr>
          <w:ilvl w:val="0"/>
          <w:numId w:val="23"/>
        </w:numPr>
        <w:spacing w:after="0" w:line="360" w:lineRule="auto"/>
        <w:rPr>
          <w:rFonts w:asciiTheme="minorHAnsi" w:hAnsiTheme="minorHAnsi" w:cs="Arial"/>
        </w:rPr>
      </w:pPr>
      <w:r w:rsidRPr="00165E39">
        <w:rPr>
          <w:rFonts w:asciiTheme="minorHAnsi" w:hAnsiTheme="minorHAnsi" w:cs="Arial"/>
        </w:rPr>
        <w:t>vehicle</w:t>
      </w:r>
      <w:r w:rsidRPr="00165E39">
        <w:rPr>
          <w:rFonts w:asciiTheme="minorHAnsi" w:hAnsiTheme="minorHAnsi" w:cs="Arial"/>
        </w:rPr>
        <w:tab/>
        <w:t>type</w:t>
      </w:r>
      <w:r w:rsidR="001E5196" w:rsidRPr="00165E39">
        <w:rPr>
          <w:rFonts w:asciiTheme="minorHAnsi" w:hAnsiTheme="minorHAnsi" w:cs="Arial"/>
        </w:rPr>
        <w:t xml:space="preserve"> </w:t>
      </w:r>
      <w:r w:rsidRPr="00165E39">
        <w:rPr>
          <w:rFonts w:asciiTheme="minorHAnsi" w:hAnsiTheme="minorHAnsi" w:cs="Arial"/>
        </w:rPr>
        <w:t>(public</w:t>
      </w:r>
      <w:r w:rsidR="001E5196" w:rsidRPr="00165E39">
        <w:rPr>
          <w:rFonts w:asciiTheme="minorHAnsi" w:hAnsiTheme="minorHAnsi" w:cs="Arial"/>
        </w:rPr>
        <w:t xml:space="preserve"> </w:t>
      </w:r>
      <w:r w:rsidRPr="00165E39">
        <w:rPr>
          <w:rFonts w:asciiTheme="minorHAnsi" w:hAnsiTheme="minorHAnsi" w:cs="Arial"/>
        </w:rPr>
        <w:t>transport,</w:t>
      </w:r>
      <w:r w:rsidR="001E5196" w:rsidRPr="00165E39">
        <w:rPr>
          <w:rFonts w:asciiTheme="minorHAnsi" w:hAnsiTheme="minorHAnsi" w:cs="Arial"/>
        </w:rPr>
        <w:t xml:space="preserve"> </w:t>
      </w:r>
      <w:r w:rsidRPr="00165E39">
        <w:rPr>
          <w:rFonts w:asciiTheme="minorHAnsi" w:hAnsiTheme="minorHAnsi" w:cs="Arial"/>
        </w:rPr>
        <w:t>minibus,</w:t>
      </w:r>
      <w:r w:rsidR="001E5196" w:rsidRPr="00165E39">
        <w:rPr>
          <w:rFonts w:asciiTheme="minorHAnsi" w:hAnsiTheme="minorHAnsi" w:cs="Arial"/>
        </w:rPr>
        <w:t xml:space="preserve"> </w:t>
      </w:r>
      <w:r w:rsidRPr="00165E39">
        <w:rPr>
          <w:rFonts w:asciiTheme="minorHAnsi" w:hAnsiTheme="minorHAnsi" w:cs="Arial"/>
        </w:rPr>
        <w:t>coach</w:t>
      </w:r>
      <w:r w:rsidR="001E5196" w:rsidRPr="00165E39">
        <w:rPr>
          <w:rFonts w:asciiTheme="minorHAnsi" w:hAnsiTheme="minorHAnsi" w:cs="Arial"/>
        </w:rPr>
        <w:t xml:space="preserve"> </w:t>
      </w:r>
      <w:r w:rsidRPr="00165E39">
        <w:rPr>
          <w:rFonts w:asciiTheme="minorHAnsi" w:hAnsiTheme="minorHAnsi" w:cs="Arial"/>
        </w:rPr>
        <w:t>or</w:t>
      </w:r>
      <w:r w:rsidRPr="00165E39">
        <w:rPr>
          <w:rFonts w:asciiTheme="minorHAnsi" w:hAnsiTheme="minorHAnsi" w:cs="Arial"/>
        </w:rPr>
        <w:tab/>
        <w:t>private</w:t>
      </w:r>
      <w:r w:rsidRPr="00165E39">
        <w:rPr>
          <w:rFonts w:asciiTheme="minorHAnsi" w:hAnsiTheme="minorHAnsi" w:cs="Arial"/>
        </w:rPr>
        <w:tab/>
        <w:t>car),</w:t>
      </w:r>
    </w:p>
    <w:p w:rsidR="00AB2C1B" w:rsidRPr="00165E39" w:rsidRDefault="00AB2C1B" w:rsidP="001F001E">
      <w:pPr>
        <w:pStyle w:val="ListParagraph"/>
        <w:numPr>
          <w:ilvl w:val="0"/>
          <w:numId w:val="23"/>
        </w:numPr>
        <w:spacing w:after="0" w:line="360" w:lineRule="auto"/>
        <w:rPr>
          <w:rFonts w:asciiTheme="minorHAnsi" w:hAnsiTheme="minorHAnsi" w:cs="Arial"/>
        </w:rPr>
      </w:pPr>
      <w:r w:rsidRPr="00165E39">
        <w:rPr>
          <w:rFonts w:asciiTheme="minorHAnsi" w:hAnsiTheme="minorHAnsi" w:cs="Arial"/>
        </w:rPr>
        <w:t>any</w:t>
      </w:r>
      <w:r w:rsidR="001E5196" w:rsidRPr="00165E39">
        <w:rPr>
          <w:rFonts w:asciiTheme="minorHAnsi" w:hAnsiTheme="minorHAnsi" w:cs="Arial"/>
        </w:rPr>
        <w:t xml:space="preserve"> </w:t>
      </w:r>
      <w:r w:rsidRPr="00165E39">
        <w:rPr>
          <w:rFonts w:asciiTheme="minorHAnsi" w:hAnsiTheme="minorHAnsi" w:cs="Arial"/>
        </w:rPr>
        <w:t>special</w:t>
      </w:r>
      <w:r w:rsidR="001E5196" w:rsidRPr="00165E39">
        <w:rPr>
          <w:rFonts w:asciiTheme="minorHAnsi" w:hAnsiTheme="minorHAnsi" w:cs="Arial"/>
        </w:rPr>
        <w:t xml:space="preserve"> </w:t>
      </w:r>
      <w:r w:rsidRPr="00165E39">
        <w:rPr>
          <w:rFonts w:asciiTheme="minorHAnsi" w:hAnsiTheme="minorHAnsi" w:cs="Arial"/>
        </w:rPr>
        <w:t>requirements</w:t>
      </w:r>
      <w:r w:rsidR="001E5196" w:rsidRPr="00165E39">
        <w:rPr>
          <w:rFonts w:asciiTheme="minorHAnsi" w:hAnsiTheme="minorHAnsi" w:cs="Arial"/>
        </w:rPr>
        <w:t xml:space="preserve"> </w:t>
      </w:r>
      <w:r w:rsidRPr="00165E39">
        <w:rPr>
          <w:rFonts w:asciiTheme="minorHAnsi" w:hAnsiTheme="minorHAnsi" w:cs="Arial"/>
        </w:rPr>
        <w:t>for</w:t>
      </w:r>
      <w:r w:rsidR="001E5196" w:rsidRPr="00165E39">
        <w:rPr>
          <w:rFonts w:asciiTheme="minorHAnsi" w:hAnsiTheme="minorHAnsi" w:cs="Arial"/>
        </w:rPr>
        <w:t xml:space="preserve"> athletes </w:t>
      </w:r>
      <w:r w:rsidRPr="00165E39">
        <w:rPr>
          <w:rFonts w:asciiTheme="minorHAnsi" w:hAnsiTheme="minorHAnsi" w:cs="Arial"/>
        </w:rPr>
        <w:t>with</w:t>
      </w:r>
      <w:r w:rsidR="001E5196" w:rsidRPr="00165E39">
        <w:rPr>
          <w:rFonts w:asciiTheme="minorHAnsi" w:hAnsiTheme="minorHAnsi" w:cs="Arial"/>
        </w:rPr>
        <w:t xml:space="preserve"> additional </w:t>
      </w:r>
      <w:r w:rsidRPr="00165E39">
        <w:rPr>
          <w:rFonts w:asciiTheme="minorHAnsi" w:hAnsiTheme="minorHAnsi" w:cs="Arial"/>
        </w:rPr>
        <w:t>disabilities,</w:t>
      </w:r>
      <w:r w:rsidRPr="00165E39">
        <w:rPr>
          <w:rFonts w:asciiTheme="minorHAnsi" w:hAnsiTheme="minorHAnsi" w:cs="Arial"/>
        </w:rPr>
        <w:tab/>
      </w:r>
    </w:p>
    <w:p w:rsidR="001E5196" w:rsidRPr="00165E39" w:rsidRDefault="00AB2C1B" w:rsidP="001F001E">
      <w:pPr>
        <w:pStyle w:val="ListParagraph"/>
        <w:numPr>
          <w:ilvl w:val="0"/>
          <w:numId w:val="23"/>
        </w:numPr>
        <w:spacing w:after="0" w:line="360" w:lineRule="auto"/>
        <w:rPr>
          <w:rFonts w:asciiTheme="minorHAnsi" w:hAnsiTheme="minorHAnsi" w:cs="Arial"/>
        </w:rPr>
      </w:pPr>
      <w:r w:rsidRPr="00165E39">
        <w:rPr>
          <w:rFonts w:asciiTheme="minorHAnsi" w:hAnsiTheme="minorHAnsi" w:cs="Arial"/>
        </w:rPr>
        <w:t>length</w:t>
      </w:r>
      <w:r w:rsidR="001E5196" w:rsidRPr="00165E39">
        <w:rPr>
          <w:rFonts w:asciiTheme="minorHAnsi" w:hAnsiTheme="minorHAnsi" w:cs="Arial"/>
        </w:rPr>
        <w:t xml:space="preserve"> </w:t>
      </w:r>
      <w:r w:rsidRPr="00165E39">
        <w:rPr>
          <w:rFonts w:asciiTheme="minorHAnsi" w:hAnsiTheme="minorHAnsi" w:cs="Arial"/>
        </w:rPr>
        <w:t>of</w:t>
      </w:r>
      <w:r w:rsidR="001E5196" w:rsidRPr="00165E39">
        <w:rPr>
          <w:rFonts w:asciiTheme="minorHAnsi" w:hAnsiTheme="minorHAnsi" w:cs="Arial"/>
        </w:rPr>
        <w:t xml:space="preserve"> </w:t>
      </w:r>
      <w:r w:rsidRPr="00165E39">
        <w:rPr>
          <w:rFonts w:asciiTheme="minorHAnsi" w:hAnsiTheme="minorHAnsi" w:cs="Arial"/>
        </w:rPr>
        <w:t>journey,</w:t>
      </w:r>
      <w:r w:rsidRPr="00165E39">
        <w:rPr>
          <w:rFonts w:asciiTheme="minorHAnsi" w:hAnsiTheme="minorHAnsi" w:cs="Arial"/>
        </w:rPr>
        <w:tab/>
      </w:r>
    </w:p>
    <w:p w:rsidR="001E5196" w:rsidRPr="00165E39" w:rsidRDefault="00AB2C1B" w:rsidP="001F001E">
      <w:pPr>
        <w:pStyle w:val="ListParagraph"/>
        <w:numPr>
          <w:ilvl w:val="0"/>
          <w:numId w:val="23"/>
        </w:numPr>
        <w:spacing w:after="0" w:line="360" w:lineRule="auto"/>
        <w:rPr>
          <w:rFonts w:asciiTheme="minorHAnsi" w:hAnsiTheme="minorHAnsi" w:cs="Arial"/>
        </w:rPr>
      </w:pPr>
      <w:r w:rsidRPr="00165E39">
        <w:rPr>
          <w:rFonts w:asciiTheme="minorHAnsi" w:hAnsiTheme="minorHAnsi" w:cs="Arial"/>
        </w:rPr>
        <w:t>competence</w:t>
      </w:r>
      <w:r w:rsidR="001E5196" w:rsidRPr="00165E39">
        <w:rPr>
          <w:rFonts w:asciiTheme="minorHAnsi" w:hAnsiTheme="minorHAnsi" w:cs="Arial"/>
        </w:rPr>
        <w:t xml:space="preserve"> </w:t>
      </w:r>
      <w:r w:rsidRPr="00165E39">
        <w:rPr>
          <w:rFonts w:asciiTheme="minorHAnsi" w:hAnsiTheme="minorHAnsi" w:cs="Arial"/>
        </w:rPr>
        <w:t>of</w:t>
      </w:r>
      <w:r w:rsidR="001E5196" w:rsidRPr="00165E39">
        <w:rPr>
          <w:rFonts w:asciiTheme="minorHAnsi" w:hAnsiTheme="minorHAnsi" w:cs="Arial"/>
        </w:rPr>
        <w:t xml:space="preserve"> </w:t>
      </w:r>
      <w:r w:rsidRPr="00165E39">
        <w:rPr>
          <w:rFonts w:asciiTheme="minorHAnsi" w:hAnsiTheme="minorHAnsi" w:cs="Arial"/>
        </w:rPr>
        <w:t>driver,</w:t>
      </w:r>
      <w:r w:rsidRPr="00165E39">
        <w:rPr>
          <w:rFonts w:asciiTheme="minorHAnsi" w:hAnsiTheme="minorHAnsi" w:cs="Arial"/>
        </w:rPr>
        <w:tab/>
      </w:r>
    </w:p>
    <w:p w:rsidR="001E5196" w:rsidRPr="00165E39" w:rsidRDefault="00AB2C1B" w:rsidP="001F001E">
      <w:pPr>
        <w:pStyle w:val="ListParagraph"/>
        <w:numPr>
          <w:ilvl w:val="0"/>
          <w:numId w:val="23"/>
        </w:numPr>
        <w:spacing w:after="0" w:line="360" w:lineRule="auto"/>
        <w:rPr>
          <w:rFonts w:asciiTheme="minorHAnsi" w:hAnsiTheme="minorHAnsi" w:cs="Arial"/>
        </w:rPr>
      </w:pPr>
      <w:r w:rsidRPr="00165E39">
        <w:rPr>
          <w:rFonts w:asciiTheme="minorHAnsi" w:hAnsiTheme="minorHAnsi" w:cs="Arial"/>
        </w:rPr>
        <w:t>journey</w:t>
      </w:r>
      <w:r w:rsidRPr="00165E39">
        <w:rPr>
          <w:rFonts w:asciiTheme="minorHAnsi" w:hAnsiTheme="minorHAnsi" w:cs="Arial"/>
        </w:rPr>
        <w:tab/>
        <w:t>time,</w:t>
      </w:r>
    </w:p>
    <w:p w:rsidR="001E5196" w:rsidRPr="00165E39" w:rsidRDefault="00AB2C1B" w:rsidP="001F001E">
      <w:pPr>
        <w:pStyle w:val="ListParagraph"/>
        <w:numPr>
          <w:ilvl w:val="0"/>
          <w:numId w:val="23"/>
        </w:numPr>
        <w:spacing w:after="0" w:line="360" w:lineRule="auto"/>
        <w:rPr>
          <w:rFonts w:asciiTheme="minorHAnsi" w:hAnsiTheme="minorHAnsi" w:cs="Arial"/>
        </w:rPr>
      </w:pPr>
      <w:r w:rsidRPr="00165E39">
        <w:rPr>
          <w:rFonts w:asciiTheme="minorHAnsi" w:hAnsiTheme="minorHAnsi" w:cs="Arial"/>
        </w:rPr>
        <w:t>distance,</w:t>
      </w:r>
    </w:p>
    <w:p w:rsidR="001E5196" w:rsidRPr="00165E39" w:rsidRDefault="00AB2C1B" w:rsidP="001F001E">
      <w:pPr>
        <w:pStyle w:val="ListParagraph"/>
        <w:numPr>
          <w:ilvl w:val="0"/>
          <w:numId w:val="23"/>
        </w:numPr>
        <w:spacing w:after="0" w:line="360" w:lineRule="auto"/>
        <w:rPr>
          <w:rFonts w:asciiTheme="minorHAnsi" w:hAnsiTheme="minorHAnsi" w:cs="Arial"/>
        </w:rPr>
      </w:pPr>
      <w:r w:rsidRPr="00165E39">
        <w:rPr>
          <w:rFonts w:asciiTheme="minorHAnsi" w:hAnsiTheme="minorHAnsi" w:cs="Arial"/>
        </w:rPr>
        <w:t>stopping</w:t>
      </w:r>
      <w:r w:rsidR="001E5196" w:rsidRPr="00165E39">
        <w:rPr>
          <w:rFonts w:asciiTheme="minorHAnsi" w:hAnsiTheme="minorHAnsi" w:cs="Arial"/>
        </w:rPr>
        <w:t xml:space="preserve"> </w:t>
      </w:r>
      <w:r w:rsidRPr="00165E39">
        <w:rPr>
          <w:rFonts w:asciiTheme="minorHAnsi" w:hAnsiTheme="minorHAnsi" w:cs="Arial"/>
        </w:rPr>
        <w:t>points,</w:t>
      </w:r>
    </w:p>
    <w:p w:rsidR="001E5196" w:rsidRPr="00165E39" w:rsidRDefault="001E5196" w:rsidP="001F001E">
      <w:pPr>
        <w:pStyle w:val="ListParagraph"/>
        <w:numPr>
          <w:ilvl w:val="0"/>
          <w:numId w:val="23"/>
        </w:numPr>
        <w:spacing w:after="0" w:line="360" w:lineRule="auto"/>
        <w:rPr>
          <w:rFonts w:asciiTheme="minorHAnsi" w:hAnsiTheme="minorHAnsi" w:cs="Arial"/>
        </w:rPr>
      </w:pPr>
      <w:r w:rsidRPr="00165E39">
        <w:rPr>
          <w:rFonts w:asciiTheme="minorHAnsi" w:hAnsiTheme="minorHAnsi" w:cs="Arial"/>
        </w:rPr>
        <w:t xml:space="preserve">supervision </w:t>
      </w:r>
      <w:r w:rsidR="00AB2C1B" w:rsidRPr="00165E39">
        <w:rPr>
          <w:rFonts w:asciiTheme="minorHAnsi" w:hAnsiTheme="minorHAnsi" w:cs="Arial"/>
        </w:rPr>
        <w:t>during</w:t>
      </w:r>
      <w:r w:rsidRPr="00165E39">
        <w:rPr>
          <w:rFonts w:asciiTheme="minorHAnsi" w:hAnsiTheme="minorHAnsi" w:cs="Arial"/>
        </w:rPr>
        <w:t xml:space="preserve"> </w:t>
      </w:r>
      <w:r w:rsidR="00AB2C1B" w:rsidRPr="00165E39">
        <w:rPr>
          <w:rFonts w:asciiTheme="minorHAnsi" w:hAnsiTheme="minorHAnsi" w:cs="Arial"/>
        </w:rPr>
        <w:t>journey</w:t>
      </w:r>
    </w:p>
    <w:p w:rsidR="00AB2C1B" w:rsidRPr="00165E39" w:rsidRDefault="00AB2C1B" w:rsidP="001F001E">
      <w:pPr>
        <w:pStyle w:val="ListParagraph"/>
        <w:numPr>
          <w:ilvl w:val="0"/>
          <w:numId w:val="23"/>
        </w:numPr>
        <w:spacing w:after="0" w:line="360" w:lineRule="auto"/>
        <w:rPr>
          <w:rFonts w:asciiTheme="minorHAnsi" w:hAnsiTheme="minorHAnsi" w:cs="Arial"/>
        </w:rPr>
      </w:pPr>
      <w:proofErr w:type="gramStart"/>
      <w:r w:rsidRPr="00165E39">
        <w:rPr>
          <w:rFonts w:asciiTheme="minorHAnsi" w:hAnsiTheme="minorHAnsi" w:cs="Arial"/>
        </w:rPr>
        <w:t>legislation</w:t>
      </w:r>
      <w:proofErr w:type="gramEnd"/>
      <w:r w:rsidR="001E5196" w:rsidRPr="00165E39">
        <w:rPr>
          <w:rFonts w:asciiTheme="minorHAnsi" w:hAnsiTheme="minorHAnsi" w:cs="Arial"/>
        </w:rPr>
        <w:t xml:space="preserve"> </w:t>
      </w:r>
      <w:r w:rsidRPr="00165E39">
        <w:rPr>
          <w:rFonts w:asciiTheme="minorHAnsi" w:hAnsiTheme="minorHAnsi" w:cs="Arial"/>
        </w:rPr>
        <w:t>regarding</w:t>
      </w:r>
      <w:r w:rsidR="001E5196" w:rsidRPr="00165E39">
        <w:rPr>
          <w:rFonts w:asciiTheme="minorHAnsi" w:hAnsiTheme="minorHAnsi" w:cs="Arial"/>
        </w:rPr>
        <w:t xml:space="preserve"> </w:t>
      </w:r>
      <w:r w:rsidRPr="00165E39">
        <w:rPr>
          <w:rFonts w:asciiTheme="minorHAnsi" w:hAnsiTheme="minorHAnsi" w:cs="Arial"/>
        </w:rPr>
        <w:t>seat</w:t>
      </w:r>
      <w:r w:rsidR="001E5196" w:rsidRPr="00165E39">
        <w:rPr>
          <w:rFonts w:asciiTheme="minorHAnsi" w:hAnsiTheme="minorHAnsi" w:cs="Arial"/>
        </w:rPr>
        <w:t xml:space="preserve"> </w:t>
      </w:r>
      <w:r w:rsidRPr="00165E39">
        <w:rPr>
          <w:rFonts w:asciiTheme="minorHAnsi" w:hAnsiTheme="minorHAnsi" w:cs="Arial"/>
        </w:rPr>
        <w:t>belts.</w:t>
      </w:r>
    </w:p>
    <w:p w:rsidR="002D2163" w:rsidRPr="00165E39" w:rsidRDefault="002D2163" w:rsidP="002D2163">
      <w:pPr>
        <w:spacing w:after="0" w:line="360" w:lineRule="auto"/>
        <w:rPr>
          <w:rFonts w:asciiTheme="minorHAnsi" w:hAnsiTheme="minorHAnsi" w:cs="Arial"/>
        </w:rPr>
      </w:pPr>
      <w:r w:rsidRPr="00165E39">
        <w:rPr>
          <w:rFonts w:asciiTheme="minorHAnsi" w:hAnsiTheme="minorHAnsi" w:cs="Arial"/>
        </w:rPr>
        <w:t>Distinguish between private arrangements and club provided.</w:t>
      </w:r>
    </w:p>
    <w:p w:rsidR="00183D02" w:rsidRDefault="00183D02" w:rsidP="002D2163">
      <w:pPr>
        <w:spacing w:after="0" w:line="360" w:lineRule="auto"/>
        <w:rPr>
          <w:rFonts w:asciiTheme="minorHAnsi" w:hAnsiTheme="minorHAnsi" w:cs="Arial"/>
          <w:highlight w:val="yellow"/>
        </w:rPr>
      </w:pPr>
    </w:p>
    <w:p w:rsidR="002D2163" w:rsidRPr="00B019D3" w:rsidRDefault="00183D02" w:rsidP="002D2163">
      <w:pPr>
        <w:spacing w:after="0" w:line="360" w:lineRule="auto"/>
        <w:rPr>
          <w:rFonts w:asciiTheme="minorHAnsi" w:hAnsiTheme="minorHAnsi" w:cs="Arial"/>
          <w:b/>
          <w:color w:val="365F91" w:themeColor="accent1" w:themeShade="BF"/>
        </w:rPr>
      </w:pPr>
      <w:r w:rsidRPr="00B019D3">
        <w:rPr>
          <w:rFonts w:asciiTheme="minorHAnsi" w:hAnsiTheme="minorHAnsi" w:cs="Arial"/>
          <w:b/>
          <w:color w:val="365F91" w:themeColor="accent1" w:themeShade="BF"/>
        </w:rPr>
        <w:t xml:space="preserve">3. </w:t>
      </w:r>
      <w:r w:rsidR="002D2163" w:rsidRPr="00B019D3">
        <w:rPr>
          <w:rFonts w:asciiTheme="minorHAnsi" w:hAnsiTheme="minorHAnsi" w:cs="Arial"/>
          <w:b/>
          <w:color w:val="365F91" w:themeColor="accent1" w:themeShade="BF"/>
        </w:rPr>
        <w:t xml:space="preserve">Overnight stays </w:t>
      </w:r>
    </w:p>
    <w:p w:rsidR="00183D02" w:rsidRDefault="00183D02" w:rsidP="002D2163">
      <w:pPr>
        <w:spacing w:after="0" w:line="360" w:lineRule="auto"/>
        <w:rPr>
          <w:rFonts w:asciiTheme="minorHAnsi" w:hAnsiTheme="minorHAnsi" w:cs="Arial"/>
        </w:rPr>
      </w:pPr>
      <w:r>
        <w:rPr>
          <w:rFonts w:asciiTheme="minorHAnsi" w:hAnsiTheme="minorHAnsi" w:cs="Arial"/>
        </w:rPr>
        <w:t>It is vitally important that when planning an overnight stay that sufficient time and planning is completed before the trip. The following action plan needs to be fulfilled and completed:</w:t>
      </w:r>
    </w:p>
    <w:p w:rsidR="00183D02" w:rsidRDefault="00183D02" w:rsidP="00B019D3">
      <w:pPr>
        <w:pStyle w:val="ListParagraph"/>
        <w:numPr>
          <w:ilvl w:val="0"/>
          <w:numId w:val="32"/>
        </w:numPr>
        <w:spacing w:after="0" w:line="360" w:lineRule="auto"/>
        <w:rPr>
          <w:rFonts w:asciiTheme="minorHAnsi" w:hAnsiTheme="minorHAnsi" w:cs="Arial"/>
        </w:rPr>
      </w:pPr>
      <w:r>
        <w:rPr>
          <w:rFonts w:asciiTheme="minorHAnsi" w:hAnsiTheme="minorHAnsi" w:cs="Arial"/>
        </w:rPr>
        <w:lastRenderedPageBreak/>
        <w:t>Established the purpose of the trip</w:t>
      </w:r>
    </w:p>
    <w:p w:rsidR="00183D02" w:rsidRDefault="00183D02" w:rsidP="00B019D3">
      <w:pPr>
        <w:pStyle w:val="ListParagraph"/>
        <w:numPr>
          <w:ilvl w:val="0"/>
          <w:numId w:val="32"/>
        </w:numPr>
        <w:spacing w:after="0" w:line="360" w:lineRule="auto"/>
        <w:rPr>
          <w:rFonts w:asciiTheme="minorHAnsi" w:hAnsiTheme="minorHAnsi" w:cs="Arial"/>
        </w:rPr>
      </w:pPr>
      <w:r>
        <w:rPr>
          <w:rFonts w:asciiTheme="minorHAnsi" w:hAnsiTheme="minorHAnsi" w:cs="Arial"/>
        </w:rPr>
        <w:t>Confirm the dates of the trip (departure and return)</w:t>
      </w:r>
    </w:p>
    <w:p w:rsidR="00183D02" w:rsidRDefault="00183D02" w:rsidP="00B019D3">
      <w:pPr>
        <w:pStyle w:val="ListParagraph"/>
        <w:numPr>
          <w:ilvl w:val="0"/>
          <w:numId w:val="32"/>
        </w:numPr>
        <w:spacing w:after="0" w:line="360" w:lineRule="auto"/>
        <w:rPr>
          <w:rFonts w:asciiTheme="minorHAnsi" w:hAnsiTheme="minorHAnsi" w:cs="Arial"/>
        </w:rPr>
      </w:pPr>
      <w:r>
        <w:rPr>
          <w:rFonts w:asciiTheme="minorHAnsi" w:hAnsiTheme="minorHAnsi" w:cs="Arial"/>
        </w:rPr>
        <w:t xml:space="preserve">Confirm travel requirements </w:t>
      </w:r>
      <w:proofErr w:type="spellStart"/>
      <w:r>
        <w:rPr>
          <w:rFonts w:asciiTheme="minorHAnsi" w:hAnsiTheme="minorHAnsi" w:cs="Arial"/>
        </w:rPr>
        <w:t>i.e</w:t>
      </w:r>
      <w:proofErr w:type="spellEnd"/>
      <w:r>
        <w:rPr>
          <w:rFonts w:asciiTheme="minorHAnsi" w:hAnsiTheme="minorHAnsi" w:cs="Arial"/>
        </w:rPr>
        <w:t xml:space="preserve"> visas, passport and or pre trip medication</w:t>
      </w:r>
    </w:p>
    <w:p w:rsidR="00183D02" w:rsidRDefault="00183D02" w:rsidP="00B019D3">
      <w:pPr>
        <w:pStyle w:val="ListParagraph"/>
        <w:numPr>
          <w:ilvl w:val="0"/>
          <w:numId w:val="32"/>
        </w:numPr>
        <w:spacing w:after="0" w:line="360" w:lineRule="auto"/>
        <w:rPr>
          <w:rFonts w:asciiTheme="minorHAnsi" w:hAnsiTheme="minorHAnsi" w:cs="Arial"/>
        </w:rPr>
      </w:pPr>
      <w:r>
        <w:rPr>
          <w:rFonts w:asciiTheme="minorHAnsi" w:hAnsiTheme="minorHAnsi" w:cs="Arial"/>
        </w:rPr>
        <w:t xml:space="preserve">Identify VI friendly accommodation and facilities </w:t>
      </w:r>
    </w:p>
    <w:p w:rsidR="00183D02" w:rsidRDefault="00183D02" w:rsidP="00B019D3">
      <w:pPr>
        <w:pStyle w:val="ListParagraph"/>
        <w:numPr>
          <w:ilvl w:val="0"/>
          <w:numId w:val="32"/>
        </w:numPr>
        <w:spacing w:after="0" w:line="360" w:lineRule="auto"/>
        <w:rPr>
          <w:rFonts w:asciiTheme="minorHAnsi" w:hAnsiTheme="minorHAnsi" w:cs="Arial"/>
        </w:rPr>
      </w:pPr>
      <w:r>
        <w:rPr>
          <w:rFonts w:asciiTheme="minorHAnsi" w:hAnsiTheme="minorHAnsi" w:cs="Arial"/>
        </w:rPr>
        <w:t>Identify who will be going and ensure they have appropriate qualifications</w:t>
      </w:r>
    </w:p>
    <w:p w:rsidR="00183D02" w:rsidRDefault="00BB3CB8" w:rsidP="00B019D3">
      <w:pPr>
        <w:pStyle w:val="ListParagraph"/>
        <w:numPr>
          <w:ilvl w:val="0"/>
          <w:numId w:val="32"/>
        </w:numPr>
        <w:spacing w:after="0" w:line="360" w:lineRule="auto"/>
        <w:rPr>
          <w:rFonts w:asciiTheme="minorHAnsi" w:hAnsiTheme="minorHAnsi" w:cs="Arial"/>
        </w:rPr>
      </w:pPr>
      <w:r>
        <w:rPr>
          <w:rFonts w:asciiTheme="minorHAnsi" w:hAnsiTheme="minorHAnsi" w:cs="Arial"/>
        </w:rPr>
        <w:t>Consider the cost</w:t>
      </w:r>
    </w:p>
    <w:p w:rsidR="00BB3CB8" w:rsidRDefault="00BB3CB8" w:rsidP="00B019D3">
      <w:pPr>
        <w:pStyle w:val="ListParagraph"/>
        <w:numPr>
          <w:ilvl w:val="0"/>
          <w:numId w:val="32"/>
        </w:numPr>
        <w:spacing w:after="0" w:line="360" w:lineRule="auto"/>
        <w:rPr>
          <w:rFonts w:asciiTheme="minorHAnsi" w:hAnsiTheme="minorHAnsi" w:cs="Arial"/>
        </w:rPr>
      </w:pPr>
      <w:r>
        <w:rPr>
          <w:rFonts w:asciiTheme="minorHAnsi" w:hAnsiTheme="minorHAnsi" w:cs="Arial"/>
        </w:rPr>
        <w:t xml:space="preserve">Complete the necessary risk assessment </w:t>
      </w:r>
    </w:p>
    <w:p w:rsidR="00BB3CB8" w:rsidRDefault="00BB3CB8" w:rsidP="00B019D3">
      <w:pPr>
        <w:pStyle w:val="ListParagraph"/>
        <w:numPr>
          <w:ilvl w:val="0"/>
          <w:numId w:val="32"/>
        </w:numPr>
        <w:spacing w:after="0" w:line="360" w:lineRule="auto"/>
        <w:rPr>
          <w:rFonts w:asciiTheme="minorHAnsi" w:hAnsiTheme="minorHAnsi" w:cs="Arial"/>
        </w:rPr>
      </w:pPr>
      <w:r w:rsidRPr="00BB3CB8">
        <w:rPr>
          <w:rFonts w:asciiTheme="minorHAnsi" w:hAnsiTheme="minorHAnsi" w:cs="Arial"/>
        </w:rPr>
        <w:t>What insurance is required? (public liability, employers liability, equipment, travel)</w:t>
      </w:r>
    </w:p>
    <w:p w:rsidR="00BB3CB8" w:rsidRDefault="00BB3CB8" w:rsidP="00B019D3">
      <w:pPr>
        <w:pStyle w:val="ListParagraph"/>
        <w:numPr>
          <w:ilvl w:val="0"/>
          <w:numId w:val="32"/>
        </w:numPr>
        <w:spacing w:after="0" w:line="360" w:lineRule="auto"/>
        <w:rPr>
          <w:rFonts w:asciiTheme="minorHAnsi" w:hAnsiTheme="minorHAnsi" w:cs="Arial"/>
        </w:rPr>
      </w:pPr>
      <w:r>
        <w:rPr>
          <w:rFonts w:asciiTheme="minorHAnsi" w:hAnsiTheme="minorHAnsi" w:cs="Arial"/>
        </w:rPr>
        <w:t>Supervision of players both playing and non-playing</w:t>
      </w:r>
    </w:p>
    <w:p w:rsidR="00BB3CB8" w:rsidRDefault="00BB3CB8" w:rsidP="00B019D3">
      <w:pPr>
        <w:pStyle w:val="ListParagraph"/>
        <w:numPr>
          <w:ilvl w:val="0"/>
          <w:numId w:val="32"/>
        </w:numPr>
        <w:spacing w:after="0" w:line="360" w:lineRule="auto"/>
        <w:rPr>
          <w:rFonts w:asciiTheme="minorHAnsi" w:hAnsiTheme="minorHAnsi" w:cs="Arial"/>
        </w:rPr>
      </w:pPr>
      <w:r>
        <w:rPr>
          <w:rFonts w:asciiTheme="minorHAnsi" w:hAnsiTheme="minorHAnsi" w:cs="Arial"/>
        </w:rPr>
        <w:t>Catering and food requirements</w:t>
      </w:r>
    </w:p>
    <w:p w:rsidR="00BB3CB8" w:rsidRDefault="00BB3CB8" w:rsidP="00B019D3">
      <w:pPr>
        <w:pStyle w:val="ListParagraph"/>
        <w:numPr>
          <w:ilvl w:val="0"/>
          <w:numId w:val="32"/>
        </w:numPr>
        <w:spacing w:after="0" w:line="360" w:lineRule="auto"/>
        <w:rPr>
          <w:rFonts w:asciiTheme="minorHAnsi" w:hAnsiTheme="minorHAnsi" w:cs="Arial"/>
        </w:rPr>
      </w:pPr>
      <w:r>
        <w:rPr>
          <w:rFonts w:asciiTheme="minorHAnsi" w:hAnsiTheme="minorHAnsi" w:cs="Arial"/>
        </w:rPr>
        <w:t>Communication with parents/carers</w:t>
      </w:r>
    </w:p>
    <w:p w:rsidR="00BB3CB8" w:rsidRPr="00BB3CB8" w:rsidRDefault="00BB3CB8" w:rsidP="00B019D3">
      <w:pPr>
        <w:pStyle w:val="ListParagraph"/>
        <w:numPr>
          <w:ilvl w:val="0"/>
          <w:numId w:val="32"/>
        </w:numPr>
        <w:spacing w:after="0" w:line="360" w:lineRule="auto"/>
        <w:rPr>
          <w:rFonts w:asciiTheme="minorHAnsi" w:hAnsiTheme="minorHAnsi" w:cs="Arial"/>
        </w:rPr>
      </w:pPr>
      <w:r w:rsidRPr="00BB3CB8">
        <w:rPr>
          <w:rFonts w:asciiTheme="minorHAnsi" w:hAnsiTheme="minorHAnsi" w:cs="Arial"/>
        </w:rPr>
        <w:t xml:space="preserve">Consider implications of communication barriers </w:t>
      </w:r>
      <w:r>
        <w:rPr>
          <w:rFonts w:asciiTheme="minorHAnsi" w:hAnsiTheme="minorHAnsi" w:cs="Arial"/>
        </w:rPr>
        <w:t xml:space="preserve">where countries are not English </w:t>
      </w:r>
      <w:r w:rsidRPr="00BB3CB8">
        <w:rPr>
          <w:rFonts w:asciiTheme="minorHAnsi" w:hAnsiTheme="minorHAnsi" w:cs="Arial"/>
        </w:rPr>
        <w:t>speaking</w:t>
      </w:r>
    </w:p>
    <w:p w:rsidR="001E5196" w:rsidRPr="00165E39" w:rsidRDefault="001E5196" w:rsidP="001F001E">
      <w:pPr>
        <w:spacing w:after="0" w:line="240" w:lineRule="auto"/>
        <w:rPr>
          <w:rFonts w:asciiTheme="minorHAnsi" w:hAnsiTheme="minorHAnsi" w:cs="Arial"/>
        </w:rPr>
      </w:pPr>
    </w:p>
    <w:p w:rsidR="00AB2C1B" w:rsidRPr="00B019D3" w:rsidRDefault="00183D02" w:rsidP="001F001E">
      <w:pPr>
        <w:pStyle w:val="Heading2"/>
        <w:numPr>
          <w:ilvl w:val="0"/>
          <w:numId w:val="0"/>
        </w:numPr>
        <w:tabs>
          <w:tab w:val="clear" w:pos="720"/>
        </w:tabs>
        <w:jc w:val="left"/>
        <w:rPr>
          <w:rFonts w:asciiTheme="minorHAnsi" w:hAnsiTheme="minorHAnsi"/>
          <w:b/>
          <w:color w:val="365F91" w:themeColor="accent1" w:themeShade="BF"/>
          <w:sz w:val="22"/>
          <w:szCs w:val="22"/>
        </w:rPr>
      </w:pPr>
      <w:r w:rsidRPr="00B019D3">
        <w:rPr>
          <w:rFonts w:asciiTheme="minorHAnsi" w:hAnsiTheme="minorHAnsi"/>
          <w:b/>
          <w:color w:val="365F91" w:themeColor="accent1" w:themeShade="BF"/>
          <w:sz w:val="22"/>
          <w:szCs w:val="22"/>
        </w:rPr>
        <w:t xml:space="preserve">4. </w:t>
      </w:r>
      <w:r w:rsidR="00AB2C1B" w:rsidRPr="00B019D3">
        <w:rPr>
          <w:rFonts w:asciiTheme="minorHAnsi" w:hAnsiTheme="minorHAnsi"/>
          <w:b/>
          <w:color w:val="365F91" w:themeColor="accent1" w:themeShade="BF"/>
          <w:sz w:val="22"/>
          <w:szCs w:val="22"/>
        </w:rPr>
        <w:t>Supervision</w:t>
      </w:r>
    </w:p>
    <w:p w:rsidR="00AB2C1B" w:rsidRPr="00165E39" w:rsidRDefault="00AB2C1B" w:rsidP="001F001E">
      <w:pPr>
        <w:pStyle w:val="Heading2"/>
        <w:numPr>
          <w:ilvl w:val="0"/>
          <w:numId w:val="0"/>
        </w:numPr>
        <w:tabs>
          <w:tab w:val="clear" w:pos="720"/>
        </w:tabs>
        <w:jc w:val="left"/>
        <w:rPr>
          <w:rFonts w:asciiTheme="minorHAnsi" w:hAnsiTheme="minorHAnsi"/>
          <w:sz w:val="22"/>
          <w:szCs w:val="22"/>
        </w:rPr>
      </w:pPr>
      <w:r w:rsidRPr="00165E39">
        <w:rPr>
          <w:rFonts w:asciiTheme="minorHAnsi" w:hAnsiTheme="minorHAnsi"/>
          <w:sz w:val="22"/>
          <w:szCs w:val="22"/>
        </w:rPr>
        <w:t>The staff or volunteers organising the trip will have the Duty of Care to act in loco parentis for the duration of the trip. Clubs should ensure that the persons they appoint to care for the</w:t>
      </w:r>
      <w:r w:rsidR="001E5196" w:rsidRPr="00165E39">
        <w:rPr>
          <w:rFonts w:asciiTheme="minorHAnsi" w:hAnsiTheme="minorHAnsi"/>
          <w:sz w:val="22"/>
          <w:szCs w:val="22"/>
        </w:rPr>
        <w:t xml:space="preserve"> children </w:t>
      </w:r>
      <w:r w:rsidRPr="00165E39">
        <w:rPr>
          <w:rFonts w:asciiTheme="minorHAnsi" w:hAnsiTheme="minorHAnsi"/>
          <w:sz w:val="22"/>
          <w:szCs w:val="22"/>
        </w:rPr>
        <w:t xml:space="preserve">are appropriately briefed in safety and safeguarding and that they have relevant information regarding any special needs or requirements of any </w:t>
      </w:r>
      <w:r w:rsidR="001E5196" w:rsidRPr="00165E39">
        <w:rPr>
          <w:rFonts w:asciiTheme="minorHAnsi" w:hAnsiTheme="minorHAnsi"/>
          <w:sz w:val="22"/>
          <w:szCs w:val="22"/>
        </w:rPr>
        <w:t>athlete</w:t>
      </w:r>
      <w:r w:rsidRPr="00165E39">
        <w:rPr>
          <w:rFonts w:asciiTheme="minorHAnsi" w:hAnsiTheme="minorHAnsi"/>
          <w:sz w:val="22"/>
          <w:szCs w:val="22"/>
        </w:rPr>
        <w:t xml:space="preserve">. Anyone working in a supervisory role should be appropriately vetted to ensure their suitability to work with Children in line with </w:t>
      </w:r>
      <w:proofErr w:type="spellStart"/>
      <w:r w:rsidR="001E5196" w:rsidRPr="00165E39">
        <w:rPr>
          <w:rFonts w:asciiTheme="minorHAnsi" w:hAnsiTheme="minorHAnsi"/>
          <w:sz w:val="22"/>
          <w:szCs w:val="22"/>
        </w:rPr>
        <w:t>Goalball</w:t>
      </w:r>
      <w:proofErr w:type="spellEnd"/>
      <w:r w:rsidR="001E5196" w:rsidRPr="00165E39">
        <w:rPr>
          <w:rFonts w:asciiTheme="minorHAnsi" w:hAnsiTheme="minorHAnsi"/>
          <w:sz w:val="22"/>
          <w:szCs w:val="22"/>
        </w:rPr>
        <w:t xml:space="preserve"> UK</w:t>
      </w:r>
      <w:r w:rsidRPr="00165E39">
        <w:rPr>
          <w:rFonts w:asciiTheme="minorHAnsi" w:hAnsiTheme="minorHAnsi"/>
          <w:sz w:val="22"/>
          <w:szCs w:val="22"/>
        </w:rPr>
        <w:t>’s Safeguarding &amp; Protecting Children Policy and current legislation.</w:t>
      </w:r>
    </w:p>
    <w:p w:rsidR="00AB2C1B" w:rsidRPr="00B019D3" w:rsidRDefault="00183D02" w:rsidP="001F001E">
      <w:pPr>
        <w:pStyle w:val="Heading2"/>
        <w:numPr>
          <w:ilvl w:val="0"/>
          <w:numId w:val="0"/>
        </w:numPr>
        <w:tabs>
          <w:tab w:val="clear" w:pos="720"/>
        </w:tabs>
        <w:jc w:val="left"/>
        <w:rPr>
          <w:rFonts w:asciiTheme="minorHAnsi" w:hAnsiTheme="minorHAnsi"/>
          <w:b/>
          <w:color w:val="365F91" w:themeColor="accent1" w:themeShade="BF"/>
          <w:sz w:val="22"/>
          <w:szCs w:val="22"/>
        </w:rPr>
      </w:pPr>
      <w:r w:rsidRPr="00B019D3">
        <w:rPr>
          <w:rFonts w:asciiTheme="minorHAnsi" w:hAnsiTheme="minorHAnsi"/>
          <w:b/>
          <w:color w:val="365F91" w:themeColor="accent1" w:themeShade="BF"/>
          <w:sz w:val="22"/>
          <w:szCs w:val="22"/>
        </w:rPr>
        <w:t xml:space="preserve">5. </w:t>
      </w:r>
      <w:r w:rsidR="00AB2C1B" w:rsidRPr="00B019D3">
        <w:rPr>
          <w:rFonts w:asciiTheme="minorHAnsi" w:hAnsiTheme="minorHAnsi"/>
          <w:b/>
          <w:color w:val="365F91" w:themeColor="accent1" w:themeShade="BF"/>
          <w:sz w:val="22"/>
          <w:szCs w:val="22"/>
        </w:rPr>
        <w:t>Emergency Procedures</w:t>
      </w:r>
    </w:p>
    <w:p w:rsidR="00AB2C1B" w:rsidRPr="00165E39" w:rsidRDefault="00AB2C1B" w:rsidP="001F001E">
      <w:pPr>
        <w:pStyle w:val="Heading2"/>
        <w:numPr>
          <w:ilvl w:val="0"/>
          <w:numId w:val="0"/>
        </w:numPr>
        <w:tabs>
          <w:tab w:val="clear" w:pos="720"/>
        </w:tabs>
        <w:jc w:val="left"/>
        <w:rPr>
          <w:rFonts w:asciiTheme="minorHAnsi" w:hAnsiTheme="minorHAnsi"/>
          <w:sz w:val="22"/>
          <w:szCs w:val="22"/>
        </w:rPr>
      </w:pPr>
      <w:r w:rsidRPr="00165E39">
        <w:rPr>
          <w:rFonts w:asciiTheme="minorHAnsi" w:hAnsiTheme="minorHAnsi"/>
          <w:sz w:val="22"/>
          <w:szCs w:val="22"/>
        </w:rPr>
        <w:t xml:space="preserve">The team leader or coach should know how to contact emergency services and have access to at least a basic First Aid box. Those in charge of Children have a duty to ensure that they are kept safe and healthy and should not hesitate to act in an emergency and to take </w:t>
      </w:r>
      <w:proofErr w:type="spellStart"/>
      <w:r w:rsidRPr="00165E39">
        <w:rPr>
          <w:rFonts w:asciiTheme="minorHAnsi" w:hAnsiTheme="minorHAnsi"/>
          <w:sz w:val="22"/>
          <w:szCs w:val="22"/>
        </w:rPr>
        <w:t>life saving</w:t>
      </w:r>
      <w:proofErr w:type="spellEnd"/>
      <w:r w:rsidRPr="00165E39">
        <w:rPr>
          <w:rFonts w:asciiTheme="minorHAnsi" w:hAnsiTheme="minorHAnsi"/>
          <w:sz w:val="22"/>
          <w:szCs w:val="22"/>
        </w:rPr>
        <w:t xml:space="preserve"> action</w:t>
      </w:r>
      <w:r w:rsidR="001E5196" w:rsidRPr="00165E39">
        <w:rPr>
          <w:rFonts w:asciiTheme="minorHAnsi" w:hAnsiTheme="minorHAnsi"/>
          <w:sz w:val="22"/>
          <w:szCs w:val="22"/>
        </w:rPr>
        <w:t xml:space="preserve"> </w:t>
      </w:r>
      <w:r w:rsidRPr="00165E39">
        <w:rPr>
          <w:rFonts w:asciiTheme="minorHAnsi" w:hAnsiTheme="minorHAnsi"/>
          <w:sz w:val="22"/>
          <w:szCs w:val="22"/>
        </w:rPr>
        <w:t>in an extreme situation.</w:t>
      </w:r>
      <w:r w:rsidR="001E5196" w:rsidRPr="00165E39">
        <w:rPr>
          <w:rFonts w:asciiTheme="minorHAnsi" w:hAnsiTheme="minorHAnsi"/>
          <w:sz w:val="22"/>
          <w:szCs w:val="22"/>
        </w:rPr>
        <w:t xml:space="preserve"> </w:t>
      </w:r>
      <w:r w:rsidRPr="00165E39">
        <w:rPr>
          <w:rFonts w:asciiTheme="minorHAnsi" w:hAnsiTheme="minorHAnsi"/>
          <w:sz w:val="22"/>
          <w:szCs w:val="22"/>
        </w:rPr>
        <w:t>All adults working with the group should be</w:t>
      </w:r>
      <w:r w:rsidR="001E5196" w:rsidRPr="00165E39">
        <w:rPr>
          <w:rFonts w:asciiTheme="minorHAnsi" w:hAnsiTheme="minorHAnsi"/>
          <w:sz w:val="22"/>
          <w:szCs w:val="22"/>
        </w:rPr>
        <w:t xml:space="preserve"> </w:t>
      </w:r>
      <w:r w:rsidRPr="00165E39">
        <w:rPr>
          <w:rFonts w:asciiTheme="minorHAnsi" w:hAnsiTheme="minorHAnsi"/>
          <w:sz w:val="22"/>
          <w:szCs w:val="22"/>
        </w:rPr>
        <w:t>briefed on the reporting procedure should an emergency occur.</w:t>
      </w:r>
    </w:p>
    <w:p w:rsidR="00AB2C1B" w:rsidRPr="00B019D3" w:rsidRDefault="00183D02" w:rsidP="001F001E">
      <w:pPr>
        <w:pStyle w:val="Heading2"/>
        <w:numPr>
          <w:ilvl w:val="0"/>
          <w:numId w:val="0"/>
        </w:numPr>
        <w:tabs>
          <w:tab w:val="clear" w:pos="720"/>
        </w:tabs>
        <w:jc w:val="left"/>
        <w:rPr>
          <w:rFonts w:asciiTheme="minorHAnsi" w:hAnsiTheme="minorHAnsi"/>
          <w:b/>
          <w:color w:val="365F91" w:themeColor="accent1" w:themeShade="BF"/>
          <w:sz w:val="22"/>
          <w:szCs w:val="22"/>
        </w:rPr>
      </w:pPr>
      <w:r w:rsidRPr="00B019D3">
        <w:rPr>
          <w:rFonts w:asciiTheme="minorHAnsi" w:hAnsiTheme="minorHAnsi"/>
          <w:b/>
          <w:color w:val="365F91" w:themeColor="accent1" w:themeShade="BF"/>
          <w:sz w:val="22"/>
          <w:szCs w:val="22"/>
        </w:rPr>
        <w:t xml:space="preserve">6. </w:t>
      </w:r>
      <w:r w:rsidR="00AB2C1B" w:rsidRPr="00B019D3">
        <w:rPr>
          <w:rFonts w:asciiTheme="minorHAnsi" w:hAnsiTheme="minorHAnsi"/>
          <w:b/>
          <w:color w:val="365F91" w:themeColor="accent1" w:themeShade="BF"/>
          <w:sz w:val="22"/>
          <w:szCs w:val="22"/>
        </w:rPr>
        <w:t>Insurance</w:t>
      </w:r>
    </w:p>
    <w:p w:rsidR="00AB2C1B" w:rsidRPr="00165E39" w:rsidRDefault="00AB2C1B" w:rsidP="001F001E">
      <w:pPr>
        <w:pStyle w:val="Heading2"/>
        <w:numPr>
          <w:ilvl w:val="0"/>
          <w:numId w:val="0"/>
        </w:numPr>
        <w:tabs>
          <w:tab w:val="clear" w:pos="720"/>
        </w:tabs>
        <w:jc w:val="left"/>
        <w:rPr>
          <w:rFonts w:asciiTheme="minorHAnsi" w:hAnsiTheme="minorHAnsi"/>
          <w:sz w:val="22"/>
          <w:szCs w:val="22"/>
        </w:rPr>
      </w:pPr>
      <w:r w:rsidRPr="00165E39">
        <w:rPr>
          <w:rFonts w:asciiTheme="minorHAnsi" w:hAnsiTheme="minorHAnsi"/>
          <w:sz w:val="22"/>
          <w:szCs w:val="22"/>
        </w:rPr>
        <w:t xml:space="preserve">All Registered Individual members of </w:t>
      </w:r>
      <w:proofErr w:type="spellStart"/>
      <w:r w:rsidR="001E5196" w:rsidRPr="00165E39">
        <w:rPr>
          <w:rFonts w:asciiTheme="minorHAnsi" w:hAnsiTheme="minorHAnsi"/>
          <w:sz w:val="22"/>
          <w:szCs w:val="22"/>
        </w:rPr>
        <w:t>Goalball</w:t>
      </w:r>
      <w:proofErr w:type="spellEnd"/>
      <w:r w:rsidR="001E5196" w:rsidRPr="00165E39">
        <w:rPr>
          <w:rFonts w:asciiTheme="minorHAnsi" w:hAnsiTheme="minorHAnsi"/>
          <w:sz w:val="22"/>
          <w:szCs w:val="22"/>
        </w:rPr>
        <w:t xml:space="preserve"> UK </w:t>
      </w:r>
      <w:r w:rsidRPr="00165E39">
        <w:rPr>
          <w:rFonts w:asciiTheme="minorHAnsi" w:hAnsiTheme="minorHAnsi"/>
          <w:sz w:val="22"/>
          <w:szCs w:val="22"/>
        </w:rPr>
        <w:t xml:space="preserve">are covered for public liability and personal accident cover during </w:t>
      </w:r>
      <w:proofErr w:type="spellStart"/>
      <w:r w:rsidR="001E5196" w:rsidRPr="00165E39">
        <w:rPr>
          <w:rFonts w:asciiTheme="minorHAnsi" w:hAnsiTheme="minorHAnsi"/>
          <w:sz w:val="22"/>
          <w:szCs w:val="22"/>
        </w:rPr>
        <w:t>Goalball</w:t>
      </w:r>
      <w:proofErr w:type="spellEnd"/>
      <w:r w:rsidR="001E5196" w:rsidRPr="00165E39">
        <w:rPr>
          <w:rFonts w:asciiTheme="minorHAnsi" w:hAnsiTheme="minorHAnsi"/>
          <w:sz w:val="22"/>
          <w:szCs w:val="22"/>
        </w:rPr>
        <w:t xml:space="preserve"> </w:t>
      </w:r>
      <w:r w:rsidRPr="00165E39">
        <w:rPr>
          <w:rFonts w:asciiTheme="minorHAnsi" w:hAnsiTheme="minorHAnsi"/>
          <w:sz w:val="22"/>
          <w:szCs w:val="22"/>
        </w:rPr>
        <w:t xml:space="preserve">activities under </w:t>
      </w:r>
      <w:proofErr w:type="spellStart"/>
      <w:r w:rsidR="001E5196" w:rsidRPr="00165E39">
        <w:rPr>
          <w:rFonts w:asciiTheme="minorHAnsi" w:hAnsiTheme="minorHAnsi"/>
          <w:sz w:val="22"/>
          <w:szCs w:val="22"/>
        </w:rPr>
        <w:t>Goalball</w:t>
      </w:r>
      <w:proofErr w:type="spellEnd"/>
      <w:r w:rsidR="001E5196" w:rsidRPr="00165E39">
        <w:rPr>
          <w:rFonts w:asciiTheme="minorHAnsi" w:hAnsiTheme="minorHAnsi"/>
          <w:sz w:val="22"/>
          <w:szCs w:val="22"/>
        </w:rPr>
        <w:t xml:space="preserve"> UK’s </w:t>
      </w:r>
      <w:r w:rsidRPr="00165E39">
        <w:rPr>
          <w:rFonts w:asciiTheme="minorHAnsi" w:hAnsiTheme="minorHAnsi"/>
          <w:sz w:val="22"/>
          <w:szCs w:val="22"/>
        </w:rPr>
        <w:t xml:space="preserve">policy. Passengers travelling by motor vehicle should be covered by law by the insurances required under the Road Traffic Act </w:t>
      </w:r>
    </w:p>
    <w:p w:rsidR="00AB2C1B" w:rsidRPr="00165E39" w:rsidRDefault="00AB2C1B" w:rsidP="001F001E">
      <w:pPr>
        <w:pStyle w:val="Heading2"/>
        <w:numPr>
          <w:ilvl w:val="0"/>
          <w:numId w:val="0"/>
        </w:numPr>
        <w:tabs>
          <w:tab w:val="clear" w:pos="720"/>
        </w:tabs>
        <w:jc w:val="left"/>
        <w:rPr>
          <w:rFonts w:asciiTheme="minorHAnsi" w:hAnsiTheme="minorHAnsi"/>
          <w:sz w:val="22"/>
          <w:szCs w:val="22"/>
        </w:rPr>
      </w:pPr>
      <w:proofErr w:type="gramStart"/>
      <w:r w:rsidRPr="00165E39">
        <w:rPr>
          <w:rFonts w:asciiTheme="minorHAnsi" w:hAnsiTheme="minorHAnsi"/>
          <w:sz w:val="22"/>
          <w:szCs w:val="22"/>
        </w:rPr>
        <w:t>(1988). When using private vehicles it may be necessary to check with the insurance company for any restrictions.</w:t>
      </w:r>
      <w:proofErr w:type="gramEnd"/>
      <w:r w:rsidRPr="00165E39">
        <w:rPr>
          <w:rFonts w:asciiTheme="minorHAnsi" w:hAnsiTheme="minorHAnsi"/>
          <w:sz w:val="22"/>
          <w:szCs w:val="22"/>
        </w:rPr>
        <w:t xml:space="preserve"> Consideration should be given to accident, breakdown and recovery cover.</w:t>
      </w:r>
    </w:p>
    <w:p w:rsidR="006D2DA8" w:rsidRPr="00B019D3" w:rsidRDefault="00183D02" w:rsidP="006D2DA8">
      <w:pPr>
        <w:pStyle w:val="Heading1"/>
        <w:numPr>
          <w:ilvl w:val="0"/>
          <w:numId w:val="0"/>
        </w:numPr>
        <w:jc w:val="left"/>
        <w:rPr>
          <w:rFonts w:asciiTheme="minorHAnsi" w:hAnsiTheme="minorHAnsi"/>
          <w:b/>
          <w:color w:val="365F91" w:themeColor="accent1" w:themeShade="BF"/>
          <w:sz w:val="28"/>
          <w:szCs w:val="22"/>
        </w:rPr>
      </w:pPr>
      <w:r w:rsidRPr="00B019D3">
        <w:rPr>
          <w:rFonts w:asciiTheme="minorHAnsi" w:hAnsiTheme="minorHAnsi"/>
          <w:b/>
          <w:color w:val="365F91" w:themeColor="accent1" w:themeShade="BF"/>
          <w:sz w:val="28"/>
          <w:szCs w:val="22"/>
        </w:rPr>
        <w:lastRenderedPageBreak/>
        <w:t xml:space="preserve">Use </w:t>
      </w:r>
      <w:proofErr w:type="gramStart"/>
      <w:r w:rsidRPr="00B019D3">
        <w:rPr>
          <w:rFonts w:asciiTheme="minorHAnsi" w:hAnsiTheme="minorHAnsi"/>
          <w:b/>
          <w:color w:val="365F91" w:themeColor="accent1" w:themeShade="BF"/>
          <w:sz w:val="28"/>
          <w:szCs w:val="22"/>
        </w:rPr>
        <w:t>Of</w:t>
      </w:r>
      <w:proofErr w:type="gramEnd"/>
      <w:r w:rsidRPr="00B019D3">
        <w:rPr>
          <w:rFonts w:asciiTheme="minorHAnsi" w:hAnsiTheme="minorHAnsi"/>
          <w:b/>
          <w:color w:val="365F91" w:themeColor="accent1" w:themeShade="BF"/>
          <w:sz w:val="28"/>
          <w:szCs w:val="22"/>
        </w:rPr>
        <w:t xml:space="preserve"> Photographic/Filming Equipment At Sporting Events</w:t>
      </w:r>
    </w:p>
    <w:p w:rsidR="006D2DA8" w:rsidRPr="00165E39" w:rsidRDefault="006D2DA8" w:rsidP="006D2DA8">
      <w:pPr>
        <w:pStyle w:val="Heading1"/>
        <w:numPr>
          <w:ilvl w:val="0"/>
          <w:numId w:val="0"/>
        </w:numPr>
        <w:tabs>
          <w:tab w:val="clear" w:pos="720"/>
          <w:tab w:val="left" w:pos="426"/>
        </w:tabs>
        <w:jc w:val="left"/>
        <w:rPr>
          <w:rFonts w:asciiTheme="minorHAnsi" w:hAnsiTheme="minorHAnsi"/>
          <w:sz w:val="22"/>
          <w:szCs w:val="22"/>
        </w:rPr>
      </w:pPr>
      <w:r w:rsidRPr="00165E39">
        <w:rPr>
          <w:rFonts w:asciiTheme="minorHAnsi" w:hAnsiTheme="minorHAnsi"/>
          <w:sz w:val="22"/>
          <w:szCs w:val="22"/>
        </w:rPr>
        <w:t xml:space="preserve">There is evidence that some people have used sporting events as an opportunity to take inappropriate photographs or film footage of young and disabled sportspeople in vulnerable positions. All clubs should be vigilant and any concerns should to be reported to the Club Child Protection Officer or </w:t>
      </w:r>
      <w:proofErr w:type="spellStart"/>
      <w:r w:rsidRPr="00165E39">
        <w:rPr>
          <w:rFonts w:asciiTheme="minorHAnsi" w:hAnsiTheme="minorHAnsi"/>
          <w:sz w:val="22"/>
          <w:szCs w:val="22"/>
        </w:rPr>
        <w:t>Goalball</w:t>
      </w:r>
      <w:proofErr w:type="spellEnd"/>
      <w:r w:rsidRPr="00165E39">
        <w:rPr>
          <w:rFonts w:asciiTheme="minorHAnsi" w:hAnsiTheme="minorHAnsi"/>
          <w:sz w:val="22"/>
          <w:szCs w:val="22"/>
        </w:rPr>
        <w:t xml:space="preserve"> UK official as appropriate.</w:t>
      </w:r>
    </w:p>
    <w:p w:rsidR="006D2DA8" w:rsidRPr="00165E39" w:rsidRDefault="006D2DA8" w:rsidP="006D2DA8">
      <w:pPr>
        <w:pStyle w:val="Heading1"/>
        <w:numPr>
          <w:ilvl w:val="0"/>
          <w:numId w:val="0"/>
        </w:numPr>
        <w:jc w:val="left"/>
        <w:rPr>
          <w:rFonts w:asciiTheme="minorHAnsi" w:hAnsiTheme="minorHAnsi"/>
          <w:sz w:val="22"/>
          <w:szCs w:val="22"/>
        </w:rPr>
      </w:pPr>
      <w:r w:rsidRPr="00165E39">
        <w:rPr>
          <w:rFonts w:asciiTheme="minorHAnsi" w:hAnsiTheme="minorHAnsi"/>
          <w:sz w:val="22"/>
          <w:szCs w:val="22"/>
        </w:rPr>
        <w:t>Videoing as a coaching aid: there is no intention to prevent club coaches and teachers using video equipment as a legitimate coaching aid. However, performers and their parents/carers should be made aware that this is part of the coaching programme and their consent obtained, and such films should be stored safely in line with data protection legislation. Permission should be requested from the opposition prior to filming at tournaments.</w:t>
      </w:r>
    </w:p>
    <w:p w:rsidR="006D2DA8" w:rsidRPr="00165E39" w:rsidRDefault="006D2DA8" w:rsidP="006D2DA8">
      <w:pPr>
        <w:pStyle w:val="Heading1"/>
        <w:numPr>
          <w:ilvl w:val="0"/>
          <w:numId w:val="0"/>
        </w:numPr>
        <w:jc w:val="left"/>
        <w:rPr>
          <w:rFonts w:asciiTheme="minorHAnsi" w:hAnsiTheme="minorHAnsi"/>
          <w:sz w:val="22"/>
          <w:szCs w:val="22"/>
        </w:rPr>
      </w:pPr>
      <w:r w:rsidRPr="00165E39">
        <w:rPr>
          <w:rFonts w:asciiTheme="minorHAnsi" w:hAnsiTheme="minorHAnsi"/>
          <w:sz w:val="22"/>
          <w:szCs w:val="22"/>
        </w:rPr>
        <w:t xml:space="preserve">If all clubs, coaches and individuals are aware of the potential risks, and take appropriate steps, the potential for misuse of images can be reduced. The key principles are: </w:t>
      </w:r>
    </w:p>
    <w:p w:rsidR="006D2DA8" w:rsidRPr="00165E39" w:rsidRDefault="006D2DA8" w:rsidP="006D2DA8">
      <w:pPr>
        <w:pStyle w:val="Heading1"/>
        <w:numPr>
          <w:ilvl w:val="0"/>
          <w:numId w:val="21"/>
        </w:numPr>
        <w:jc w:val="left"/>
        <w:rPr>
          <w:rFonts w:asciiTheme="minorHAnsi" w:hAnsiTheme="minorHAnsi"/>
          <w:sz w:val="22"/>
          <w:szCs w:val="22"/>
        </w:rPr>
      </w:pPr>
      <w:r w:rsidRPr="00165E39">
        <w:rPr>
          <w:rFonts w:asciiTheme="minorHAnsi" w:hAnsiTheme="minorHAnsi"/>
          <w:sz w:val="22"/>
          <w:szCs w:val="22"/>
        </w:rPr>
        <w:t xml:space="preserve">The interests and welfare of children taking part in </w:t>
      </w:r>
      <w:proofErr w:type="spellStart"/>
      <w:r w:rsidRPr="00165E39">
        <w:rPr>
          <w:rFonts w:asciiTheme="minorHAnsi" w:hAnsiTheme="minorHAnsi"/>
          <w:sz w:val="22"/>
          <w:szCs w:val="22"/>
        </w:rPr>
        <w:t>Goalball</w:t>
      </w:r>
      <w:proofErr w:type="spellEnd"/>
      <w:r w:rsidRPr="00165E39">
        <w:rPr>
          <w:rFonts w:asciiTheme="minorHAnsi" w:hAnsiTheme="minorHAnsi"/>
          <w:sz w:val="22"/>
          <w:szCs w:val="22"/>
        </w:rPr>
        <w:t xml:space="preserve"> are paramount; </w:t>
      </w:r>
    </w:p>
    <w:p w:rsidR="006D2DA8" w:rsidRPr="00165E39" w:rsidRDefault="006D2DA8" w:rsidP="006D2DA8">
      <w:pPr>
        <w:pStyle w:val="Heading1"/>
        <w:numPr>
          <w:ilvl w:val="0"/>
          <w:numId w:val="21"/>
        </w:numPr>
        <w:jc w:val="left"/>
        <w:rPr>
          <w:rFonts w:asciiTheme="minorHAnsi" w:hAnsiTheme="minorHAnsi"/>
          <w:sz w:val="22"/>
          <w:szCs w:val="22"/>
        </w:rPr>
      </w:pPr>
      <w:r w:rsidRPr="00165E39">
        <w:rPr>
          <w:rFonts w:asciiTheme="minorHAnsi" w:hAnsiTheme="minorHAnsi"/>
          <w:sz w:val="22"/>
          <w:szCs w:val="22"/>
        </w:rPr>
        <w:t xml:space="preserve">Parents/guardians and children have a right to decide if their images are to be taken, and how those images may be used; </w:t>
      </w:r>
    </w:p>
    <w:p w:rsidR="006D2DA8" w:rsidRPr="00165E39" w:rsidRDefault="006D2DA8" w:rsidP="006D2DA8">
      <w:pPr>
        <w:pStyle w:val="Heading1"/>
        <w:numPr>
          <w:ilvl w:val="0"/>
          <w:numId w:val="21"/>
        </w:numPr>
        <w:jc w:val="left"/>
        <w:rPr>
          <w:rFonts w:asciiTheme="minorHAnsi" w:hAnsiTheme="minorHAnsi"/>
          <w:sz w:val="22"/>
          <w:szCs w:val="22"/>
        </w:rPr>
      </w:pPr>
      <w:r w:rsidRPr="00165E39">
        <w:rPr>
          <w:rFonts w:asciiTheme="minorHAnsi" w:hAnsiTheme="minorHAnsi"/>
          <w:sz w:val="22"/>
          <w:szCs w:val="22"/>
        </w:rPr>
        <w:t xml:space="preserve">Parents/guardians and children should consent for images to be taken and used; </w:t>
      </w:r>
    </w:p>
    <w:p w:rsidR="006D2DA8" w:rsidRPr="00165E39" w:rsidRDefault="006D2DA8" w:rsidP="006D2DA8">
      <w:pPr>
        <w:pStyle w:val="Heading1"/>
        <w:numPr>
          <w:ilvl w:val="0"/>
          <w:numId w:val="21"/>
        </w:numPr>
        <w:jc w:val="left"/>
        <w:rPr>
          <w:rFonts w:asciiTheme="minorHAnsi" w:hAnsiTheme="minorHAnsi"/>
          <w:sz w:val="22"/>
          <w:szCs w:val="22"/>
        </w:rPr>
      </w:pPr>
      <w:r w:rsidRPr="00165E39">
        <w:rPr>
          <w:rFonts w:asciiTheme="minorHAnsi" w:hAnsiTheme="minorHAnsi"/>
          <w:sz w:val="22"/>
          <w:szCs w:val="22"/>
        </w:rPr>
        <w:t xml:space="preserve">Images should convey the best principles and aspects of </w:t>
      </w:r>
      <w:proofErr w:type="spellStart"/>
      <w:r w:rsidRPr="00165E39">
        <w:rPr>
          <w:rFonts w:asciiTheme="minorHAnsi" w:hAnsiTheme="minorHAnsi"/>
          <w:sz w:val="22"/>
          <w:szCs w:val="22"/>
        </w:rPr>
        <w:t>Goalball</w:t>
      </w:r>
      <w:proofErr w:type="spellEnd"/>
      <w:r w:rsidRPr="00165E39">
        <w:rPr>
          <w:rFonts w:asciiTheme="minorHAnsi" w:hAnsiTheme="minorHAnsi"/>
          <w:sz w:val="22"/>
          <w:szCs w:val="22"/>
        </w:rPr>
        <w:t xml:space="preserve">, such as fairness and fun; </w:t>
      </w:r>
    </w:p>
    <w:p w:rsidR="006D2DA8" w:rsidRPr="00165E39" w:rsidRDefault="006D2DA8" w:rsidP="006D2DA8">
      <w:pPr>
        <w:pStyle w:val="Heading1"/>
        <w:numPr>
          <w:ilvl w:val="0"/>
          <w:numId w:val="21"/>
        </w:numPr>
        <w:jc w:val="left"/>
        <w:rPr>
          <w:rFonts w:asciiTheme="minorHAnsi" w:hAnsiTheme="minorHAnsi"/>
          <w:sz w:val="22"/>
          <w:szCs w:val="22"/>
        </w:rPr>
      </w:pPr>
      <w:r w:rsidRPr="00165E39">
        <w:rPr>
          <w:rFonts w:asciiTheme="minorHAnsi" w:hAnsiTheme="minorHAnsi"/>
          <w:sz w:val="22"/>
          <w:szCs w:val="22"/>
        </w:rPr>
        <w:t xml:space="preserve">Care should be taken to ensure that images are appropriate and not open to obvious misinterpretation or misuse; </w:t>
      </w:r>
    </w:p>
    <w:p w:rsidR="006D2DA8" w:rsidRPr="00165E39" w:rsidRDefault="006D2DA8" w:rsidP="006D2DA8">
      <w:pPr>
        <w:pStyle w:val="Heading1"/>
        <w:numPr>
          <w:ilvl w:val="0"/>
          <w:numId w:val="21"/>
        </w:numPr>
        <w:jc w:val="left"/>
        <w:rPr>
          <w:rFonts w:asciiTheme="minorHAnsi" w:hAnsiTheme="minorHAnsi"/>
          <w:sz w:val="22"/>
          <w:szCs w:val="22"/>
        </w:rPr>
      </w:pPr>
      <w:r w:rsidRPr="00165E39">
        <w:rPr>
          <w:rFonts w:asciiTheme="minorHAnsi" w:hAnsiTheme="minorHAnsi"/>
          <w:sz w:val="22"/>
          <w:szCs w:val="22"/>
        </w:rPr>
        <w:t xml:space="preserve">Excessive personal information accompanying images could place a child at risk. </w:t>
      </w:r>
    </w:p>
    <w:p w:rsidR="006D2DA8" w:rsidRPr="00165E39" w:rsidRDefault="006D2DA8" w:rsidP="006D2DA8">
      <w:pPr>
        <w:pStyle w:val="Heading1"/>
        <w:numPr>
          <w:ilvl w:val="0"/>
          <w:numId w:val="21"/>
        </w:numPr>
        <w:jc w:val="left"/>
        <w:rPr>
          <w:rFonts w:asciiTheme="minorHAnsi" w:hAnsiTheme="minorHAnsi"/>
          <w:sz w:val="22"/>
          <w:szCs w:val="22"/>
        </w:rPr>
      </w:pPr>
      <w:r w:rsidRPr="00165E39">
        <w:rPr>
          <w:rFonts w:asciiTheme="minorHAnsi" w:hAnsiTheme="minorHAnsi"/>
          <w:sz w:val="22"/>
          <w:szCs w:val="22"/>
        </w:rPr>
        <w:t xml:space="preserve">Images should never be taken in changing rooms; </w:t>
      </w:r>
    </w:p>
    <w:p w:rsidR="006D2DA8" w:rsidRPr="00165E39" w:rsidRDefault="006D2DA8" w:rsidP="006D2DA8">
      <w:pPr>
        <w:pStyle w:val="Heading1"/>
        <w:numPr>
          <w:ilvl w:val="0"/>
          <w:numId w:val="21"/>
        </w:numPr>
        <w:jc w:val="left"/>
        <w:rPr>
          <w:rFonts w:asciiTheme="minorHAnsi" w:hAnsiTheme="minorHAnsi"/>
          <w:sz w:val="22"/>
          <w:szCs w:val="22"/>
        </w:rPr>
      </w:pPr>
      <w:r w:rsidRPr="00165E39">
        <w:rPr>
          <w:rFonts w:asciiTheme="minorHAnsi" w:hAnsiTheme="minorHAnsi"/>
          <w:sz w:val="22"/>
          <w:szCs w:val="22"/>
        </w:rPr>
        <w:t>Images should only be taken by authorised persons, as agreed in the protocol for a particular event</w:t>
      </w:r>
      <w:r w:rsidRPr="00B019D3">
        <w:rPr>
          <w:rFonts w:asciiTheme="minorHAnsi" w:hAnsiTheme="minorHAnsi"/>
          <w:sz w:val="22"/>
          <w:szCs w:val="22"/>
        </w:rPr>
        <w:t>; Link to paperwork</w:t>
      </w:r>
      <w:r w:rsidRPr="00165E39">
        <w:rPr>
          <w:rFonts w:asciiTheme="minorHAnsi" w:hAnsiTheme="minorHAnsi"/>
          <w:sz w:val="22"/>
          <w:szCs w:val="22"/>
        </w:rPr>
        <w:t xml:space="preserve"> </w:t>
      </w:r>
      <w:r w:rsidRPr="00B019D3">
        <w:rPr>
          <w:rFonts w:asciiTheme="minorHAnsi" w:hAnsiTheme="minorHAnsi"/>
          <w:color w:val="000000" w:themeColor="text1"/>
          <w:sz w:val="22"/>
          <w:szCs w:val="22"/>
        </w:rPr>
        <w:t>consent form</w:t>
      </w:r>
      <w:r w:rsidR="00BB3CB8" w:rsidRPr="00B019D3">
        <w:rPr>
          <w:rFonts w:asciiTheme="minorHAnsi" w:hAnsiTheme="minorHAnsi"/>
          <w:color w:val="000000" w:themeColor="text1"/>
          <w:sz w:val="22"/>
          <w:szCs w:val="22"/>
        </w:rPr>
        <w:t xml:space="preserve"> (see </w:t>
      </w:r>
      <w:r w:rsidR="00B019D3" w:rsidRPr="00B019D3">
        <w:rPr>
          <w:rFonts w:asciiTheme="minorHAnsi" w:hAnsiTheme="minorHAnsi"/>
          <w:color w:val="000000" w:themeColor="text1"/>
          <w:sz w:val="22"/>
          <w:szCs w:val="22"/>
        </w:rPr>
        <w:t>appendix 4</w:t>
      </w:r>
      <w:r w:rsidR="00BB3CB8" w:rsidRPr="00B019D3">
        <w:rPr>
          <w:rFonts w:asciiTheme="minorHAnsi" w:hAnsiTheme="minorHAnsi"/>
          <w:color w:val="000000" w:themeColor="text1"/>
          <w:sz w:val="22"/>
          <w:szCs w:val="22"/>
        </w:rPr>
        <w:t>)</w:t>
      </w:r>
      <w:r w:rsidRPr="00B019D3">
        <w:rPr>
          <w:rFonts w:asciiTheme="minorHAnsi" w:hAnsiTheme="minorHAnsi"/>
          <w:color w:val="000000" w:themeColor="text1"/>
          <w:sz w:val="22"/>
          <w:szCs w:val="22"/>
        </w:rPr>
        <w:t>.</w:t>
      </w:r>
    </w:p>
    <w:p w:rsidR="006D2DA8" w:rsidRPr="00165E39" w:rsidRDefault="006D2DA8" w:rsidP="006D2DA8">
      <w:pPr>
        <w:pStyle w:val="Heading1"/>
        <w:numPr>
          <w:ilvl w:val="0"/>
          <w:numId w:val="21"/>
        </w:numPr>
        <w:jc w:val="left"/>
        <w:rPr>
          <w:rFonts w:asciiTheme="minorHAnsi" w:hAnsiTheme="minorHAnsi"/>
          <w:sz w:val="22"/>
          <w:szCs w:val="22"/>
        </w:rPr>
      </w:pPr>
      <w:r w:rsidRPr="00165E39">
        <w:rPr>
          <w:rFonts w:asciiTheme="minorHAnsi" w:hAnsiTheme="minorHAnsi"/>
          <w:sz w:val="22"/>
          <w:szCs w:val="22"/>
        </w:rPr>
        <w:t xml:space="preserve">Unsupervised access to children or one to one photo sessions should not be approved. </w:t>
      </w:r>
    </w:p>
    <w:p w:rsidR="006D2DA8" w:rsidRPr="00165E39" w:rsidRDefault="006D2DA8" w:rsidP="006D2DA8">
      <w:pPr>
        <w:pStyle w:val="Heading1"/>
        <w:numPr>
          <w:ilvl w:val="0"/>
          <w:numId w:val="21"/>
        </w:numPr>
        <w:jc w:val="left"/>
        <w:rPr>
          <w:rFonts w:asciiTheme="minorHAnsi" w:hAnsiTheme="minorHAnsi"/>
          <w:sz w:val="22"/>
          <w:szCs w:val="22"/>
        </w:rPr>
      </w:pPr>
      <w:r w:rsidRPr="00165E39">
        <w:rPr>
          <w:rFonts w:asciiTheme="minorHAnsi" w:hAnsiTheme="minorHAnsi"/>
          <w:sz w:val="22"/>
          <w:szCs w:val="22"/>
        </w:rPr>
        <w:t xml:space="preserve">All images of children should be securely stored; </w:t>
      </w:r>
    </w:p>
    <w:p w:rsidR="006D2DA8" w:rsidRPr="00165E39" w:rsidRDefault="006D2DA8" w:rsidP="006D2DA8">
      <w:pPr>
        <w:pStyle w:val="Heading1"/>
        <w:numPr>
          <w:ilvl w:val="0"/>
          <w:numId w:val="21"/>
        </w:numPr>
        <w:jc w:val="left"/>
        <w:rPr>
          <w:rFonts w:asciiTheme="minorHAnsi" w:hAnsiTheme="minorHAnsi"/>
          <w:sz w:val="22"/>
          <w:szCs w:val="22"/>
        </w:rPr>
      </w:pPr>
      <w:r w:rsidRPr="00165E39">
        <w:rPr>
          <w:rFonts w:asciiTheme="minorHAnsi" w:hAnsiTheme="minorHAnsi"/>
          <w:sz w:val="22"/>
          <w:szCs w:val="22"/>
        </w:rPr>
        <w:t xml:space="preserve">In the case of images used on websites, particular care must be taken to ensure that no identifying details facilitate contact with a child by a potential abuser. </w:t>
      </w:r>
      <w:r w:rsidRPr="00165E39">
        <w:rPr>
          <w:rFonts w:asciiTheme="minorHAnsi" w:hAnsiTheme="minorHAnsi"/>
          <w:sz w:val="22"/>
          <w:szCs w:val="22"/>
        </w:rPr>
        <w:cr/>
        <w:t xml:space="preserve"> </w:t>
      </w:r>
    </w:p>
    <w:p w:rsidR="006D2DA8" w:rsidRPr="00165E39" w:rsidRDefault="006D2DA8" w:rsidP="006D2DA8">
      <w:pPr>
        <w:pStyle w:val="Heading1"/>
        <w:numPr>
          <w:ilvl w:val="0"/>
          <w:numId w:val="0"/>
        </w:numPr>
        <w:ind w:left="720"/>
        <w:jc w:val="left"/>
        <w:rPr>
          <w:rFonts w:asciiTheme="minorHAnsi" w:hAnsiTheme="minorHAnsi"/>
          <w:sz w:val="22"/>
          <w:szCs w:val="22"/>
        </w:rPr>
      </w:pPr>
    </w:p>
    <w:p w:rsidR="00B019D3" w:rsidRDefault="00B019D3" w:rsidP="006D2DA8">
      <w:pPr>
        <w:pStyle w:val="Heading1"/>
        <w:numPr>
          <w:ilvl w:val="0"/>
          <w:numId w:val="0"/>
        </w:numPr>
        <w:jc w:val="left"/>
        <w:rPr>
          <w:rFonts w:asciiTheme="minorHAnsi" w:hAnsiTheme="minorHAnsi"/>
          <w:b/>
          <w:sz w:val="24"/>
          <w:szCs w:val="22"/>
        </w:rPr>
      </w:pPr>
    </w:p>
    <w:p w:rsidR="00B019D3" w:rsidRDefault="00B019D3" w:rsidP="006D2DA8">
      <w:pPr>
        <w:pStyle w:val="Heading1"/>
        <w:numPr>
          <w:ilvl w:val="0"/>
          <w:numId w:val="0"/>
        </w:numPr>
        <w:jc w:val="left"/>
        <w:rPr>
          <w:rFonts w:asciiTheme="minorHAnsi" w:hAnsiTheme="minorHAnsi"/>
          <w:b/>
          <w:sz w:val="24"/>
          <w:szCs w:val="22"/>
        </w:rPr>
      </w:pPr>
    </w:p>
    <w:p w:rsidR="006D2DA8" w:rsidRPr="00B019D3" w:rsidRDefault="00BB3CB8" w:rsidP="006D2DA8">
      <w:pPr>
        <w:pStyle w:val="Heading1"/>
        <w:numPr>
          <w:ilvl w:val="0"/>
          <w:numId w:val="0"/>
        </w:numPr>
        <w:jc w:val="left"/>
        <w:rPr>
          <w:rFonts w:asciiTheme="minorHAnsi" w:hAnsiTheme="minorHAnsi"/>
          <w:b/>
          <w:color w:val="365F91" w:themeColor="accent1" w:themeShade="BF"/>
          <w:sz w:val="28"/>
          <w:szCs w:val="22"/>
        </w:rPr>
      </w:pPr>
      <w:r w:rsidRPr="00B019D3">
        <w:rPr>
          <w:rFonts w:asciiTheme="minorHAnsi" w:hAnsiTheme="minorHAnsi"/>
          <w:b/>
          <w:color w:val="365F91" w:themeColor="accent1" w:themeShade="BF"/>
          <w:sz w:val="28"/>
          <w:szCs w:val="22"/>
        </w:rPr>
        <w:lastRenderedPageBreak/>
        <w:t xml:space="preserve">Recruitment </w:t>
      </w:r>
      <w:r w:rsidR="00C80069" w:rsidRPr="00B019D3">
        <w:rPr>
          <w:rFonts w:asciiTheme="minorHAnsi" w:hAnsiTheme="minorHAnsi"/>
          <w:b/>
          <w:color w:val="365F91" w:themeColor="accent1" w:themeShade="BF"/>
          <w:sz w:val="28"/>
          <w:szCs w:val="22"/>
        </w:rPr>
        <w:t>and</w:t>
      </w:r>
      <w:r w:rsidRPr="00B019D3">
        <w:rPr>
          <w:rFonts w:asciiTheme="minorHAnsi" w:hAnsiTheme="minorHAnsi"/>
          <w:b/>
          <w:color w:val="365F91" w:themeColor="accent1" w:themeShade="BF"/>
          <w:sz w:val="28"/>
          <w:szCs w:val="22"/>
        </w:rPr>
        <w:t xml:space="preserve"> Training</w:t>
      </w:r>
    </w:p>
    <w:p w:rsidR="006D2DA8" w:rsidRPr="00165E39" w:rsidRDefault="006D2DA8" w:rsidP="006D2DA8">
      <w:pPr>
        <w:pStyle w:val="Heading2"/>
        <w:numPr>
          <w:ilvl w:val="0"/>
          <w:numId w:val="0"/>
        </w:numPr>
        <w:jc w:val="left"/>
        <w:rPr>
          <w:rFonts w:asciiTheme="minorHAnsi" w:hAnsiTheme="minorHAnsi"/>
          <w:sz w:val="22"/>
          <w:szCs w:val="22"/>
        </w:rPr>
      </w:pPr>
      <w:proofErr w:type="spellStart"/>
      <w:r w:rsidRPr="00165E39">
        <w:rPr>
          <w:rStyle w:val="Emphasis"/>
          <w:rFonts w:asciiTheme="minorHAnsi" w:hAnsiTheme="minorHAnsi" w:cs="Arial"/>
          <w:i w:val="0"/>
          <w:color w:val="000000"/>
          <w:sz w:val="22"/>
          <w:szCs w:val="22"/>
        </w:rPr>
        <w:t>Goalball</w:t>
      </w:r>
      <w:proofErr w:type="spellEnd"/>
      <w:r w:rsidRPr="00165E39">
        <w:rPr>
          <w:rStyle w:val="Emphasis"/>
          <w:rFonts w:asciiTheme="minorHAnsi" w:hAnsiTheme="minorHAnsi" w:cs="Arial"/>
          <w:i w:val="0"/>
          <w:color w:val="000000"/>
          <w:sz w:val="22"/>
          <w:szCs w:val="22"/>
        </w:rPr>
        <w:t xml:space="preserve"> UK aims to ensure that </w:t>
      </w:r>
      <w:r w:rsidRPr="00165E39">
        <w:rPr>
          <w:rFonts w:asciiTheme="minorHAnsi" w:hAnsiTheme="minorHAnsi"/>
          <w:sz w:val="22"/>
          <w:szCs w:val="22"/>
        </w:rPr>
        <w:t xml:space="preserve">all staff are suitably qualified and trained to work with children and understand that the welfare of the child is paramount, and will take all reasonable steps are taken to ensure unsuitable people are prevented from working with children. </w:t>
      </w:r>
    </w:p>
    <w:p w:rsidR="00B019D3" w:rsidRDefault="00B019D3" w:rsidP="006D2DA8">
      <w:pPr>
        <w:pStyle w:val="Heading2"/>
        <w:numPr>
          <w:ilvl w:val="0"/>
          <w:numId w:val="0"/>
        </w:numPr>
        <w:jc w:val="left"/>
        <w:rPr>
          <w:rFonts w:asciiTheme="minorHAnsi" w:hAnsiTheme="minorHAnsi"/>
          <w:b/>
          <w:color w:val="365F91" w:themeColor="accent1" w:themeShade="BF"/>
          <w:sz w:val="24"/>
          <w:szCs w:val="22"/>
        </w:rPr>
      </w:pPr>
    </w:p>
    <w:p w:rsidR="006D2DA8" w:rsidRPr="00B019D3" w:rsidRDefault="006D2DA8" w:rsidP="006D2DA8">
      <w:pPr>
        <w:pStyle w:val="Heading2"/>
        <w:numPr>
          <w:ilvl w:val="0"/>
          <w:numId w:val="0"/>
        </w:numPr>
        <w:jc w:val="left"/>
        <w:rPr>
          <w:rFonts w:asciiTheme="minorHAnsi" w:hAnsiTheme="minorHAnsi"/>
          <w:b/>
          <w:color w:val="365F91" w:themeColor="accent1" w:themeShade="BF"/>
          <w:sz w:val="24"/>
          <w:szCs w:val="22"/>
        </w:rPr>
      </w:pPr>
      <w:r w:rsidRPr="00B019D3">
        <w:rPr>
          <w:rFonts w:asciiTheme="minorHAnsi" w:hAnsiTheme="minorHAnsi"/>
          <w:b/>
          <w:color w:val="365F91" w:themeColor="accent1" w:themeShade="BF"/>
          <w:sz w:val="24"/>
          <w:szCs w:val="22"/>
        </w:rPr>
        <w:t>Recruitment</w:t>
      </w:r>
    </w:p>
    <w:p w:rsidR="006D2DA8" w:rsidRPr="00165E39" w:rsidRDefault="006D2DA8" w:rsidP="006D2DA8">
      <w:pPr>
        <w:pStyle w:val="Heading2"/>
        <w:numPr>
          <w:ilvl w:val="0"/>
          <w:numId w:val="0"/>
        </w:numPr>
        <w:jc w:val="left"/>
        <w:rPr>
          <w:rFonts w:asciiTheme="minorHAnsi" w:hAnsiTheme="minorHAnsi"/>
          <w:sz w:val="22"/>
          <w:szCs w:val="22"/>
        </w:rPr>
      </w:pPr>
      <w:r w:rsidRPr="00165E39">
        <w:rPr>
          <w:rFonts w:asciiTheme="minorHAnsi" w:hAnsiTheme="minorHAnsi"/>
          <w:sz w:val="22"/>
          <w:szCs w:val="22"/>
        </w:rPr>
        <w:t xml:space="preserve">In line with </w:t>
      </w:r>
      <w:proofErr w:type="spellStart"/>
      <w:r w:rsidRPr="00165E39">
        <w:rPr>
          <w:rFonts w:asciiTheme="minorHAnsi" w:hAnsiTheme="minorHAnsi"/>
          <w:sz w:val="22"/>
          <w:szCs w:val="22"/>
        </w:rPr>
        <w:t>Goalball</w:t>
      </w:r>
      <w:proofErr w:type="spellEnd"/>
      <w:r w:rsidRPr="00165E39">
        <w:rPr>
          <w:rFonts w:asciiTheme="minorHAnsi" w:hAnsiTheme="minorHAnsi"/>
          <w:sz w:val="22"/>
          <w:szCs w:val="22"/>
        </w:rPr>
        <w:t xml:space="preserve"> UK’s recruitment policy it is essential that, prior to undertaking work within </w:t>
      </w:r>
      <w:proofErr w:type="spellStart"/>
      <w:r w:rsidRPr="00165E39">
        <w:rPr>
          <w:rFonts w:asciiTheme="minorHAnsi" w:hAnsiTheme="minorHAnsi"/>
          <w:sz w:val="22"/>
          <w:szCs w:val="22"/>
        </w:rPr>
        <w:t>Goalball</w:t>
      </w:r>
      <w:proofErr w:type="spellEnd"/>
      <w:r w:rsidRPr="00165E39">
        <w:rPr>
          <w:rFonts w:asciiTheme="minorHAnsi" w:hAnsiTheme="minorHAnsi"/>
          <w:sz w:val="22"/>
          <w:szCs w:val="22"/>
        </w:rPr>
        <w:t xml:space="preserve"> on a paid or voluntary basis, staff be required to undergo a number of pre-selection checks. These will include the following:-</w:t>
      </w:r>
    </w:p>
    <w:p w:rsidR="006D2DA8" w:rsidRPr="00165E39" w:rsidRDefault="006D2DA8" w:rsidP="001A1647">
      <w:pPr>
        <w:pStyle w:val="Heading4"/>
        <w:numPr>
          <w:ilvl w:val="0"/>
          <w:numId w:val="40"/>
        </w:numPr>
        <w:jc w:val="left"/>
        <w:rPr>
          <w:rFonts w:asciiTheme="minorHAnsi" w:hAnsiTheme="minorHAnsi"/>
          <w:sz w:val="22"/>
          <w:szCs w:val="22"/>
        </w:rPr>
      </w:pPr>
      <w:r w:rsidRPr="00165E39">
        <w:rPr>
          <w:rFonts w:asciiTheme="minorHAnsi" w:hAnsiTheme="minorHAnsi"/>
          <w:sz w:val="22"/>
          <w:szCs w:val="22"/>
        </w:rPr>
        <w:t xml:space="preserve">All staff and Volunteers should complete an application form. The application form will elicit information about an applicant's past and a </w:t>
      </w:r>
      <w:r w:rsidR="001A1647" w:rsidRPr="00165E39">
        <w:rPr>
          <w:rFonts w:asciiTheme="minorHAnsi" w:hAnsiTheme="minorHAnsi"/>
          <w:sz w:val="22"/>
          <w:szCs w:val="22"/>
        </w:rPr>
        <w:t>self-disclosure</w:t>
      </w:r>
      <w:r w:rsidRPr="00165E39">
        <w:rPr>
          <w:rFonts w:asciiTheme="minorHAnsi" w:hAnsiTheme="minorHAnsi"/>
          <w:sz w:val="22"/>
          <w:szCs w:val="22"/>
        </w:rPr>
        <w:t xml:space="preserve"> about any criminal record. </w:t>
      </w:r>
    </w:p>
    <w:p w:rsidR="006D2DA8" w:rsidRPr="00165E39" w:rsidRDefault="006D2DA8" w:rsidP="001A1647">
      <w:pPr>
        <w:pStyle w:val="Heading4"/>
        <w:numPr>
          <w:ilvl w:val="0"/>
          <w:numId w:val="40"/>
        </w:numPr>
        <w:jc w:val="left"/>
        <w:rPr>
          <w:rFonts w:asciiTheme="minorHAnsi" w:hAnsiTheme="minorHAnsi"/>
          <w:sz w:val="22"/>
          <w:szCs w:val="22"/>
        </w:rPr>
      </w:pPr>
      <w:r w:rsidRPr="00165E39">
        <w:rPr>
          <w:rFonts w:asciiTheme="minorHAnsi" w:hAnsiTheme="minorHAnsi"/>
          <w:sz w:val="22"/>
          <w:szCs w:val="22"/>
        </w:rPr>
        <w:t xml:space="preserve">Have undergone an appropriate DBS check for the type of activity in which they will be involved. </w:t>
      </w:r>
    </w:p>
    <w:p w:rsidR="006D2DA8" w:rsidRPr="00165E39" w:rsidRDefault="006D2DA8" w:rsidP="001A1647">
      <w:pPr>
        <w:pStyle w:val="Heading4"/>
        <w:numPr>
          <w:ilvl w:val="0"/>
          <w:numId w:val="40"/>
        </w:numPr>
        <w:jc w:val="left"/>
        <w:rPr>
          <w:rFonts w:asciiTheme="minorHAnsi" w:hAnsiTheme="minorHAnsi"/>
          <w:sz w:val="22"/>
          <w:szCs w:val="22"/>
        </w:rPr>
      </w:pPr>
      <w:r w:rsidRPr="00165E39">
        <w:rPr>
          <w:rFonts w:asciiTheme="minorHAnsi" w:hAnsiTheme="minorHAnsi"/>
          <w:sz w:val="22"/>
          <w:szCs w:val="22"/>
        </w:rPr>
        <w:t xml:space="preserve">Two confidential references, including one regarding previous work with children. </w:t>
      </w:r>
    </w:p>
    <w:p w:rsidR="006D2DA8" w:rsidRPr="00165E39" w:rsidRDefault="006D2DA8" w:rsidP="001A1647">
      <w:pPr>
        <w:pStyle w:val="Heading4"/>
        <w:numPr>
          <w:ilvl w:val="0"/>
          <w:numId w:val="40"/>
        </w:numPr>
        <w:jc w:val="left"/>
        <w:rPr>
          <w:rFonts w:asciiTheme="minorHAnsi" w:hAnsiTheme="minorHAnsi"/>
          <w:sz w:val="22"/>
          <w:szCs w:val="22"/>
        </w:rPr>
      </w:pPr>
      <w:proofErr w:type="gramStart"/>
      <w:r w:rsidRPr="00165E39">
        <w:rPr>
          <w:rFonts w:asciiTheme="minorHAnsi" w:hAnsiTheme="minorHAnsi"/>
          <w:sz w:val="22"/>
          <w:szCs w:val="22"/>
        </w:rPr>
        <w:t>Evidence of identity (passport or driving licence with photo).</w:t>
      </w:r>
      <w:proofErr w:type="gramEnd"/>
      <w:r w:rsidRPr="00165E39">
        <w:rPr>
          <w:rFonts w:asciiTheme="minorHAnsi" w:hAnsiTheme="minorHAnsi"/>
          <w:sz w:val="22"/>
          <w:szCs w:val="22"/>
        </w:rPr>
        <w:t xml:space="preserve"> </w:t>
      </w:r>
    </w:p>
    <w:p w:rsidR="00B019D3" w:rsidRDefault="00B019D3" w:rsidP="006D2DA8">
      <w:pPr>
        <w:pStyle w:val="Heading3"/>
        <w:numPr>
          <w:ilvl w:val="0"/>
          <w:numId w:val="0"/>
        </w:numPr>
        <w:jc w:val="left"/>
        <w:rPr>
          <w:rFonts w:asciiTheme="minorHAnsi" w:hAnsiTheme="minorHAnsi"/>
          <w:b/>
          <w:color w:val="365F91" w:themeColor="accent1" w:themeShade="BF"/>
          <w:sz w:val="22"/>
          <w:szCs w:val="22"/>
        </w:rPr>
      </w:pPr>
    </w:p>
    <w:p w:rsidR="006D2DA8" w:rsidRPr="00B019D3" w:rsidRDefault="006D2DA8" w:rsidP="006D2DA8">
      <w:pPr>
        <w:pStyle w:val="Heading3"/>
        <w:numPr>
          <w:ilvl w:val="0"/>
          <w:numId w:val="0"/>
        </w:numPr>
        <w:jc w:val="left"/>
        <w:rPr>
          <w:rFonts w:asciiTheme="minorHAnsi" w:hAnsiTheme="minorHAnsi"/>
          <w:b/>
          <w:color w:val="365F91" w:themeColor="accent1" w:themeShade="BF"/>
          <w:sz w:val="24"/>
          <w:szCs w:val="22"/>
        </w:rPr>
      </w:pPr>
      <w:r w:rsidRPr="00B019D3">
        <w:rPr>
          <w:rFonts w:asciiTheme="minorHAnsi" w:hAnsiTheme="minorHAnsi"/>
          <w:b/>
          <w:color w:val="365F91" w:themeColor="accent1" w:themeShade="BF"/>
          <w:sz w:val="24"/>
          <w:szCs w:val="22"/>
        </w:rPr>
        <w:t>Training and induction</w:t>
      </w:r>
    </w:p>
    <w:p w:rsidR="006D2DA8" w:rsidRPr="00165E39" w:rsidRDefault="006D2DA8" w:rsidP="006D2DA8">
      <w:pPr>
        <w:pStyle w:val="Heading4"/>
        <w:numPr>
          <w:ilvl w:val="0"/>
          <w:numId w:val="0"/>
        </w:numPr>
        <w:jc w:val="left"/>
        <w:rPr>
          <w:rFonts w:asciiTheme="minorHAnsi" w:hAnsiTheme="minorHAnsi"/>
          <w:sz w:val="22"/>
          <w:szCs w:val="22"/>
        </w:rPr>
      </w:pPr>
      <w:r w:rsidRPr="00165E39">
        <w:rPr>
          <w:rFonts w:asciiTheme="minorHAnsi" w:hAnsiTheme="minorHAnsi"/>
          <w:sz w:val="22"/>
          <w:szCs w:val="22"/>
        </w:rPr>
        <w:t>The safeguarding process also includes training after recruitment to help staff and volunteers to:</w:t>
      </w:r>
    </w:p>
    <w:p w:rsidR="006D2DA8" w:rsidRPr="00165E39" w:rsidRDefault="006D2DA8" w:rsidP="001A1647">
      <w:pPr>
        <w:pStyle w:val="Heading6"/>
        <w:numPr>
          <w:ilvl w:val="0"/>
          <w:numId w:val="41"/>
        </w:numPr>
        <w:jc w:val="left"/>
        <w:rPr>
          <w:rFonts w:asciiTheme="minorHAnsi" w:hAnsiTheme="minorHAnsi"/>
          <w:sz w:val="22"/>
          <w:szCs w:val="22"/>
        </w:rPr>
      </w:pPr>
      <w:r w:rsidRPr="00165E39">
        <w:rPr>
          <w:rFonts w:asciiTheme="minorHAnsi" w:hAnsiTheme="minorHAnsi"/>
          <w:sz w:val="22"/>
          <w:szCs w:val="22"/>
        </w:rPr>
        <w:t xml:space="preserve">Analyse their own practice against established good practice, and to ensure their practice is not likely to result in allegations being made. </w:t>
      </w:r>
    </w:p>
    <w:p w:rsidR="006D2DA8" w:rsidRPr="00165E39" w:rsidRDefault="006D2DA8" w:rsidP="001A1647">
      <w:pPr>
        <w:pStyle w:val="Heading6"/>
        <w:numPr>
          <w:ilvl w:val="0"/>
          <w:numId w:val="41"/>
        </w:numPr>
        <w:jc w:val="left"/>
        <w:rPr>
          <w:rFonts w:asciiTheme="minorHAnsi" w:hAnsiTheme="minorHAnsi"/>
          <w:sz w:val="22"/>
          <w:szCs w:val="22"/>
        </w:rPr>
      </w:pPr>
      <w:r w:rsidRPr="00165E39">
        <w:rPr>
          <w:rFonts w:asciiTheme="minorHAnsi" w:hAnsiTheme="minorHAnsi"/>
          <w:sz w:val="22"/>
          <w:szCs w:val="22"/>
        </w:rPr>
        <w:t xml:space="preserve">Recognise their responsibilities and report any concerns about suspected poor practice or possible abuse. </w:t>
      </w:r>
    </w:p>
    <w:p w:rsidR="006D2DA8" w:rsidRPr="00165E39" w:rsidRDefault="006D2DA8" w:rsidP="001A1647">
      <w:pPr>
        <w:pStyle w:val="Heading6"/>
        <w:numPr>
          <w:ilvl w:val="0"/>
          <w:numId w:val="41"/>
        </w:numPr>
        <w:jc w:val="left"/>
        <w:rPr>
          <w:rFonts w:asciiTheme="minorHAnsi" w:hAnsiTheme="minorHAnsi"/>
          <w:sz w:val="22"/>
          <w:szCs w:val="22"/>
        </w:rPr>
      </w:pPr>
      <w:r w:rsidRPr="00165E39">
        <w:rPr>
          <w:rFonts w:asciiTheme="minorHAnsi" w:hAnsiTheme="minorHAnsi"/>
          <w:sz w:val="22"/>
          <w:szCs w:val="22"/>
        </w:rPr>
        <w:t xml:space="preserve">Respond to concerns expressed by a child. </w:t>
      </w:r>
    </w:p>
    <w:p w:rsidR="006D2DA8" w:rsidRPr="00165E39" w:rsidRDefault="006D2DA8" w:rsidP="001A1647">
      <w:pPr>
        <w:pStyle w:val="Heading6"/>
        <w:numPr>
          <w:ilvl w:val="0"/>
          <w:numId w:val="41"/>
        </w:numPr>
        <w:jc w:val="left"/>
        <w:rPr>
          <w:rFonts w:asciiTheme="minorHAnsi" w:hAnsiTheme="minorHAnsi"/>
          <w:sz w:val="22"/>
          <w:szCs w:val="22"/>
        </w:rPr>
      </w:pPr>
      <w:r w:rsidRPr="00165E39">
        <w:rPr>
          <w:rFonts w:asciiTheme="minorHAnsi" w:hAnsiTheme="minorHAnsi"/>
          <w:sz w:val="22"/>
          <w:szCs w:val="22"/>
        </w:rPr>
        <w:t xml:space="preserve">Work safely and effectively with </w:t>
      </w:r>
      <w:r w:rsidR="001A1647" w:rsidRPr="00165E39">
        <w:rPr>
          <w:rFonts w:asciiTheme="minorHAnsi" w:hAnsiTheme="minorHAnsi"/>
          <w:sz w:val="22"/>
          <w:szCs w:val="22"/>
        </w:rPr>
        <w:t xml:space="preserve">children. </w:t>
      </w:r>
    </w:p>
    <w:p w:rsidR="006D2DA8" w:rsidRPr="00165E39" w:rsidRDefault="006D2DA8" w:rsidP="001A1647">
      <w:pPr>
        <w:pStyle w:val="Heading6"/>
        <w:numPr>
          <w:ilvl w:val="0"/>
          <w:numId w:val="41"/>
        </w:numPr>
        <w:jc w:val="left"/>
        <w:rPr>
          <w:rFonts w:asciiTheme="minorHAnsi" w:hAnsiTheme="minorHAnsi"/>
          <w:sz w:val="22"/>
          <w:szCs w:val="22"/>
        </w:rPr>
      </w:pPr>
      <w:r w:rsidRPr="00165E39">
        <w:rPr>
          <w:rFonts w:asciiTheme="minorHAnsi" w:hAnsiTheme="minorHAnsi"/>
          <w:sz w:val="22"/>
          <w:szCs w:val="22"/>
        </w:rPr>
        <w:t>Recognise the additional vulnerabilities some children face because of their race, gender, age, religion or disability, sexual orientation, social background and culture.</w:t>
      </w:r>
    </w:p>
    <w:p w:rsidR="006D2DA8" w:rsidRPr="001A1647" w:rsidRDefault="006D2DA8" w:rsidP="006D2DA8">
      <w:pPr>
        <w:pStyle w:val="Heading6"/>
        <w:numPr>
          <w:ilvl w:val="0"/>
          <w:numId w:val="0"/>
        </w:numPr>
        <w:jc w:val="left"/>
        <w:rPr>
          <w:rFonts w:asciiTheme="minorHAnsi" w:hAnsiTheme="minorHAnsi"/>
          <w:b/>
          <w:color w:val="365F91" w:themeColor="accent1" w:themeShade="BF"/>
          <w:sz w:val="22"/>
          <w:szCs w:val="22"/>
        </w:rPr>
      </w:pPr>
      <w:r w:rsidRPr="001A1647">
        <w:rPr>
          <w:rFonts w:asciiTheme="minorHAnsi" w:hAnsiTheme="minorHAnsi"/>
          <w:b/>
          <w:color w:val="365F91" w:themeColor="accent1" w:themeShade="BF"/>
          <w:sz w:val="22"/>
          <w:szCs w:val="22"/>
        </w:rPr>
        <w:t xml:space="preserve">Induction </w:t>
      </w:r>
    </w:p>
    <w:p w:rsidR="006D2DA8" w:rsidRPr="00165E39" w:rsidRDefault="006D2DA8" w:rsidP="006D2DA8">
      <w:pPr>
        <w:pStyle w:val="Heading6"/>
        <w:numPr>
          <w:ilvl w:val="0"/>
          <w:numId w:val="0"/>
        </w:numPr>
        <w:jc w:val="left"/>
        <w:rPr>
          <w:rFonts w:asciiTheme="minorHAnsi" w:hAnsiTheme="minorHAnsi"/>
          <w:sz w:val="22"/>
          <w:szCs w:val="22"/>
        </w:rPr>
      </w:pPr>
      <w:r w:rsidRPr="00165E39">
        <w:rPr>
          <w:rFonts w:asciiTheme="minorHAnsi" w:hAnsiTheme="minorHAnsi"/>
          <w:sz w:val="22"/>
          <w:szCs w:val="22"/>
        </w:rPr>
        <w:t xml:space="preserve">All staff (paid or voluntary) should undergo an induction which should include: </w:t>
      </w:r>
    </w:p>
    <w:p w:rsidR="006D2DA8" w:rsidRPr="00165E39" w:rsidRDefault="001A1647" w:rsidP="006D2DA8">
      <w:pPr>
        <w:pStyle w:val="Heading6"/>
        <w:numPr>
          <w:ilvl w:val="0"/>
          <w:numId w:val="20"/>
        </w:numPr>
        <w:jc w:val="left"/>
        <w:rPr>
          <w:rFonts w:asciiTheme="minorHAnsi" w:hAnsiTheme="minorHAnsi"/>
          <w:sz w:val="22"/>
          <w:szCs w:val="22"/>
        </w:rPr>
      </w:pPr>
      <w:r w:rsidRPr="00165E39">
        <w:rPr>
          <w:rFonts w:asciiTheme="minorHAnsi" w:hAnsiTheme="minorHAnsi"/>
          <w:sz w:val="22"/>
          <w:szCs w:val="22"/>
        </w:rPr>
        <w:t>Their</w:t>
      </w:r>
      <w:r w:rsidR="006D2DA8" w:rsidRPr="00165E39">
        <w:rPr>
          <w:rFonts w:asciiTheme="minorHAnsi" w:hAnsiTheme="minorHAnsi"/>
          <w:sz w:val="22"/>
          <w:szCs w:val="22"/>
        </w:rPr>
        <w:t xml:space="preserve"> qualifications are substantiated (if not already completed); </w:t>
      </w:r>
    </w:p>
    <w:p w:rsidR="006D2DA8" w:rsidRPr="00165E39" w:rsidRDefault="001A1647" w:rsidP="006D2DA8">
      <w:pPr>
        <w:pStyle w:val="Heading6"/>
        <w:numPr>
          <w:ilvl w:val="0"/>
          <w:numId w:val="20"/>
        </w:numPr>
        <w:jc w:val="left"/>
        <w:rPr>
          <w:rFonts w:asciiTheme="minorHAnsi" w:hAnsiTheme="minorHAnsi"/>
          <w:sz w:val="22"/>
          <w:szCs w:val="22"/>
        </w:rPr>
      </w:pPr>
      <w:r w:rsidRPr="00165E39">
        <w:rPr>
          <w:rFonts w:asciiTheme="minorHAnsi" w:hAnsiTheme="minorHAnsi"/>
          <w:sz w:val="22"/>
          <w:szCs w:val="22"/>
        </w:rPr>
        <w:lastRenderedPageBreak/>
        <w:t>They</w:t>
      </w:r>
      <w:r w:rsidR="006D2DA8" w:rsidRPr="00165E39">
        <w:rPr>
          <w:rFonts w:asciiTheme="minorHAnsi" w:hAnsiTheme="minorHAnsi"/>
          <w:sz w:val="22"/>
          <w:szCs w:val="22"/>
        </w:rPr>
        <w:t xml:space="preserve"> complete a profile to identify training needs/aspirations; </w:t>
      </w:r>
    </w:p>
    <w:p w:rsidR="006D2DA8" w:rsidRPr="00165E39" w:rsidRDefault="001A1647" w:rsidP="006D2DA8">
      <w:pPr>
        <w:pStyle w:val="Heading6"/>
        <w:numPr>
          <w:ilvl w:val="0"/>
          <w:numId w:val="20"/>
        </w:numPr>
        <w:jc w:val="left"/>
        <w:rPr>
          <w:rFonts w:asciiTheme="minorHAnsi" w:hAnsiTheme="minorHAnsi"/>
          <w:sz w:val="22"/>
          <w:szCs w:val="22"/>
        </w:rPr>
      </w:pPr>
      <w:r w:rsidRPr="00165E39">
        <w:rPr>
          <w:rFonts w:asciiTheme="minorHAnsi" w:hAnsiTheme="minorHAnsi"/>
          <w:sz w:val="22"/>
          <w:szCs w:val="22"/>
        </w:rPr>
        <w:t>They</w:t>
      </w:r>
      <w:r w:rsidR="006D2DA8" w:rsidRPr="00165E39">
        <w:rPr>
          <w:rFonts w:asciiTheme="minorHAnsi" w:hAnsiTheme="minorHAnsi"/>
          <w:sz w:val="22"/>
          <w:szCs w:val="22"/>
        </w:rPr>
        <w:t xml:space="preserve"> are reminded that they have agreed to abide by all club and </w:t>
      </w:r>
      <w:proofErr w:type="spellStart"/>
      <w:r w:rsidR="006D2DA8" w:rsidRPr="00165E39">
        <w:rPr>
          <w:rFonts w:asciiTheme="minorHAnsi" w:hAnsiTheme="minorHAnsi"/>
          <w:sz w:val="22"/>
          <w:szCs w:val="22"/>
        </w:rPr>
        <w:t>Goalball</w:t>
      </w:r>
      <w:proofErr w:type="spellEnd"/>
      <w:r w:rsidR="006D2DA8" w:rsidRPr="00165E39">
        <w:rPr>
          <w:rFonts w:asciiTheme="minorHAnsi" w:hAnsiTheme="minorHAnsi"/>
          <w:sz w:val="22"/>
          <w:szCs w:val="22"/>
        </w:rPr>
        <w:t xml:space="preserve"> UK </w:t>
      </w:r>
    </w:p>
    <w:p w:rsidR="006D2DA8" w:rsidRPr="00165E39" w:rsidRDefault="001A1647" w:rsidP="006D2DA8">
      <w:pPr>
        <w:pStyle w:val="Heading6"/>
        <w:numPr>
          <w:ilvl w:val="0"/>
          <w:numId w:val="20"/>
        </w:numPr>
        <w:jc w:val="left"/>
        <w:rPr>
          <w:rFonts w:asciiTheme="minorHAnsi" w:hAnsiTheme="minorHAnsi"/>
          <w:sz w:val="22"/>
          <w:szCs w:val="22"/>
        </w:rPr>
      </w:pPr>
      <w:r w:rsidRPr="00165E39">
        <w:rPr>
          <w:rFonts w:asciiTheme="minorHAnsi" w:hAnsiTheme="minorHAnsi"/>
          <w:sz w:val="22"/>
          <w:szCs w:val="22"/>
        </w:rPr>
        <w:t>Policies</w:t>
      </w:r>
      <w:r w:rsidR="006D2DA8" w:rsidRPr="00165E39">
        <w:rPr>
          <w:rFonts w:asciiTheme="minorHAnsi" w:hAnsiTheme="minorHAnsi"/>
          <w:sz w:val="22"/>
          <w:szCs w:val="22"/>
        </w:rPr>
        <w:t xml:space="preserve"> and procedures and they may face disciplinary action if they are broken; </w:t>
      </w:r>
    </w:p>
    <w:p w:rsidR="006D2DA8" w:rsidRPr="00165E39" w:rsidRDefault="001A1647" w:rsidP="006D2DA8">
      <w:pPr>
        <w:pStyle w:val="Heading6"/>
        <w:numPr>
          <w:ilvl w:val="0"/>
          <w:numId w:val="20"/>
        </w:numPr>
        <w:jc w:val="left"/>
        <w:rPr>
          <w:rFonts w:asciiTheme="minorHAnsi" w:hAnsiTheme="minorHAnsi"/>
          <w:sz w:val="22"/>
          <w:szCs w:val="22"/>
        </w:rPr>
      </w:pPr>
      <w:r w:rsidRPr="00165E39">
        <w:rPr>
          <w:rFonts w:asciiTheme="minorHAnsi" w:hAnsiTheme="minorHAnsi"/>
          <w:sz w:val="22"/>
          <w:szCs w:val="22"/>
        </w:rPr>
        <w:t>The</w:t>
      </w:r>
      <w:r w:rsidR="006D2DA8" w:rsidRPr="00165E39">
        <w:rPr>
          <w:rFonts w:asciiTheme="minorHAnsi" w:hAnsiTheme="minorHAnsi"/>
          <w:sz w:val="22"/>
          <w:szCs w:val="22"/>
        </w:rPr>
        <w:t xml:space="preserve"> expectations, roles and responsibilities of the job are clarified </w:t>
      </w:r>
    </w:p>
    <w:p w:rsidR="006D2DA8" w:rsidRPr="00165E39" w:rsidRDefault="001A1647" w:rsidP="006D2DA8">
      <w:pPr>
        <w:pStyle w:val="Heading6"/>
        <w:numPr>
          <w:ilvl w:val="0"/>
          <w:numId w:val="20"/>
        </w:numPr>
        <w:jc w:val="left"/>
        <w:rPr>
          <w:rFonts w:asciiTheme="minorHAnsi" w:hAnsiTheme="minorHAnsi"/>
          <w:sz w:val="22"/>
          <w:szCs w:val="22"/>
        </w:rPr>
      </w:pPr>
      <w:r w:rsidRPr="00165E39">
        <w:rPr>
          <w:rFonts w:asciiTheme="minorHAnsi" w:hAnsiTheme="minorHAnsi"/>
          <w:sz w:val="22"/>
          <w:szCs w:val="22"/>
        </w:rPr>
        <w:t>If</w:t>
      </w:r>
      <w:r w:rsidR="006D2DA8" w:rsidRPr="00165E39">
        <w:rPr>
          <w:rFonts w:asciiTheme="minorHAnsi" w:hAnsiTheme="minorHAnsi"/>
          <w:sz w:val="22"/>
          <w:szCs w:val="22"/>
        </w:rPr>
        <w:t xml:space="preserve"> practicable, the new recruit should be mentored by an experienced person. </w:t>
      </w:r>
    </w:p>
    <w:p w:rsidR="006D2DA8" w:rsidRPr="00B019D3" w:rsidRDefault="006D2DA8" w:rsidP="006D2DA8">
      <w:pPr>
        <w:pStyle w:val="Heading6"/>
        <w:numPr>
          <w:ilvl w:val="0"/>
          <w:numId w:val="0"/>
        </w:numPr>
        <w:jc w:val="left"/>
        <w:rPr>
          <w:rFonts w:asciiTheme="minorHAnsi" w:hAnsiTheme="minorHAnsi"/>
          <w:color w:val="000000" w:themeColor="text1"/>
          <w:sz w:val="22"/>
          <w:szCs w:val="22"/>
        </w:rPr>
      </w:pPr>
      <w:r w:rsidRPr="00B019D3">
        <w:rPr>
          <w:rFonts w:asciiTheme="minorHAnsi" w:hAnsiTheme="minorHAnsi"/>
          <w:color w:val="000000" w:themeColor="text1"/>
          <w:sz w:val="22"/>
          <w:szCs w:val="22"/>
        </w:rPr>
        <w:t xml:space="preserve">New members of staff will be provided with a copy of the </w:t>
      </w:r>
      <w:proofErr w:type="spellStart"/>
      <w:r w:rsidRPr="00B019D3">
        <w:rPr>
          <w:rFonts w:asciiTheme="minorHAnsi" w:hAnsiTheme="minorHAnsi"/>
          <w:color w:val="000000" w:themeColor="text1"/>
          <w:sz w:val="22"/>
          <w:szCs w:val="22"/>
        </w:rPr>
        <w:t>Goalball</w:t>
      </w:r>
      <w:proofErr w:type="spellEnd"/>
      <w:r w:rsidRPr="00B019D3">
        <w:rPr>
          <w:rFonts w:asciiTheme="minorHAnsi" w:hAnsiTheme="minorHAnsi"/>
          <w:color w:val="000000" w:themeColor="text1"/>
          <w:sz w:val="22"/>
          <w:szCs w:val="22"/>
        </w:rPr>
        <w:t xml:space="preserve"> UK Code of Conduct and will be required to sign that they have read this and agree to abide by this.</w:t>
      </w:r>
      <w:r w:rsidR="00B019D3" w:rsidRPr="00B019D3">
        <w:rPr>
          <w:rFonts w:asciiTheme="minorHAnsi" w:hAnsiTheme="minorHAnsi"/>
          <w:color w:val="000000" w:themeColor="text1"/>
          <w:sz w:val="22"/>
          <w:szCs w:val="22"/>
        </w:rPr>
        <w:t xml:space="preserve"> (</w:t>
      </w:r>
      <w:proofErr w:type="gramStart"/>
      <w:r w:rsidR="00B019D3" w:rsidRPr="00B019D3">
        <w:rPr>
          <w:rFonts w:asciiTheme="minorHAnsi" w:hAnsiTheme="minorHAnsi"/>
          <w:color w:val="000000" w:themeColor="text1"/>
          <w:sz w:val="22"/>
          <w:szCs w:val="22"/>
        </w:rPr>
        <w:t>see</w:t>
      </w:r>
      <w:proofErr w:type="gramEnd"/>
      <w:r w:rsidR="00B019D3" w:rsidRPr="00B019D3">
        <w:rPr>
          <w:rFonts w:asciiTheme="minorHAnsi" w:hAnsiTheme="minorHAnsi"/>
          <w:color w:val="000000" w:themeColor="text1"/>
          <w:sz w:val="22"/>
          <w:szCs w:val="22"/>
        </w:rPr>
        <w:t xml:space="preserve"> appendix 3</w:t>
      </w:r>
      <w:r w:rsidR="00BB3CB8" w:rsidRPr="00B019D3">
        <w:rPr>
          <w:rFonts w:asciiTheme="minorHAnsi" w:hAnsiTheme="minorHAnsi"/>
          <w:color w:val="000000" w:themeColor="text1"/>
          <w:sz w:val="22"/>
          <w:szCs w:val="22"/>
        </w:rPr>
        <w:t>)</w:t>
      </w:r>
    </w:p>
    <w:p w:rsidR="006D2DA8" w:rsidRPr="00165E39" w:rsidRDefault="006D2DA8" w:rsidP="006D2DA8">
      <w:pPr>
        <w:pStyle w:val="Heading6"/>
        <w:numPr>
          <w:ilvl w:val="0"/>
          <w:numId w:val="0"/>
        </w:numPr>
        <w:jc w:val="left"/>
        <w:rPr>
          <w:rFonts w:asciiTheme="minorHAnsi" w:hAnsiTheme="minorHAnsi"/>
          <w:sz w:val="22"/>
          <w:szCs w:val="22"/>
        </w:rPr>
      </w:pPr>
      <w:r w:rsidRPr="00165E39">
        <w:rPr>
          <w:rFonts w:asciiTheme="minorHAnsi" w:hAnsiTheme="minorHAnsi"/>
          <w:sz w:val="22"/>
          <w:szCs w:val="22"/>
        </w:rPr>
        <w:t>DBS checks are only part of the process to protect young people from possible abuse. Appropriate</w:t>
      </w:r>
      <w:r w:rsidR="00B019D3">
        <w:rPr>
          <w:rFonts w:asciiTheme="minorHAnsi" w:hAnsiTheme="minorHAnsi"/>
          <w:sz w:val="22"/>
          <w:szCs w:val="22"/>
        </w:rPr>
        <w:t xml:space="preserve"> </w:t>
      </w:r>
      <w:r w:rsidRPr="00165E39">
        <w:rPr>
          <w:rFonts w:asciiTheme="minorHAnsi" w:hAnsiTheme="minorHAnsi"/>
          <w:sz w:val="22"/>
          <w:szCs w:val="22"/>
        </w:rPr>
        <w:t>training will enable individuals to recognise their responsibilities with regard to their own good</w:t>
      </w:r>
      <w:r w:rsidR="00B019D3">
        <w:rPr>
          <w:rFonts w:asciiTheme="minorHAnsi" w:hAnsiTheme="minorHAnsi"/>
          <w:sz w:val="22"/>
          <w:szCs w:val="22"/>
        </w:rPr>
        <w:t xml:space="preserve"> </w:t>
      </w:r>
      <w:r w:rsidRPr="00165E39">
        <w:rPr>
          <w:rFonts w:asciiTheme="minorHAnsi" w:hAnsiTheme="minorHAnsi"/>
          <w:sz w:val="22"/>
          <w:szCs w:val="22"/>
        </w:rPr>
        <w:t xml:space="preserve">practice and the reporting of suspected poor practice/concerns of possible abuse. </w:t>
      </w:r>
    </w:p>
    <w:p w:rsidR="006D2DA8" w:rsidRPr="00165E39" w:rsidRDefault="006D2DA8" w:rsidP="006D2DA8">
      <w:pPr>
        <w:pStyle w:val="Heading6"/>
        <w:numPr>
          <w:ilvl w:val="0"/>
          <w:numId w:val="0"/>
        </w:numPr>
        <w:jc w:val="left"/>
        <w:rPr>
          <w:rFonts w:asciiTheme="minorHAnsi" w:hAnsiTheme="minorHAnsi"/>
          <w:sz w:val="22"/>
          <w:szCs w:val="22"/>
        </w:rPr>
      </w:pPr>
      <w:r w:rsidRPr="00165E39">
        <w:rPr>
          <w:rFonts w:asciiTheme="minorHAnsi" w:hAnsiTheme="minorHAnsi"/>
          <w:sz w:val="22"/>
          <w:szCs w:val="22"/>
        </w:rPr>
        <w:t xml:space="preserve"> </w:t>
      </w:r>
    </w:p>
    <w:p w:rsidR="006D2DA8" w:rsidRPr="00B019D3" w:rsidRDefault="006D2DA8" w:rsidP="006D2DA8">
      <w:pPr>
        <w:pStyle w:val="Heading6"/>
        <w:numPr>
          <w:ilvl w:val="0"/>
          <w:numId w:val="0"/>
        </w:numPr>
        <w:jc w:val="left"/>
        <w:rPr>
          <w:rFonts w:asciiTheme="minorHAnsi" w:hAnsiTheme="minorHAnsi"/>
          <w:b/>
          <w:color w:val="365F91" w:themeColor="accent1" w:themeShade="BF"/>
          <w:sz w:val="24"/>
          <w:szCs w:val="22"/>
        </w:rPr>
      </w:pPr>
      <w:r w:rsidRPr="00B019D3">
        <w:rPr>
          <w:rFonts w:asciiTheme="minorHAnsi" w:hAnsiTheme="minorHAnsi"/>
          <w:b/>
          <w:color w:val="365F91" w:themeColor="accent1" w:themeShade="BF"/>
          <w:sz w:val="24"/>
          <w:szCs w:val="22"/>
        </w:rPr>
        <w:t xml:space="preserve">Monitoring and appraisal </w:t>
      </w:r>
    </w:p>
    <w:p w:rsidR="006D2DA8" w:rsidRPr="00165E39" w:rsidRDefault="006D2DA8" w:rsidP="006D2DA8">
      <w:pPr>
        <w:pStyle w:val="Heading6"/>
        <w:numPr>
          <w:ilvl w:val="0"/>
          <w:numId w:val="0"/>
        </w:numPr>
        <w:jc w:val="left"/>
        <w:rPr>
          <w:rFonts w:asciiTheme="minorHAnsi" w:hAnsiTheme="minorHAnsi"/>
          <w:sz w:val="22"/>
          <w:szCs w:val="22"/>
          <w:highlight w:val="yellow"/>
        </w:rPr>
      </w:pPr>
      <w:r w:rsidRPr="00165E39">
        <w:rPr>
          <w:rFonts w:asciiTheme="minorHAnsi" w:hAnsiTheme="minorHAnsi"/>
          <w:sz w:val="22"/>
          <w:szCs w:val="22"/>
        </w:rPr>
        <w:t xml:space="preserve">At regular intervals (or following a particular programme), employees/volunteers working with young people should be given the opportunity to receive feedback or an appraisal to identify training needs and set new goals. </w:t>
      </w:r>
      <w:r w:rsidRPr="00165E39">
        <w:rPr>
          <w:rFonts w:asciiTheme="minorHAnsi" w:hAnsiTheme="minorHAnsi"/>
          <w:sz w:val="22"/>
          <w:szCs w:val="22"/>
        </w:rPr>
        <w:cr/>
      </w:r>
    </w:p>
    <w:p w:rsidR="00165E39" w:rsidRDefault="00165E39">
      <w:pPr>
        <w:spacing w:after="0" w:line="240" w:lineRule="auto"/>
        <w:rPr>
          <w:rFonts w:asciiTheme="minorHAnsi" w:eastAsia="Times New Roman" w:hAnsiTheme="minorHAnsi"/>
          <w:b/>
          <w:kern w:val="28"/>
        </w:rPr>
      </w:pPr>
      <w:r>
        <w:rPr>
          <w:rFonts w:asciiTheme="minorHAnsi" w:hAnsiTheme="minorHAnsi"/>
          <w:b/>
        </w:rPr>
        <w:br w:type="page"/>
      </w:r>
    </w:p>
    <w:p w:rsidR="00BB3CB8" w:rsidRPr="00BB3CB8" w:rsidRDefault="00BB3CB8" w:rsidP="00BB3CB8">
      <w:pPr>
        <w:spacing w:after="0" w:line="240" w:lineRule="auto"/>
        <w:rPr>
          <w:rFonts w:asciiTheme="minorHAnsi" w:hAnsiTheme="minorHAnsi"/>
          <w:b/>
          <w:color w:val="365F91" w:themeColor="accent1" w:themeShade="BF"/>
          <w:sz w:val="28"/>
        </w:rPr>
      </w:pPr>
      <w:r w:rsidRPr="00BB3CB8">
        <w:rPr>
          <w:rFonts w:asciiTheme="minorHAnsi" w:hAnsiTheme="minorHAnsi"/>
          <w:b/>
          <w:color w:val="365F91" w:themeColor="accent1" w:themeShade="BF"/>
          <w:sz w:val="28"/>
        </w:rPr>
        <w:lastRenderedPageBreak/>
        <w:t>Section 4</w:t>
      </w:r>
      <w:r w:rsidRPr="00BB3CB8">
        <w:rPr>
          <w:rFonts w:asciiTheme="minorHAnsi" w:hAnsiTheme="minorHAnsi"/>
          <w:b/>
          <w:color w:val="365F91" w:themeColor="accent1" w:themeShade="BF"/>
          <w:sz w:val="28"/>
        </w:rPr>
        <w:tab/>
        <w:t>Recognition of Poor Practice and Possible Abuse</w:t>
      </w:r>
    </w:p>
    <w:p w:rsidR="00BB3CB8" w:rsidRDefault="00BB3CB8" w:rsidP="00BB3CB8">
      <w:pPr>
        <w:spacing w:after="0" w:line="240" w:lineRule="auto"/>
        <w:rPr>
          <w:rFonts w:asciiTheme="minorHAnsi" w:hAnsiTheme="minorHAnsi"/>
          <w:b/>
          <w:color w:val="365F91" w:themeColor="accent1" w:themeShade="BF"/>
          <w:sz w:val="24"/>
        </w:rPr>
      </w:pPr>
    </w:p>
    <w:p w:rsidR="00165E39" w:rsidRPr="00165E39" w:rsidRDefault="00165E39" w:rsidP="00165E39">
      <w:pPr>
        <w:pStyle w:val="Heading3"/>
        <w:numPr>
          <w:ilvl w:val="0"/>
          <w:numId w:val="0"/>
        </w:numPr>
        <w:jc w:val="left"/>
        <w:rPr>
          <w:rFonts w:asciiTheme="minorHAnsi" w:hAnsiTheme="minorHAnsi"/>
          <w:sz w:val="22"/>
          <w:szCs w:val="22"/>
        </w:rPr>
      </w:pPr>
      <w:r w:rsidRPr="00165E39">
        <w:rPr>
          <w:rFonts w:asciiTheme="minorHAnsi" w:hAnsiTheme="minorHAnsi"/>
          <w:sz w:val="22"/>
          <w:szCs w:val="22"/>
        </w:rPr>
        <w:t xml:space="preserve">The following should be </w:t>
      </w:r>
      <w:r w:rsidRPr="00165E39">
        <w:rPr>
          <w:rFonts w:asciiTheme="minorHAnsi" w:hAnsiTheme="minorHAnsi"/>
          <w:b/>
          <w:bCs/>
          <w:sz w:val="22"/>
          <w:szCs w:val="22"/>
        </w:rPr>
        <w:t>avoided</w:t>
      </w:r>
      <w:r w:rsidRPr="00165E39">
        <w:rPr>
          <w:rFonts w:asciiTheme="minorHAnsi" w:hAnsiTheme="minorHAnsi"/>
          <w:sz w:val="22"/>
          <w:szCs w:val="22"/>
        </w:rPr>
        <w:t xml:space="preserve"> except in emergencies. If cases arise where these situations are unavoidable it should be with the full knowledge and consent of someone in charge (</w:t>
      </w:r>
      <w:proofErr w:type="spellStart"/>
      <w:r w:rsidRPr="00165E39">
        <w:rPr>
          <w:rFonts w:asciiTheme="minorHAnsi" w:hAnsiTheme="minorHAnsi"/>
          <w:sz w:val="22"/>
          <w:szCs w:val="22"/>
        </w:rPr>
        <w:t>eg</w:t>
      </w:r>
      <w:proofErr w:type="spellEnd"/>
      <w:r w:rsidRPr="00165E39">
        <w:rPr>
          <w:rFonts w:asciiTheme="minorHAnsi" w:hAnsiTheme="minorHAnsi"/>
          <w:sz w:val="22"/>
          <w:szCs w:val="22"/>
        </w:rPr>
        <w:t xml:space="preserve"> Coach, Performance Director). For example, a child sustains an injury and needs to go to hospital, or a child gets delayed at a competition venue due to doping control or classification:</w:t>
      </w:r>
    </w:p>
    <w:p w:rsidR="00165E39" w:rsidRPr="00165E39" w:rsidRDefault="00165E39" w:rsidP="00165E39">
      <w:pPr>
        <w:pStyle w:val="Heading4"/>
        <w:numPr>
          <w:ilvl w:val="0"/>
          <w:numId w:val="7"/>
        </w:numPr>
        <w:tabs>
          <w:tab w:val="clear" w:pos="2707"/>
        </w:tabs>
        <w:jc w:val="left"/>
        <w:rPr>
          <w:rFonts w:asciiTheme="minorHAnsi" w:hAnsiTheme="minorHAnsi"/>
          <w:sz w:val="22"/>
          <w:szCs w:val="22"/>
        </w:rPr>
      </w:pPr>
      <w:r w:rsidRPr="00165E39">
        <w:rPr>
          <w:rFonts w:asciiTheme="minorHAnsi" w:hAnsiTheme="minorHAnsi"/>
          <w:sz w:val="22"/>
          <w:szCs w:val="22"/>
        </w:rPr>
        <w:t xml:space="preserve">Spending time alone with children away from others </w:t>
      </w:r>
    </w:p>
    <w:p w:rsidR="00165E39" w:rsidRPr="00165E39" w:rsidRDefault="00165E39" w:rsidP="00165E39">
      <w:pPr>
        <w:pStyle w:val="Heading4"/>
        <w:numPr>
          <w:ilvl w:val="0"/>
          <w:numId w:val="7"/>
        </w:numPr>
        <w:tabs>
          <w:tab w:val="clear" w:pos="2707"/>
        </w:tabs>
        <w:jc w:val="left"/>
        <w:rPr>
          <w:rFonts w:asciiTheme="minorHAnsi" w:hAnsiTheme="minorHAnsi"/>
          <w:sz w:val="22"/>
          <w:szCs w:val="22"/>
        </w:rPr>
      </w:pPr>
      <w:r w:rsidRPr="00165E39">
        <w:rPr>
          <w:rFonts w:asciiTheme="minorHAnsi" w:hAnsiTheme="minorHAnsi"/>
          <w:sz w:val="22"/>
          <w:szCs w:val="22"/>
        </w:rPr>
        <w:t xml:space="preserve">Taking or dropping off a child to an event or activity </w:t>
      </w:r>
    </w:p>
    <w:p w:rsidR="00165E39" w:rsidRPr="00B019D3" w:rsidRDefault="00165E39" w:rsidP="00165E39">
      <w:pPr>
        <w:pStyle w:val="Heading2"/>
        <w:numPr>
          <w:ilvl w:val="0"/>
          <w:numId w:val="0"/>
        </w:numPr>
        <w:tabs>
          <w:tab w:val="clear" w:pos="720"/>
        </w:tabs>
        <w:jc w:val="left"/>
        <w:rPr>
          <w:rFonts w:asciiTheme="minorHAnsi" w:hAnsiTheme="minorHAnsi"/>
          <w:color w:val="365F91" w:themeColor="accent1" w:themeShade="BF"/>
          <w:sz w:val="24"/>
          <w:szCs w:val="22"/>
          <w:u w:val="single"/>
        </w:rPr>
      </w:pPr>
    </w:p>
    <w:p w:rsidR="00165E39" w:rsidRPr="00B019D3" w:rsidRDefault="00165E39" w:rsidP="00165E39">
      <w:pPr>
        <w:pStyle w:val="Heading2"/>
        <w:numPr>
          <w:ilvl w:val="0"/>
          <w:numId w:val="0"/>
        </w:numPr>
        <w:tabs>
          <w:tab w:val="clear" w:pos="720"/>
        </w:tabs>
        <w:jc w:val="left"/>
        <w:rPr>
          <w:rFonts w:asciiTheme="minorHAnsi" w:hAnsiTheme="minorHAnsi"/>
          <w:b/>
          <w:color w:val="365F91" w:themeColor="accent1" w:themeShade="BF"/>
          <w:sz w:val="24"/>
          <w:szCs w:val="22"/>
        </w:rPr>
      </w:pPr>
      <w:r w:rsidRPr="00B019D3">
        <w:rPr>
          <w:rFonts w:asciiTheme="minorHAnsi" w:hAnsiTheme="minorHAnsi"/>
          <w:b/>
          <w:color w:val="365F91" w:themeColor="accent1" w:themeShade="BF"/>
          <w:sz w:val="24"/>
          <w:szCs w:val="22"/>
        </w:rPr>
        <w:t>Practices never to be sanctioned</w:t>
      </w:r>
    </w:p>
    <w:p w:rsidR="00165E39" w:rsidRPr="00165E39" w:rsidRDefault="00165E39" w:rsidP="00165E39">
      <w:pPr>
        <w:pStyle w:val="Heading3"/>
        <w:numPr>
          <w:ilvl w:val="0"/>
          <w:numId w:val="0"/>
        </w:numPr>
        <w:jc w:val="left"/>
        <w:rPr>
          <w:rFonts w:asciiTheme="minorHAnsi" w:hAnsiTheme="minorHAnsi"/>
          <w:sz w:val="22"/>
          <w:szCs w:val="22"/>
        </w:rPr>
      </w:pPr>
      <w:r w:rsidRPr="00165E39">
        <w:rPr>
          <w:rFonts w:asciiTheme="minorHAnsi" w:hAnsiTheme="minorHAnsi"/>
          <w:sz w:val="22"/>
          <w:szCs w:val="22"/>
        </w:rPr>
        <w:t xml:space="preserve">The following should </w:t>
      </w:r>
      <w:r w:rsidRPr="00165E39">
        <w:rPr>
          <w:rFonts w:asciiTheme="minorHAnsi" w:hAnsiTheme="minorHAnsi"/>
          <w:bCs/>
          <w:sz w:val="22"/>
          <w:szCs w:val="22"/>
        </w:rPr>
        <w:t>never</w:t>
      </w:r>
      <w:r w:rsidRPr="00165E39">
        <w:rPr>
          <w:rFonts w:asciiTheme="minorHAnsi" w:hAnsiTheme="minorHAnsi"/>
          <w:sz w:val="22"/>
          <w:szCs w:val="22"/>
        </w:rPr>
        <w:t xml:space="preserve"> be sanctioned. Staff should never: </w:t>
      </w:r>
    </w:p>
    <w:p w:rsidR="00165E39" w:rsidRPr="00165E39" w:rsidRDefault="00165E39" w:rsidP="00165E39">
      <w:pPr>
        <w:pStyle w:val="Heading4"/>
        <w:numPr>
          <w:ilvl w:val="0"/>
          <w:numId w:val="6"/>
        </w:numPr>
        <w:tabs>
          <w:tab w:val="clear" w:pos="2707"/>
        </w:tabs>
        <w:jc w:val="left"/>
        <w:rPr>
          <w:rFonts w:asciiTheme="minorHAnsi" w:hAnsiTheme="minorHAnsi"/>
          <w:sz w:val="22"/>
          <w:szCs w:val="22"/>
        </w:rPr>
      </w:pPr>
      <w:r w:rsidRPr="00165E39">
        <w:rPr>
          <w:rFonts w:asciiTheme="minorHAnsi" w:hAnsiTheme="minorHAnsi"/>
          <w:sz w:val="22"/>
          <w:szCs w:val="22"/>
        </w:rPr>
        <w:t>Share a room with a child</w:t>
      </w:r>
    </w:p>
    <w:p w:rsidR="00165E39" w:rsidRPr="00165E39" w:rsidRDefault="00165E39" w:rsidP="00165E39">
      <w:pPr>
        <w:pStyle w:val="Heading4"/>
        <w:numPr>
          <w:ilvl w:val="0"/>
          <w:numId w:val="6"/>
        </w:numPr>
        <w:tabs>
          <w:tab w:val="clear" w:pos="2707"/>
        </w:tabs>
        <w:jc w:val="left"/>
        <w:rPr>
          <w:rFonts w:asciiTheme="minorHAnsi" w:hAnsiTheme="minorHAnsi"/>
          <w:sz w:val="22"/>
          <w:szCs w:val="22"/>
        </w:rPr>
      </w:pPr>
      <w:r w:rsidRPr="00165E39">
        <w:rPr>
          <w:rFonts w:asciiTheme="minorHAnsi" w:hAnsiTheme="minorHAnsi"/>
          <w:sz w:val="22"/>
          <w:szCs w:val="22"/>
        </w:rPr>
        <w:t xml:space="preserve">Allow or engage in any form of inappropriate touching </w:t>
      </w:r>
    </w:p>
    <w:p w:rsidR="00165E39" w:rsidRPr="00165E39" w:rsidRDefault="00165E39" w:rsidP="00165E39">
      <w:pPr>
        <w:pStyle w:val="Heading4"/>
        <w:numPr>
          <w:ilvl w:val="0"/>
          <w:numId w:val="6"/>
        </w:numPr>
        <w:tabs>
          <w:tab w:val="clear" w:pos="2707"/>
        </w:tabs>
        <w:jc w:val="left"/>
        <w:rPr>
          <w:rFonts w:asciiTheme="minorHAnsi" w:hAnsiTheme="minorHAnsi"/>
          <w:sz w:val="22"/>
          <w:szCs w:val="22"/>
        </w:rPr>
      </w:pPr>
      <w:r w:rsidRPr="00165E39">
        <w:rPr>
          <w:rFonts w:asciiTheme="minorHAnsi" w:hAnsiTheme="minorHAnsi"/>
          <w:sz w:val="22"/>
          <w:szCs w:val="22"/>
        </w:rPr>
        <w:t xml:space="preserve">Allow children to use inappropriate language or behaviour unchallenged </w:t>
      </w:r>
    </w:p>
    <w:p w:rsidR="00165E39" w:rsidRPr="00165E39" w:rsidRDefault="00165E39" w:rsidP="00165E39">
      <w:pPr>
        <w:pStyle w:val="Heading4"/>
        <w:numPr>
          <w:ilvl w:val="0"/>
          <w:numId w:val="6"/>
        </w:numPr>
        <w:tabs>
          <w:tab w:val="clear" w:pos="2707"/>
        </w:tabs>
        <w:jc w:val="left"/>
        <w:rPr>
          <w:rFonts w:asciiTheme="minorHAnsi" w:hAnsiTheme="minorHAnsi"/>
          <w:sz w:val="22"/>
          <w:szCs w:val="22"/>
        </w:rPr>
      </w:pPr>
      <w:r w:rsidRPr="00165E39">
        <w:rPr>
          <w:rFonts w:asciiTheme="minorHAnsi" w:hAnsiTheme="minorHAnsi"/>
          <w:sz w:val="22"/>
          <w:szCs w:val="22"/>
        </w:rPr>
        <w:t xml:space="preserve">Make sexually suggestive comments to a child, even in fun </w:t>
      </w:r>
    </w:p>
    <w:p w:rsidR="00165E39" w:rsidRPr="00165E39" w:rsidRDefault="00165E39" w:rsidP="00165E39">
      <w:pPr>
        <w:pStyle w:val="Heading4"/>
        <w:numPr>
          <w:ilvl w:val="0"/>
          <w:numId w:val="6"/>
        </w:numPr>
        <w:tabs>
          <w:tab w:val="clear" w:pos="2707"/>
        </w:tabs>
        <w:jc w:val="left"/>
        <w:rPr>
          <w:rFonts w:asciiTheme="minorHAnsi" w:hAnsiTheme="minorHAnsi"/>
          <w:sz w:val="22"/>
          <w:szCs w:val="22"/>
        </w:rPr>
      </w:pPr>
      <w:r w:rsidRPr="00165E39">
        <w:rPr>
          <w:rFonts w:asciiTheme="minorHAnsi" w:hAnsiTheme="minorHAnsi"/>
          <w:sz w:val="22"/>
          <w:szCs w:val="22"/>
        </w:rPr>
        <w:t xml:space="preserve">Reduce a child to tears as a form of control </w:t>
      </w:r>
    </w:p>
    <w:p w:rsidR="00165E39" w:rsidRPr="00165E39" w:rsidRDefault="00165E39" w:rsidP="00165E39">
      <w:pPr>
        <w:pStyle w:val="Heading4"/>
        <w:numPr>
          <w:ilvl w:val="0"/>
          <w:numId w:val="6"/>
        </w:numPr>
        <w:tabs>
          <w:tab w:val="clear" w:pos="2707"/>
        </w:tabs>
        <w:jc w:val="left"/>
        <w:rPr>
          <w:rFonts w:asciiTheme="minorHAnsi" w:hAnsiTheme="minorHAnsi"/>
          <w:sz w:val="22"/>
          <w:szCs w:val="22"/>
        </w:rPr>
      </w:pPr>
      <w:r w:rsidRPr="00165E39">
        <w:rPr>
          <w:rFonts w:asciiTheme="minorHAnsi" w:hAnsiTheme="minorHAnsi"/>
          <w:sz w:val="22"/>
          <w:szCs w:val="22"/>
        </w:rPr>
        <w:t>Fail to act upon and record any allegations made by a child</w:t>
      </w:r>
    </w:p>
    <w:p w:rsidR="00165E39" w:rsidRPr="00165E39" w:rsidRDefault="00165E39" w:rsidP="00165E39">
      <w:pPr>
        <w:pStyle w:val="Heading4"/>
        <w:numPr>
          <w:ilvl w:val="0"/>
          <w:numId w:val="6"/>
        </w:numPr>
        <w:tabs>
          <w:tab w:val="clear" w:pos="2707"/>
        </w:tabs>
        <w:jc w:val="left"/>
        <w:rPr>
          <w:rFonts w:asciiTheme="minorHAnsi" w:hAnsiTheme="minorHAnsi"/>
          <w:sz w:val="22"/>
          <w:szCs w:val="22"/>
        </w:rPr>
      </w:pPr>
      <w:r w:rsidRPr="00165E39">
        <w:rPr>
          <w:rFonts w:asciiTheme="minorHAnsi" w:hAnsiTheme="minorHAnsi"/>
          <w:sz w:val="22"/>
          <w:szCs w:val="22"/>
        </w:rPr>
        <w:t xml:space="preserve">Do things of a personal nature for children, that they can do for themselves </w:t>
      </w:r>
    </w:p>
    <w:p w:rsidR="00165E39" w:rsidRPr="00165E39" w:rsidRDefault="00165E39" w:rsidP="00165E39">
      <w:pPr>
        <w:pStyle w:val="Heading4"/>
        <w:numPr>
          <w:ilvl w:val="0"/>
          <w:numId w:val="6"/>
        </w:numPr>
        <w:tabs>
          <w:tab w:val="clear" w:pos="2707"/>
        </w:tabs>
        <w:jc w:val="left"/>
        <w:rPr>
          <w:rFonts w:asciiTheme="minorHAnsi" w:hAnsiTheme="minorHAnsi"/>
          <w:sz w:val="22"/>
          <w:szCs w:val="22"/>
        </w:rPr>
      </w:pPr>
      <w:r w:rsidRPr="00165E39">
        <w:rPr>
          <w:rFonts w:asciiTheme="minorHAnsi" w:hAnsiTheme="minorHAnsi"/>
          <w:sz w:val="22"/>
          <w:szCs w:val="22"/>
        </w:rPr>
        <w:t xml:space="preserve">Invite or allow children to stay with you at your home unsupervised </w:t>
      </w:r>
    </w:p>
    <w:p w:rsidR="00165E39" w:rsidRPr="00165E39" w:rsidRDefault="00165E39" w:rsidP="00165E39">
      <w:pPr>
        <w:pStyle w:val="Heading3"/>
        <w:numPr>
          <w:ilvl w:val="0"/>
          <w:numId w:val="0"/>
        </w:numPr>
        <w:jc w:val="left"/>
        <w:rPr>
          <w:rFonts w:asciiTheme="minorHAnsi" w:hAnsiTheme="minorHAnsi"/>
          <w:sz w:val="22"/>
          <w:szCs w:val="22"/>
        </w:rPr>
      </w:pPr>
      <w:r w:rsidRPr="00165E39">
        <w:rPr>
          <w:rFonts w:asciiTheme="minorHAnsi" w:hAnsiTheme="minorHAnsi"/>
          <w:sz w:val="22"/>
          <w:szCs w:val="22"/>
        </w:rPr>
        <w:t>If a child or young person is fully dependent on others, then they should be accompanied by a parent/guardian or appropriately trained carer at all times. Do not take on the responsibility for tasks for which you are not appropriately trained.</w:t>
      </w:r>
    </w:p>
    <w:p w:rsidR="00165E39" w:rsidRDefault="00165E39">
      <w:pPr>
        <w:spacing w:after="0" w:line="240" w:lineRule="auto"/>
        <w:rPr>
          <w:rFonts w:asciiTheme="minorHAnsi" w:eastAsia="Times New Roman" w:hAnsiTheme="minorHAnsi"/>
          <w:b/>
          <w:kern w:val="28"/>
        </w:rPr>
      </w:pPr>
      <w:r>
        <w:rPr>
          <w:rFonts w:asciiTheme="minorHAnsi" w:hAnsiTheme="minorHAnsi"/>
          <w:b/>
        </w:rPr>
        <w:br w:type="page"/>
      </w:r>
    </w:p>
    <w:bookmarkEnd w:id="7"/>
    <w:p w:rsidR="002C6CFF" w:rsidRPr="00165E39" w:rsidRDefault="002C6CFF" w:rsidP="001F001E">
      <w:pPr>
        <w:pStyle w:val="Heading4"/>
        <w:numPr>
          <w:ilvl w:val="0"/>
          <w:numId w:val="0"/>
        </w:numPr>
        <w:ind w:left="3240"/>
        <w:jc w:val="left"/>
        <w:rPr>
          <w:rFonts w:asciiTheme="minorHAnsi" w:hAnsiTheme="minorHAnsi"/>
          <w:sz w:val="22"/>
          <w:szCs w:val="22"/>
        </w:rPr>
      </w:pPr>
    </w:p>
    <w:p w:rsidR="00CF4D0B" w:rsidRPr="00B019D3" w:rsidRDefault="00BB3CB8" w:rsidP="001F001E">
      <w:pPr>
        <w:pStyle w:val="Heading1"/>
        <w:numPr>
          <w:ilvl w:val="0"/>
          <w:numId w:val="0"/>
        </w:numPr>
        <w:jc w:val="left"/>
        <w:rPr>
          <w:rFonts w:asciiTheme="minorHAnsi" w:hAnsiTheme="minorHAnsi"/>
          <w:b/>
          <w:color w:val="365F91" w:themeColor="accent1" w:themeShade="BF"/>
          <w:sz w:val="24"/>
          <w:szCs w:val="22"/>
        </w:rPr>
      </w:pPr>
      <w:r w:rsidRPr="00B019D3">
        <w:rPr>
          <w:rFonts w:asciiTheme="minorHAnsi" w:hAnsiTheme="minorHAnsi"/>
          <w:b/>
          <w:color w:val="365F91" w:themeColor="accent1" w:themeShade="BF"/>
          <w:sz w:val="24"/>
          <w:szCs w:val="22"/>
        </w:rPr>
        <w:t xml:space="preserve">Principles </w:t>
      </w:r>
      <w:r w:rsidR="00B019D3" w:rsidRPr="00B019D3">
        <w:rPr>
          <w:rFonts w:asciiTheme="minorHAnsi" w:hAnsiTheme="minorHAnsi"/>
          <w:b/>
          <w:color w:val="365F91" w:themeColor="accent1" w:themeShade="BF"/>
          <w:sz w:val="24"/>
          <w:szCs w:val="22"/>
        </w:rPr>
        <w:t>of</w:t>
      </w:r>
      <w:r w:rsidRPr="00B019D3">
        <w:rPr>
          <w:rFonts w:asciiTheme="minorHAnsi" w:hAnsiTheme="minorHAnsi"/>
          <w:b/>
          <w:color w:val="365F91" w:themeColor="accent1" w:themeShade="BF"/>
          <w:sz w:val="24"/>
          <w:szCs w:val="22"/>
        </w:rPr>
        <w:t xml:space="preserve"> Intervention</w:t>
      </w:r>
    </w:p>
    <w:p w:rsidR="00CF4D0B" w:rsidRPr="00165E39" w:rsidRDefault="00CF4D0B" w:rsidP="001F001E">
      <w:pPr>
        <w:pStyle w:val="Heading2"/>
        <w:numPr>
          <w:ilvl w:val="0"/>
          <w:numId w:val="0"/>
        </w:numPr>
        <w:jc w:val="left"/>
        <w:rPr>
          <w:rFonts w:asciiTheme="minorHAnsi" w:hAnsiTheme="minorHAnsi"/>
          <w:sz w:val="22"/>
          <w:szCs w:val="22"/>
        </w:rPr>
      </w:pPr>
      <w:r w:rsidRPr="00165E39">
        <w:rPr>
          <w:rFonts w:asciiTheme="minorHAnsi" w:hAnsiTheme="minorHAnsi"/>
          <w:sz w:val="22"/>
          <w:szCs w:val="22"/>
        </w:rPr>
        <w:t xml:space="preserve">Where the health, safety and </w:t>
      </w:r>
      <w:proofErr w:type="spellStart"/>
      <w:r w:rsidRPr="00165E39">
        <w:rPr>
          <w:rFonts w:asciiTheme="minorHAnsi" w:hAnsiTheme="minorHAnsi"/>
          <w:sz w:val="22"/>
          <w:szCs w:val="22"/>
        </w:rPr>
        <w:t>well being</w:t>
      </w:r>
      <w:proofErr w:type="spellEnd"/>
      <w:r w:rsidRPr="00165E39">
        <w:rPr>
          <w:rFonts w:asciiTheme="minorHAnsi" w:hAnsiTheme="minorHAnsi"/>
          <w:sz w:val="22"/>
          <w:szCs w:val="22"/>
        </w:rPr>
        <w:t xml:space="preserve"> of children are threatened as a result of abuse by others, </w:t>
      </w:r>
      <w:proofErr w:type="spellStart"/>
      <w:r w:rsidRPr="00165E39">
        <w:rPr>
          <w:rFonts w:asciiTheme="minorHAnsi" w:hAnsiTheme="minorHAnsi"/>
          <w:sz w:val="22"/>
          <w:szCs w:val="22"/>
        </w:rPr>
        <w:t>Goalball</w:t>
      </w:r>
      <w:proofErr w:type="spellEnd"/>
      <w:r w:rsidRPr="00165E39">
        <w:rPr>
          <w:rFonts w:asciiTheme="minorHAnsi" w:hAnsiTheme="minorHAnsi"/>
          <w:sz w:val="22"/>
          <w:szCs w:val="22"/>
        </w:rPr>
        <w:t xml:space="preserve"> UK is committed to make every effort to identify, prevent or minimise such risks. In exercising these responsibilities </w:t>
      </w:r>
      <w:proofErr w:type="spellStart"/>
      <w:r w:rsidRPr="00165E39">
        <w:rPr>
          <w:rFonts w:asciiTheme="minorHAnsi" w:hAnsiTheme="minorHAnsi"/>
          <w:sz w:val="22"/>
          <w:szCs w:val="22"/>
        </w:rPr>
        <w:t>Goalball</w:t>
      </w:r>
      <w:proofErr w:type="spellEnd"/>
      <w:r w:rsidRPr="00165E39">
        <w:rPr>
          <w:rFonts w:asciiTheme="minorHAnsi" w:hAnsiTheme="minorHAnsi"/>
          <w:sz w:val="22"/>
          <w:szCs w:val="22"/>
        </w:rPr>
        <w:t xml:space="preserve"> UK will be aware of, and sensitive to, an individual’s ethnic origin, culture, religious beliefs, gender and sexual orientation.</w:t>
      </w:r>
    </w:p>
    <w:p w:rsidR="00365308" w:rsidRPr="001A1647" w:rsidRDefault="00365308" w:rsidP="001F001E">
      <w:pPr>
        <w:pStyle w:val="Heading2"/>
        <w:numPr>
          <w:ilvl w:val="0"/>
          <w:numId w:val="0"/>
        </w:numPr>
        <w:jc w:val="left"/>
        <w:rPr>
          <w:rFonts w:asciiTheme="minorHAnsi" w:hAnsiTheme="minorHAnsi"/>
          <w:b/>
          <w:color w:val="365F91" w:themeColor="accent1" w:themeShade="BF"/>
          <w:sz w:val="22"/>
          <w:szCs w:val="22"/>
        </w:rPr>
      </w:pPr>
      <w:r w:rsidRPr="001A1647">
        <w:rPr>
          <w:rFonts w:asciiTheme="minorHAnsi" w:hAnsiTheme="minorHAnsi"/>
          <w:b/>
          <w:color w:val="365F91" w:themeColor="accent1" w:themeShade="BF"/>
          <w:sz w:val="22"/>
          <w:szCs w:val="22"/>
        </w:rPr>
        <w:t>Signs and symptoms</w:t>
      </w:r>
    </w:p>
    <w:p w:rsidR="0014155B" w:rsidRPr="00165E39" w:rsidRDefault="0014155B" w:rsidP="001F001E">
      <w:pPr>
        <w:pStyle w:val="Heading2"/>
        <w:numPr>
          <w:ilvl w:val="0"/>
          <w:numId w:val="0"/>
        </w:numPr>
        <w:jc w:val="left"/>
        <w:rPr>
          <w:rFonts w:asciiTheme="minorHAnsi" w:hAnsiTheme="minorHAnsi"/>
          <w:sz w:val="22"/>
          <w:szCs w:val="22"/>
        </w:rPr>
      </w:pPr>
      <w:r w:rsidRPr="00165E39">
        <w:rPr>
          <w:rFonts w:asciiTheme="minorHAnsi" w:hAnsiTheme="minorHAnsi"/>
          <w:sz w:val="22"/>
          <w:szCs w:val="22"/>
        </w:rPr>
        <w:t xml:space="preserve">Even for those experienced in working with Child Abuse, it is not always easy to recognise a situation where Abuse may occur or has already taken place. It is not the responsibility of those working in </w:t>
      </w:r>
      <w:proofErr w:type="spellStart"/>
      <w:r w:rsidR="001F001E" w:rsidRPr="00165E39">
        <w:rPr>
          <w:rFonts w:asciiTheme="minorHAnsi" w:hAnsiTheme="minorHAnsi"/>
          <w:sz w:val="22"/>
          <w:szCs w:val="22"/>
        </w:rPr>
        <w:t>Goalball</w:t>
      </w:r>
      <w:proofErr w:type="spellEnd"/>
      <w:r w:rsidRPr="00165E39">
        <w:rPr>
          <w:rFonts w:asciiTheme="minorHAnsi" w:hAnsiTheme="minorHAnsi"/>
          <w:sz w:val="22"/>
          <w:szCs w:val="22"/>
        </w:rPr>
        <w:t xml:space="preserve"> to decide that Child Abuse is occurring, but it is their responsibility to act on any concerns. </w:t>
      </w:r>
      <w:r w:rsidR="001359AF" w:rsidRPr="00165E39">
        <w:rPr>
          <w:rFonts w:asciiTheme="minorHAnsi" w:hAnsiTheme="minorHAnsi"/>
          <w:sz w:val="22"/>
          <w:szCs w:val="22"/>
        </w:rPr>
        <w:t xml:space="preserve">Concerns can be raised in </w:t>
      </w:r>
      <w:r w:rsidR="00C66C5A" w:rsidRPr="00165E39">
        <w:rPr>
          <w:rFonts w:asciiTheme="minorHAnsi" w:hAnsiTheme="minorHAnsi"/>
          <w:sz w:val="22"/>
          <w:szCs w:val="22"/>
        </w:rPr>
        <w:t xml:space="preserve">a </w:t>
      </w:r>
      <w:r w:rsidR="001359AF" w:rsidRPr="00165E39">
        <w:rPr>
          <w:rFonts w:asciiTheme="minorHAnsi" w:hAnsiTheme="minorHAnsi"/>
          <w:sz w:val="22"/>
          <w:szCs w:val="22"/>
        </w:rPr>
        <w:t>number of ways – observation or third party</w:t>
      </w:r>
    </w:p>
    <w:p w:rsidR="0014155B" w:rsidRPr="00165E39" w:rsidRDefault="0014155B" w:rsidP="001F001E">
      <w:pPr>
        <w:pStyle w:val="Heading2"/>
        <w:numPr>
          <w:ilvl w:val="0"/>
          <w:numId w:val="0"/>
        </w:numPr>
        <w:jc w:val="left"/>
        <w:rPr>
          <w:rFonts w:asciiTheme="minorHAnsi" w:hAnsiTheme="minorHAnsi"/>
          <w:sz w:val="22"/>
          <w:szCs w:val="22"/>
        </w:rPr>
      </w:pPr>
      <w:r w:rsidRPr="00165E39">
        <w:rPr>
          <w:rFonts w:asciiTheme="minorHAnsi" w:hAnsiTheme="minorHAnsi"/>
          <w:sz w:val="22"/>
          <w:szCs w:val="22"/>
        </w:rPr>
        <w:t xml:space="preserve">Indications that a Child is being abused may include one or more of the following: </w:t>
      </w:r>
    </w:p>
    <w:p w:rsidR="0014155B" w:rsidRPr="00165E39" w:rsidRDefault="001A1647" w:rsidP="001F001E">
      <w:pPr>
        <w:pStyle w:val="Heading2"/>
        <w:numPr>
          <w:ilvl w:val="0"/>
          <w:numId w:val="12"/>
        </w:numPr>
        <w:jc w:val="left"/>
        <w:rPr>
          <w:rFonts w:asciiTheme="minorHAnsi" w:hAnsiTheme="minorHAnsi"/>
          <w:sz w:val="22"/>
          <w:szCs w:val="22"/>
        </w:rPr>
      </w:pPr>
      <w:r w:rsidRPr="00165E39">
        <w:rPr>
          <w:rFonts w:asciiTheme="minorHAnsi" w:hAnsiTheme="minorHAnsi"/>
          <w:sz w:val="22"/>
          <w:szCs w:val="22"/>
        </w:rPr>
        <w:t>Unexplained</w:t>
      </w:r>
      <w:r w:rsidR="0014155B" w:rsidRPr="00165E39">
        <w:rPr>
          <w:rFonts w:asciiTheme="minorHAnsi" w:hAnsiTheme="minorHAnsi"/>
          <w:sz w:val="22"/>
          <w:szCs w:val="22"/>
        </w:rPr>
        <w:t xml:space="preserve"> or suspicious injuries such as bruising, cuts or burns, particularly if situated on a part of the body not normally prone to such injuries or an injury for which an explanation seems inconsistent</w:t>
      </w:r>
    </w:p>
    <w:p w:rsidR="0014155B" w:rsidRPr="00165E39" w:rsidRDefault="001A1647" w:rsidP="001F001E">
      <w:pPr>
        <w:pStyle w:val="Heading2"/>
        <w:numPr>
          <w:ilvl w:val="0"/>
          <w:numId w:val="12"/>
        </w:numPr>
        <w:jc w:val="left"/>
        <w:rPr>
          <w:rFonts w:asciiTheme="minorHAnsi" w:hAnsiTheme="minorHAnsi"/>
          <w:sz w:val="22"/>
          <w:szCs w:val="22"/>
        </w:rPr>
      </w:pPr>
      <w:r w:rsidRPr="00165E39">
        <w:rPr>
          <w:rFonts w:asciiTheme="minorHAnsi" w:hAnsiTheme="minorHAnsi"/>
          <w:sz w:val="22"/>
          <w:szCs w:val="22"/>
        </w:rPr>
        <w:t>The</w:t>
      </w:r>
      <w:r w:rsidR="0014155B" w:rsidRPr="00165E39">
        <w:rPr>
          <w:rFonts w:asciiTheme="minorHAnsi" w:hAnsiTheme="minorHAnsi"/>
          <w:sz w:val="22"/>
          <w:szCs w:val="22"/>
        </w:rPr>
        <w:t xml:space="preserve"> Child describes what appears to be an abusive act involving him/her </w:t>
      </w:r>
    </w:p>
    <w:p w:rsidR="0014155B" w:rsidRPr="00165E39" w:rsidRDefault="001A1647" w:rsidP="001F001E">
      <w:pPr>
        <w:pStyle w:val="Heading2"/>
        <w:numPr>
          <w:ilvl w:val="0"/>
          <w:numId w:val="12"/>
        </w:numPr>
        <w:jc w:val="left"/>
        <w:rPr>
          <w:rFonts w:asciiTheme="minorHAnsi" w:hAnsiTheme="minorHAnsi"/>
          <w:sz w:val="22"/>
          <w:szCs w:val="22"/>
        </w:rPr>
      </w:pPr>
      <w:r w:rsidRPr="00165E39">
        <w:rPr>
          <w:rFonts w:asciiTheme="minorHAnsi" w:hAnsiTheme="minorHAnsi"/>
          <w:sz w:val="22"/>
          <w:szCs w:val="22"/>
        </w:rPr>
        <w:t>Someone</w:t>
      </w:r>
      <w:r w:rsidR="0014155B" w:rsidRPr="00165E39">
        <w:rPr>
          <w:rFonts w:asciiTheme="minorHAnsi" w:hAnsiTheme="minorHAnsi"/>
          <w:sz w:val="22"/>
          <w:szCs w:val="22"/>
        </w:rPr>
        <w:t xml:space="preserve"> else, a Child or adult, expresses concern about the welfare of a Child</w:t>
      </w:r>
    </w:p>
    <w:p w:rsidR="0014155B" w:rsidRPr="00165E39" w:rsidRDefault="001A1647" w:rsidP="001F001E">
      <w:pPr>
        <w:pStyle w:val="Heading2"/>
        <w:numPr>
          <w:ilvl w:val="0"/>
          <w:numId w:val="12"/>
        </w:numPr>
        <w:jc w:val="left"/>
        <w:rPr>
          <w:rFonts w:asciiTheme="minorHAnsi" w:hAnsiTheme="minorHAnsi"/>
          <w:sz w:val="22"/>
          <w:szCs w:val="22"/>
        </w:rPr>
      </w:pPr>
      <w:r w:rsidRPr="00165E39">
        <w:rPr>
          <w:rFonts w:asciiTheme="minorHAnsi" w:hAnsiTheme="minorHAnsi"/>
          <w:sz w:val="22"/>
          <w:szCs w:val="22"/>
        </w:rPr>
        <w:t>Unexplained</w:t>
      </w:r>
      <w:r w:rsidR="0014155B" w:rsidRPr="00165E39">
        <w:rPr>
          <w:rFonts w:asciiTheme="minorHAnsi" w:hAnsiTheme="minorHAnsi"/>
          <w:sz w:val="22"/>
          <w:szCs w:val="22"/>
        </w:rPr>
        <w:t xml:space="preserve"> changes in a Child’s behaviour, e.g. becoming very quiet, withdrawn, displaying sudden outbursts of temper or behaviour changing over time</w:t>
      </w:r>
    </w:p>
    <w:p w:rsidR="0014155B" w:rsidRPr="00165E39" w:rsidRDefault="001A1647" w:rsidP="001F001E">
      <w:pPr>
        <w:pStyle w:val="Heading2"/>
        <w:numPr>
          <w:ilvl w:val="0"/>
          <w:numId w:val="12"/>
        </w:numPr>
        <w:jc w:val="left"/>
        <w:rPr>
          <w:rFonts w:asciiTheme="minorHAnsi" w:hAnsiTheme="minorHAnsi"/>
          <w:sz w:val="22"/>
          <w:szCs w:val="22"/>
        </w:rPr>
      </w:pPr>
      <w:r w:rsidRPr="00165E39">
        <w:rPr>
          <w:rFonts w:asciiTheme="minorHAnsi" w:hAnsiTheme="minorHAnsi"/>
          <w:sz w:val="22"/>
          <w:szCs w:val="22"/>
        </w:rPr>
        <w:t>Inappropriate</w:t>
      </w:r>
      <w:r w:rsidR="0014155B" w:rsidRPr="00165E39">
        <w:rPr>
          <w:rFonts w:asciiTheme="minorHAnsi" w:hAnsiTheme="minorHAnsi"/>
          <w:sz w:val="22"/>
          <w:szCs w:val="22"/>
        </w:rPr>
        <w:t xml:space="preserve"> sexual awareness </w:t>
      </w:r>
    </w:p>
    <w:p w:rsidR="0014155B" w:rsidRPr="00165E39" w:rsidRDefault="001A1647" w:rsidP="001F001E">
      <w:pPr>
        <w:pStyle w:val="Heading2"/>
        <w:numPr>
          <w:ilvl w:val="0"/>
          <w:numId w:val="12"/>
        </w:numPr>
        <w:jc w:val="left"/>
        <w:rPr>
          <w:rFonts w:asciiTheme="minorHAnsi" w:hAnsiTheme="minorHAnsi"/>
          <w:sz w:val="22"/>
          <w:szCs w:val="22"/>
        </w:rPr>
      </w:pPr>
      <w:r w:rsidRPr="00165E39">
        <w:rPr>
          <w:rFonts w:asciiTheme="minorHAnsi" w:hAnsiTheme="minorHAnsi"/>
          <w:sz w:val="22"/>
          <w:szCs w:val="22"/>
        </w:rPr>
        <w:t>Engaging</w:t>
      </w:r>
      <w:r w:rsidR="0014155B" w:rsidRPr="00165E39">
        <w:rPr>
          <w:rFonts w:asciiTheme="minorHAnsi" w:hAnsiTheme="minorHAnsi"/>
          <w:sz w:val="22"/>
          <w:szCs w:val="22"/>
        </w:rPr>
        <w:t xml:space="preserve"> in sexually explicit behaviour </w:t>
      </w:r>
    </w:p>
    <w:p w:rsidR="0014155B" w:rsidRPr="00165E39" w:rsidRDefault="001A1647" w:rsidP="001F001E">
      <w:pPr>
        <w:pStyle w:val="Heading2"/>
        <w:numPr>
          <w:ilvl w:val="0"/>
          <w:numId w:val="12"/>
        </w:numPr>
        <w:jc w:val="left"/>
        <w:rPr>
          <w:rFonts w:asciiTheme="minorHAnsi" w:hAnsiTheme="minorHAnsi"/>
          <w:sz w:val="22"/>
          <w:szCs w:val="22"/>
        </w:rPr>
      </w:pPr>
      <w:r w:rsidRPr="00165E39">
        <w:rPr>
          <w:rFonts w:asciiTheme="minorHAnsi" w:hAnsiTheme="minorHAnsi"/>
          <w:sz w:val="22"/>
          <w:szCs w:val="22"/>
        </w:rPr>
        <w:t>Distrust</w:t>
      </w:r>
      <w:r w:rsidR="0014155B" w:rsidRPr="00165E39">
        <w:rPr>
          <w:rFonts w:asciiTheme="minorHAnsi" w:hAnsiTheme="minorHAnsi"/>
          <w:sz w:val="22"/>
          <w:szCs w:val="22"/>
        </w:rPr>
        <w:t xml:space="preserve"> of adults, particularly those with whom a close relationship would normally be expected </w:t>
      </w:r>
    </w:p>
    <w:p w:rsidR="0014155B" w:rsidRPr="00165E39" w:rsidRDefault="001A1647" w:rsidP="001F001E">
      <w:pPr>
        <w:pStyle w:val="Heading2"/>
        <w:numPr>
          <w:ilvl w:val="0"/>
          <w:numId w:val="12"/>
        </w:numPr>
        <w:jc w:val="left"/>
        <w:rPr>
          <w:rFonts w:asciiTheme="minorHAnsi" w:hAnsiTheme="minorHAnsi"/>
          <w:sz w:val="22"/>
          <w:szCs w:val="22"/>
        </w:rPr>
      </w:pPr>
      <w:r w:rsidRPr="00165E39">
        <w:rPr>
          <w:rFonts w:asciiTheme="minorHAnsi" w:hAnsiTheme="minorHAnsi"/>
          <w:sz w:val="22"/>
          <w:szCs w:val="22"/>
        </w:rPr>
        <w:t>Difficulty</w:t>
      </w:r>
      <w:r w:rsidR="0014155B" w:rsidRPr="00165E39">
        <w:rPr>
          <w:rFonts w:asciiTheme="minorHAnsi" w:hAnsiTheme="minorHAnsi"/>
          <w:sz w:val="22"/>
          <w:szCs w:val="22"/>
        </w:rPr>
        <w:t xml:space="preserve"> in making friends</w:t>
      </w:r>
    </w:p>
    <w:p w:rsidR="0014155B" w:rsidRPr="00165E39" w:rsidRDefault="001A1647" w:rsidP="001F001E">
      <w:pPr>
        <w:pStyle w:val="Heading2"/>
        <w:numPr>
          <w:ilvl w:val="0"/>
          <w:numId w:val="12"/>
        </w:numPr>
        <w:jc w:val="left"/>
        <w:rPr>
          <w:rFonts w:asciiTheme="minorHAnsi" w:hAnsiTheme="minorHAnsi"/>
          <w:sz w:val="22"/>
          <w:szCs w:val="22"/>
        </w:rPr>
      </w:pPr>
      <w:r w:rsidRPr="00165E39">
        <w:rPr>
          <w:rFonts w:asciiTheme="minorHAnsi" w:hAnsiTheme="minorHAnsi"/>
          <w:sz w:val="22"/>
          <w:szCs w:val="22"/>
        </w:rPr>
        <w:t>Being</w:t>
      </w:r>
      <w:r w:rsidR="0014155B" w:rsidRPr="00165E39">
        <w:rPr>
          <w:rFonts w:asciiTheme="minorHAnsi" w:hAnsiTheme="minorHAnsi"/>
          <w:sz w:val="22"/>
          <w:szCs w:val="22"/>
        </w:rPr>
        <w:t xml:space="preserve"> prevented from socialising with other Children </w:t>
      </w:r>
    </w:p>
    <w:p w:rsidR="0014155B" w:rsidRPr="00165E39" w:rsidRDefault="001A1647" w:rsidP="001F001E">
      <w:pPr>
        <w:pStyle w:val="Heading2"/>
        <w:numPr>
          <w:ilvl w:val="0"/>
          <w:numId w:val="12"/>
        </w:numPr>
        <w:jc w:val="left"/>
        <w:rPr>
          <w:rFonts w:asciiTheme="minorHAnsi" w:hAnsiTheme="minorHAnsi"/>
          <w:sz w:val="22"/>
          <w:szCs w:val="22"/>
        </w:rPr>
      </w:pPr>
      <w:r w:rsidRPr="00165E39">
        <w:rPr>
          <w:rFonts w:asciiTheme="minorHAnsi" w:hAnsiTheme="minorHAnsi"/>
          <w:sz w:val="22"/>
          <w:szCs w:val="22"/>
        </w:rPr>
        <w:t>Displaying</w:t>
      </w:r>
      <w:r w:rsidR="0014155B" w:rsidRPr="00165E39">
        <w:rPr>
          <w:rFonts w:asciiTheme="minorHAnsi" w:hAnsiTheme="minorHAnsi"/>
          <w:sz w:val="22"/>
          <w:szCs w:val="22"/>
        </w:rPr>
        <w:t xml:space="preserve"> variations in eating patterns including overeating or loss of appetite </w:t>
      </w:r>
    </w:p>
    <w:p w:rsidR="0014155B" w:rsidRPr="00165E39" w:rsidRDefault="001A1647" w:rsidP="001F001E">
      <w:pPr>
        <w:pStyle w:val="Heading2"/>
        <w:numPr>
          <w:ilvl w:val="0"/>
          <w:numId w:val="12"/>
        </w:numPr>
        <w:jc w:val="left"/>
        <w:rPr>
          <w:rFonts w:asciiTheme="minorHAnsi" w:hAnsiTheme="minorHAnsi"/>
          <w:sz w:val="22"/>
          <w:szCs w:val="22"/>
        </w:rPr>
      </w:pPr>
      <w:r w:rsidRPr="00165E39">
        <w:rPr>
          <w:rFonts w:asciiTheme="minorHAnsi" w:hAnsiTheme="minorHAnsi"/>
          <w:sz w:val="22"/>
          <w:szCs w:val="22"/>
        </w:rPr>
        <w:t>Losing</w:t>
      </w:r>
      <w:r w:rsidR="0014155B" w:rsidRPr="00165E39">
        <w:rPr>
          <w:rFonts w:asciiTheme="minorHAnsi" w:hAnsiTheme="minorHAnsi"/>
          <w:sz w:val="22"/>
          <w:szCs w:val="22"/>
        </w:rPr>
        <w:t xml:space="preserve"> weight for no apparent reason </w:t>
      </w:r>
    </w:p>
    <w:p w:rsidR="0014155B" w:rsidRPr="00165E39" w:rsidRDefault="001A1647" w:rsidP="001F001E">
      <w:pPr>
        <w:pStyle w:val="Heading2"/>
        <w:numPr>
          <w:ilvl w:val="0"/>
          <w:numId w:val="12"/>
        </w:numPr>
        <w:jc w:val="left"/>
        <w:rPr>
          <w:rFonts w:asciiTheme="minorHAnsi" w:hAnsiTheme="minorHAnsi"/>
          <w:sz w:val="22"/>
          <w:szCs w:val="22"/>
        </w:rPr>
      </w:pPr>
      <w:proofErr w:type="gramStart"/>
      <w:r w:rsidRPr="00165E39">
        <w:rPr>
          <w:rFonts w:asciiTheme="minorHAnsi" w:hAnsiTheme="minorHAnsi"/>
          <w:sz w:val="22"/>
          <w:szCs w:val="22"/>
        </w:rPr>
        <w:t>Becoming</w:t>
      </w:r>
      <w:r w:rsidR="0014155B" w:rsidRPr="00165E39">
        <w:rPr>
          <w:rFonts w:asciiTheme="minorHAnsi" w:hAnsiTheme="minorHAnsi"/>
          <w:sz w:val="22"/>
          <w:szCs w:val="22"/>
        </w:rPr>
        <w:t xml:space="preserve"> increasingly dirty or unkempt.</w:t>
      </w:r>
      <w:proofErr w:type="gramEnd"/>
    </w:p>
    <w:p w:rsidR="004A319D" w:rsidRPr="00165E39" w:rsidRDefault="004A319D" w:rsidP="001359AF">
      <w:pPr>
        <w:pStyle w:val="Heading2"/>
        <w:numPr>
          <w:ilvl w:val="0"/>
          <w:numId w:val="0"/>
        </w:numPr>
        <w:ind w:left="360"/>
        <w:jc w:val="left"/>
        <w:rPr>
          <w:rFonts w:asciiTheme="minorHAnsi" w:hAnsiTheme="minorHAnsi"/>
          <w:sz w:val="22"/>
          <w:szCs w:val="22"/>
          <w:highlight w:val="yellow"/>
        </w:rPr>
      </w:pPr>
    </w:p>
    <w:p w:rsidR="00B019D3" w:rsidRDefault="00B019D3" w:rsidP="001F001E">
      <w:pPr>
        <w:pStyle w:val="Heading2"/>
        <w:numPr>
          <w:ilvl w:val="0"/>
          <w:numId w:val="0"/>
        </w:numPr>
        <w:jc w:val="left"/>
        <w:rPr>
          <w:rFonts w:asciiTheme="minorHAnsi" w:hAnsiTheme="minorHAnsi"/>
          <w:b/>
          <w:color w:val="365F91" w:themeColor="accent1" w:themeShade="BF"/>
          <w:sz w:val="28"/>
          <w:szCs w:val="22"/>
        </w:rPr>
      </w:pPr>
    </w:p>
    <w:p w:rsidR="00AB54E5" w:rsidRPr="00B019D3" w:rsidRDefault="00BB3CB8" w:rsidP="001F001E">
      <w:pPr>
        <w:pStyle w:val="Heading2"/>
        <w:numPr>
          <w:ilvl w:val="0"/>
          <w:numId w:val="0"/>
        </w:numPr>
        <w:jc w:val="left"/>
        <w:rPr>
          <w:rFonts w:asciiTheme="minorHAnsi" w:hAnsiTheme="minorHAnsi"/>
          <w:b/>
          <w:color w:val="365F91" w:themeColor="accent1" w:themeShade="BF"/>
          <w:sz w:val="28"/>
          <w:szCs w:val="22"/>
        </w:rPr>
      </w:pPr>
      <w:r w:rsidRPr="00B019D3">
        <w:rPr>
          <w:rFonts w:asciiTheme="minorHAnsi" w:hAnsiTheme="minorHAnsi"/>
          <w:b/>
          <w:color w:val="365F91" w:themeColor="accent1" w:themeShade="BF"/>
          <w:sz w:val="28"/>
          <w:szCs w:val="22"/>
        </w:rPr>
        <w:lastRenderedPageBreak/>
        <w:t>Working with Abuse</w:t>
      </w:r>
    </w:p>
    <w:p w:rsidR="00AB54E5" w:rsidRPr="00165E39" w:rsidRDefault="00AB54E5" w:rsidP="001F001E">
      <w:pPr>
        <w:pStyle w:val="Heading3"/>
        <w:numPr>
          <w:ilvl w:val="0"/>
          <w:numId w:val="0"/>
        </w:numPr>
        <w:jc w:val="left"/>
        <w:rPr>
          <w:rFonts w:asciiTheme="minorHAnsi" w:hAnsiTheme="minorHAnsi"/>
          <w:sz w:val="22"/>
          <w:szCs w:val="22"/>
        </w:rPr>
      </w:pPr>
      <w:r w:rsidRPr="00165E39">
        <w:rPr>
          <w:rFonts w:asciiTheme="minorHAnsi" w:hAnsiTheme="minorHAnsi"/>
          <w:sz w:val="22"/>
          <w:szCs w:val="22"/>
        </w:rPr>
        <w:t xml:space="preserve">The main categories of abuse are listed below, although the list is not exhaustive. </w:t>
      </w:r>
    </w:p>
    <w:p w:rsidR="00AB54E5" w:rsidRPr="00165E39" w:rsidRDefault="00AB54E5" w:rsidP="001F001E">
      <w:pPr>
        <w:pStyle w:val="Heading4"/>
        <w:numPr>
          <w:ilvl w:val="0"/>
          <w:numId w:val="0"/>
        </w:numPr>
        <w:jc w:val="left"/>
        <w:rPr>
          <w:rFonts w:asciiTheme="minorHAnsi" w:hAnsiTheme="minorHAnsi"/>
          <w:sz w:val="22"/>
          <w:szCs w:val="22"/>
        </w:rPr>
      </w:pPr>
      <w:r w:rsidRPr="00B019D3">
        <w:rPr>
          <w:rFonts w:asciiTheme="minorHAnsi" w:hAnsiTheme="minorHAnsi"/>
          <w:b/>
          <w:sz w:val="22"/>
          <w:szCs w:val="22"/>
        </w:rPr>
        <w:t>Physical abuse</w:t>
      </w:r>
      <w:r w:rsidRPr="00165E39">
        <w:rPr>
          <w:rFonts w:asciiTheme="minorHAnsi" w:hAnsiTheme="minorHAnsi"/>
          <w:sz w:val="22"/>
          <w:szCs w:val="22"/>
        </w:rPr>
        <w:t xml:space="preserve"> –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AB54E5" w:rsidRPr="00165E39" w:rsidRDefault="00AB54E5" w:rsidP="001F001E">
      <w:pPr>
        <w:pStyle w:val="Heading4"/>
        <w:numPr>
          <w:ilvl w:val="0"/>
          <w:numId w:val="0"/>
        </w:numPr>
        <w:jc w:val="left"/>
        <w:rPr>
          <w:rFonts w:asciiTheme="minorHAnsi" w:hAnsiTheme="minorHAnsi"/>
          <w:sz w:val="22"/>
          <w:szCs w:val="22"/>
        </w:rPr>
      </w:pPr>
      <w:r w:rsidRPr="00165E39">
        <w:rPr>
          <w:rFonts w:asciiTheme="minorHAnsi" w:hAnsiTheme="minorHAnsi"/>
          <w:sz w:val="22"/>
          <w:szCs w:val="22"/>
        </w:rPr>
        <w:t xml:space="preserve">In </w:t>
      </w:r>
      <w:proofErr w:type="spellStart"/>
      <w:r w:rsidRPr="00165E39">
        <w:rPr>
          <w:rFonts w:asciiTheme="minorHAnsi" w:hAnsiTheme="minorHAnsi"/>
          <w:sz w:val="22"/>
          <w:szCs w:val="22"/>
        </w:rPr>
        <w:t>Goalball</w:t>
      </w:r>
      <w:proofErr w:type="spellEnd"/>
      <w:r w:rsidRPr="00165E39">
        <w:rPr>
          <w:rFonts w:asciiTheme="minorHAnsi" w:hAnsiTheme="minorHAnsi"/>
          <w:sz w:val="22"/>
          <w:szCs w:val="22"/>
        </w:rPr>
        <w:t xml:space="preserve"> this might include:</w:t>
      </w:r>
    </w:p>
    <w:p w:rsidR="00AB54E5" w:rsidRPr="00165E39" w:rsidRDefault="00AB54E5" w:rsidP="001F001E">
      <w:pPr>
        <w:pStyle w:val="Heading4"/>
        <w:numPr>
          <w:ilvl w:val="0"/>
          <w:numId w:val="13"/>
        </w:numPr>
        <w:tabs>
          <w:tab w:val="clear" w:pos="2707"/>
        </w:tabs>
        <w:jc w:val="left"/>
        <w:rPr>
          <w:rFonts w:asciiTheme="minorHAnsi" w:hAnsiTheme="minorHAnsi"/>
          <w:sz w:val="22"/>
          <w:szCs w:val="22"/>
        </w:rPr>
      </w:pPr>
      <w:r w:rsidRPr="00165E39">
        <w:rPr>
          <w:rFonts w:asciiTheme="minorHAnsi" w:hAnsiTheme="minorHAnsi"/>
          <w:sz w:val="22"/>
          <w:szCs w:val="22"/>
        </w:rPr>
        <w:t xml:space="preserve">Involving children in training activities that ignore the stage of physical development </w:t>
      </w:r>
      <w:proofErr w:type="spellStart"/>
      <w:r w:rsidRPr="00165E39">
        <w:rPr>
          <w:rFonts w:asciiTheme="minorHAnsi" w:hAnsiTheme="minorHAnsi"/>
          <w:sz w:val="22"/>
          <w:szCs w:val="22"/>
        </w:rPr>
        <w:t>eg</w:t>
      </w:r>
      <w:proofErr w:type="spellEnd"/>
      <w:r w:rsidRPr="00165E39">
        <w:rPr>
          <w:rFonts w:asciiTheme="minorHAnsi" w:hAnsiTheme="minorHAnsi"/>
          <w:sz w:val="22"/>
          <w:szCs w:val="22"/>
        </w:rPr>
        <w:t xml:space="preserve"> strength and conditioning sessions</w:t>
      </w:r>
    </w:p>
    <w:p w:rsidR="00AB54E5" w:rsidRPr="00165E39" w:rsidRDefault="00AB54E5" w:rsidP="001F001E">
      <w:pPr>
        <w:pStyle w:val="Heading4"/>
        <w:numPr>
          <w:ilvl w:val="0"/>
          <w:numId w:val="13"/>
        </w:numPr>
        <w:tabs>
          <w:tab w:val="clear" w:pos="2707"/>
        </w:tabs>
        <w:jc w:val="left"/>
        <w:rPr>
          <w:rFonts w:asciiTheme="minorHAnsi" w:hAnsiTheme="minorHAnsi"/>
          <w:sz w:val="22"/>
          <w:szCs w:val="22"/>
        </w:rPr>
      </w:pPr>
      <w:r w:rsidRPr="00165E39">
        <w:rPr>
          <w:rFonts w:asciiTheme="minorHAnsi" w:hAnsiTheme="minorHAnsi"/>
          <w:sz w:val="22"/>
          <w:szCs w:val="22"/>
        </w:rPr>
        <w:t>Exposing children to shots from elite level players without limiting the pace of shot</w:t>
      </w:r>
    </w:p>
    <w:p w:rsidR="00AB54E5" w:rsidRPr="00165E39" w:rsidRDefault="00AB54E5" w:rsidP="00B019D3">
      <w:pPr>
        <w:pStyle w:val="Heading4"/>
        <w:numPr>
          <w:ilvl w:val="0"/>
          <w:numId w:val="0"/>
        </w:numPr>
        <w:spacing w:line="276" w:lineRule="auto"/>
        <w:jc w:val="left"/>
        <w:rPr>
          <w:rFonts w:asciiTheme="minorHAnsi" w:hAnsiTheme="minorHAnsi"/>
          <w:sz w:val="22"/>
          <w:szCs w:val="22"/>
        </w:rPr>
      </w:pPr>
      <w:r w:rsidRPr="00B019D3">
        <w:rPr>
          <w:rFonts w:asciiTheme="minorHAnsi" w:hAnsiTheme="minorHAnsi"/>
          <w:b/>
          <w:sz w:val="22"/>
          <w:szCs w:val="22"/>
        </w:rPr>
        <w:t>Emotional</w:t>
      </w:r>
      <w:r w:rsidRPr="00165E39">
        <w:rPr>
          <w:rFonts w:asciiTheme="minorHAnsi" w:hAnsiTheme="minorHAnsi"/>
          <w:sz w:val="22"/>
          <w:szCs w:val="22"/>
        </w:rPr>
        <w:t xml:space="preserve"> </w:t>
      </w:r>
      <w:r w:rsidRPr="00B019D3">
        <w:rPr>
          <w:rFonts w:asciiTheme="minorHAnsi" w:hAnsiTheme="minorHAnsi"/>
          <w:b/>
          <w:sz w:val="22"/>
          <w:szCs w:val="22"/>
        </w:rPr>
        <w:t>abuse</w:t>
      </w:r>
      <w:r w:rsidRPr="00165E39">
        <w:rPr>
          <w:rFonts w:asciiTheme="minorHAnsi" w:hAnsiTheme="minorHAnsi"/>
          <w:sz w:val="22"/>
          <w:szCs w:val="22"/>
        </w:rPr>
        <w:t xml:space="preserve"> </w:t>
      </w:r>
      <w:proofErr w:type="gramStart"/>
      <w:r w:rsidRPr="00165E39">
        <w:rPr>
          <w:rFonts w:asciiTheme="minorHAnsi" w:hAnsiTheme="minorHAnsi"/>
          <w:sz w:val="22"/>
          <w:szCs w:val="22"/>
        </w:rPr>
        <w:t>-  the</w:t>
      </w:r>
      <w:proofErr w:type="gramEnd"/>
      <w:r w:rsidRPr="00165E39">
        <w:rPr>
          <w:rFonts w:asciiTheme="minorHAnsi" w:hAnsiTheme="minorHAnsi"/>
          <w:sz w:val="22"/>
          <w:szCs w:val="22"/>
        </w:rPr>
        <w:t xml:space="preserv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 </w:t>
      </w:r>
    </w:p>
    <w:p w:rsidR="00AB54E5" w:rsidRPr="00165E39" w:rsidRDefault="00AB54E5" w:rsidP="001F001E">
      <w:pPr>
        <w:pStyle w:val="Heading4"/>
        <w:numPr>
          <w:ilvl w:val="0"/>
          <w:numId w:val="0"/>
        </w:numPr>
        <w:jc w:val="left"/>
        <w:rPr>
          <w:rFonts w:asciiTheme="minorHAnsi" w:hAnsiTheme="minorHAnsi"/>
          <w:sz w:val="22"/>
          <w:szCs w:val="22"/>
        </w:rPr>
      </w:pPr>
      <w:r w:rsidRPr="00165E39">
        <w:rPr>
          <w:rFonts w:asciiTheme="minorHAnsi" w:hAnsiTheme="minorHAnsi"/>
          <w:sz w:val="22"/>
          <w:szCs w:val="22"/>
        </w:rPr>
        <w:t xml:space="preserve">In </w:t>
      </w:r>
      <w:proofErr w:type="spellStart"/>
      <w:r w:rsidRPr="00165E39">
        <w:rPr>
          <w:rFonts w:asciiTheme="minorHAnsi" w:hAnsiTheme="minorHAnsi"/>
          <w:sz w:val="22"/>
          <w:szCs w:val="22"/>
        </w:rPr>
        <w:t>Goalball</w:t>
      </w:r>
      <w:proofErr w:type="spellEnd"/>
      <w:r w:rsidRPr="00165E39">
        <w:rPr>
          <w:rFonts w:asciiTheme="minorHAnsi" w:hAnsiTheme="minorHAnsi"/>
          <w:sz w:val="22"/>
          <w:szCs w:val="22"/>
        </w:rPr>
        <w:t xml:space="preserve"> this might include:</w:t>
      </w:r>
    </w:p>
    <w:p w:rsidR="00AB54E5" w:rsidRPr="00165E39" w:rsidRDefault="00C80069" w:rsidP="001F001E">
      <w:pPr>
        <w:pStyle w:val="Heading4"/>
        <w:numPr>
          <w:ilvl w:val="0"/>
          <w:numId w:val="14"/>
        </w:numPr>
        <w:tabs>
          <w:tab w:val="clear" w:pos="2707"/>
        </w:tabs>
        <w:jc w:val="left"/>
        <w:rPr>
          <w:rFonts w:asciiTheme="minorHAnsi" w:hAnsiTheme="minorHAnsi"/>
          <w:sz w:val="22"/>
          <w:szCs w:val="22"/>
        </w:rPr>
      </w:pPr>
      <w:r w:rsidRPr="00165E39">
        <w:rPr>
          <w:rFonts w:asciiTheme="minorHAnsi" w:hAnsiTheme="minorHAnsi"/>
          <w:sz w:val="22"/>
          <w:szCs w:val="22"/>
        </w:rPr>
        <w:t>A</w:t>
      </w:r>
      <w:r w:rsidR="00AB54E5" w:rsidRPr="00165E39">
        <w:rPr>
          <w:rFonts w:asciiTheme="minorHAnsi" w:hAnsiTheme="minorHAnsi"/>
          <w:sz w:val="22"/>
          <w:szCs w:val="22"/>
        </w:rPr>
        <w:t xml:space="preserve"> Parent or coach subjecting a player to constant criticism, name-calling, sarcasm, bullying or racism</w:t>
      </w:r>
    </w:p>
    <w:p w:rsidR="00AB54E5" w:rsidRPr="00165E39" w:rsidRDefault="00C80069" w:rsidP="001F001E">
      <w:pPr>
        <w:pStyle w:val="Heading4"/>
        <w:numPr>
          <w:ilvl w:val="0"/>
          <w:numId w:val="14"/>
        </w:numPr>
        <w:tabs>
          <w:tab w:val="clear" w:pos="2707"/>
        </w:tabs>
        <w:jc w:val="left"/>
        <w:rPr>
          <w:rFonts w:asciiTheme="minorHAnsi" w:hAnsiTheme="minorHAnsi"/>
          <w:sz w:val="22"/>
          <w:szCs w:val="22"/>
        </w:rPr>
      </w:pPr>
      <w:proofErr w:type="gramStart"/>
      <w:r w:rsidRPr="00165E39">
        <w:rPr>
          <w:rFonts w:asciiTheme="minorHAnsi" w:hAnsiTheme="minorHAnsi"/>
          <w:sz w:val="22"/>
          <w:szCs w:val="22"/>
        </w:rPr>
        <w:t>A</w:t>
      </w:r>
      <w:r w:rsidR="00AB54E5" w:rsidRPr="00165E39">
        <w:rPr>
          <w:rFonts w:asciiTheme="minorHAnsi" w:hAnsiTheme="minorHAnsi"/>
          <w:sz w:val="22"/>
          <w:szCs w:val="22"/>
        </w:rPr>
        <w:t xml:space="preserve"> Parent or coach putting a </w:t>
      </w:r>
      <w:proofErr w:type="spellStart"/>
      <w:r w:rsidR="001359AF" w:rsidRPr="00165E39">
        <w:rPr>
          <w:rFonts w:asciiTheme="minorHAnsi" w:hAnsiTheme="minorHAnsi"/>
          <w:sz w:val="22"/>
          <w:szCs w:val="22"/>
        </w:rPr>
        <w:t>Goalballer</w:t>
      </w:r>
      <w:proofErr w:type="spellEnd"/>
      <w:r w:rsidR="00AB54E5" w:rsidRPr="00165E39">
        <w:rPr>
          <w:rFonts w:asciiTheme="minorHAnsi" w:hAnsiTheme="minorHAnsi"/>
          <w:sz w:val="22"/>
          <w:szCs w:val="22"/>
        </w:rPr>
        <w:t xml:space="preserve"> under unrealistic pressure in order to perform to high expectations.</w:t>
      </w:r>
      <w:proofErr w:type="gramEnd"/>
    </w:p>
    <w:p w:rsidR="00AB54E5" w:rsidRPr="00165E39" w:rsidRDefault="00AB54E5" w:rsidP="001F001E">
      <w:pPr>
        <w:pStyle w:val="Heading4"/>
        <w:numPr>
          <w:ilvl w:val="0"/>
          <w:numId w:val="0"/>
        </w:numPr>
        <w:tabs>
          <w:tab w:val="clear" w:pos="2707"/>
          <w:tab w:val="left" w:pos="3119"/>
        </w:tabs>
        <w:jc w:val="left"/>
        <w:rPr>
          <w:rFonts w:asciiTheme="minorHAnsi" w:hAnsiTheme="minorHAnsi"/>
          <w:sz w:val="22"/>
          <w:szCs w:val="22"/>
        </w:rPr>
      </w:pPr>
      <w:r w:rsidRPr="00B019D3">
        <w:rPr>
          <w:rFonts w:asciiTheme="minorHAnsi" w:hAnsiTheme="minorHAnsi"/>
          <w:b/>
          <w:sz w:val="22"/>
          <w:szCs w:val="22"/>
        </w:rPr>
        <w:t>Sexual abuse</w:t>
      </w:r>
      <w:r w:rsidRPr="00165E39">
        <w:rPr>
          <w:rFonts w:asciiTheme="minorHAnsi" w:hAnsiTheme="minorHAnsi"/>
          <w:sz w:val="22"/>
          <w:szCs w:val="22"/>
        </w:rPr>
        <w:t xml:space="preserve"> -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AB54E5" w:rsidRPr="00165E39" w:rsidRDefault="00AB54E5" w:rsidP="001F001E">
      <w:pPr>
        <w:pStyle w:val="Heading4"/>
        <w:numPr>
          <w:ilvl w:val="0"/>
          <w:numId w:val="0"/>
        </w:numPr>
        <w:tabs>
          <w:tab w:val="clear" w:pos="2707"/>
          <w:tab w:val="left" w:pos="3119"/>
        </w:tabs>
        <w:jc w:val="left"/>
        <w:rPr>
          <w:rFonts w:asciiTheme="minorHAnsi" w:hAnsiTheme="minorHAnsi"/>
          <w:sz w:val="22"/>
          <w:szCs w:val="22"/>
        </w:rPr>
      </w:pPr>
      <w:r w:rsidRPr="00165E39">
        <w:rPr>
          <w:rFonts w:asciiTheme="minorHAnsi" w:hAnsiTheme="minorHAnsi"/>
          <w:sz w:val="22"/>
          <w:szCs w:val="22"/>
        </w:rPr>
        <w:t xml:space="preserve">In </w:t>
      </w:r>
      <w:proofErr w:type="spellStart"/>
      <w:r w:rsidRPr="00165E39">
        <w:rPr>
          <w:rFonts w:asciiTheme="minorHAnsi" w:hAnsiTheme="minorHAnsi"/>
          <w:sz w:val="22"/>
          <w:szCs w:val="22"/>
        </w:rPr>
        <w:t>Goalball</w:t>
      </w:r>
      <w:proofErr w:type="spellEnd"/>
      <w:r w:rsidRPr="00165E39">
        <w:rPr>
          <w:rFonts w:asciiTheme="minorHAnsi" w:hAnsiTheme="minorHAnsi"/>
          <w:sz w:val="22"/>
          <w:szCs w:val="22"/>
        </w:rPr>
        <w:t xml:space="preserve"> this might include:</w:t>
      </w:r>
    </w:p>
    <w:p w:rsidR="00AB54E5" w:rsidRPr="00165E39" w:rsidRDefault="00C80069" w:rsidP="001F001E">
      <w:pPr>
        <w:pStyle w:val="Heading4"/>
        <w:numPr>
          <w:ilvl w:val="0"/>
          <w:numId w:val="15"/>
        </w:numPr>
        <w:tabs>
          <w:tab w:val="clear" w:pos="2707"/>
        </w:tabs>
        <w:jc w:val="left"/>
        <w:rPr>
          <w:rFonts w:asciiTheme="minorHAnsi" w:hAnsiTheme="minorHAnsi"/>
          <w:sz w:val="22"/>
          <w:szCs w:val="22"/>
        </w:rPr>
      </w:pPr>
      <w:r w:rsidRPr="00165E39">
        <w:rPr>
          <w:rFonts w:asciiTheme="minorHAnsi" w:hAnsiTheme="minorHAnsi"/>
          <w:sz w:val="22"/>
          <w:szCs w:val="22"/>
        </w:rPr>
        <w:lastRenderedPageBreak/>
        <w:t>A</w:t>
      </w:r>
      <w:r w:rsidR="00AB54E5" w:rsidRPr="00165E39">
        <w:rPr>
          <w:rFonts w:asciiTheme="minorHAnsi" w:hAnsiTheme="minorHAnsi"/>
          <w:sz w:val="22"/>
          <w:szCs w:val="22"/>
        </w:rPr>
        <w:t xml:space="preserve"> coach engaging in unnecessary and inappropriate physical contact e.g. massaging the shoulders of </w:t>
      </w:r>
      <w:r w:rsidR="00CA28C3" w:rsidRPr="00165E39">
        <w:rPr>
          <w:rFonts w:asciiTheme="minorHAnsi" w:hAnsiTheme="minorHAnsi"/>
          <w:sz w:val="22"/>
          <w:szCs w:val="22"/>
        </w:rPr>
        <w:t>play</w:t>
      </w:r>
      <w:r w:rsidR="00AB54E5" w:rsidRPr="00165E39">
        <w:rPr>
          <w:rFonts w:asciiTheme="minorHAnsi" w:hAnsiTheme="minorHAnsi"/>
          <w:sz w:val="22"/>
          <w:szCs w:val="22"/>
        </w:rPr>
        <w:t xml:space="preserve">ers suggestively </w:t>
      </w:r>
    </w:p>
    <w:p w:rsidR="00AB54E5" w:rsidRPr="00165E39" w:rsidRDefault="00C80069" w:rsidP="001F001E">
      <w:pPr>
        <w:pStyle w:val="Heading4"/>
        <w:numPr>
          <w:ilvl w:val="0"/>
          <w:numId w:val="15"/>
        </w:numPr>
        <w:tabs>
          <w:tab w:val="clear" w:pos="2707"/>
        </w:tabs>
        <w:jc w:val="left"/>
        <w:rPr>
          <w:rFonts w:asciiTheme="minorHAnsi" w:hAnsiTheme="minorHAnsi"/>
          <w:sz w:val="22"/>
          <w:szCs w:val="22"/>
        </w:rPr>
      </w:pPr>
      <w:r w:rsidRPr="00165E39">
        <w:rPr>
          <w:rFonts w:asciiTheme="minorHAnsi" w:hAnsiTheme="minorHAnsi"/>
          <w:sz w:val="22"/>
          <w:szCs w:val="22"/>
        </w:rPr>
        <w:t>A</w:t>
      </w:r>
      <w:r w:rsidR="00AB54E5" w:rsidRPr="00165E39">
        <w:rPr>
          <w:rFonts w:asciiTheme="minorHAnsi" w:hAnsiTheme="minorHAnsi"/>
          <w:sz w:val="22"/>
          <w:szCs w:val="22"/>
        </w:rPr>
        <w:t xml:space="preserve"> coach making suggestive comments to their </w:t>
      </w:r>
      <w:r w:rsidR="00CA28C3" w:rsidRPr="00165E39">
        <w:rPr>
          <w:rFonts w:asciiTheme="minorHAnsi" w:hAnsiTheme="minorHAnsi"/>
          <w:sz w:val="22"/>
          <w:szCs w:val="22"/>
        </w:rPr>
        <w:t>play</w:t>
      </w:r>
      <w:r w:rsidR="00AB54E5" w:rsidRPr="00165E39">
        <w:rPr>
          <w:rFonts w:asciiTheme="minorHAnsi" w:hAnsiTheme="minorHAnsi"/>
          <w:sz w:val="22"/>
          <w:szCs w:val="22"/>
        </w:rPr>
        <w:t xml:space="preserve">ers </w:t>
      </w:r>
    </w:p>
    <w:p w:rsidR="00AB54E5" w:rsidRPr="00165E39" w:rsidRDefault="00C80069" w:rsidP="001F001E">
      <w:pPr>
        <w:pStyle w:val="Heading4"/>
        <w:numPr>
          <w:ilvl w:val="0"/>
          <w:numId w:val="15"/>
        </w:numPr>
        <w:tabs>
          <w:tab w:val="clear" w:pos="2707"/>
        </w:tabs>
        <w:jc w:val="left"/>
        <w:rPr>
          <w:rFonts w:asciiTheme="minorHAnsi" w:hAnsiTheme="minorHAnsi"/>
          <w:sz w:val="22"/>
          <w:szCs w:val="22"/>
        </w:rPr>
      </w:pPr>
      <w:r w:rsidRPr="00165E39">
        <w:rPr>
          <w:rFonts w:asciiTheme="minorHAnsi" w:hAnsiTheme="minorHAnsi"/>
          <w:sz w:val="22"/>
          <w:szCs w:val="22"/>
        </w:rPr>
        <w:t>An</w:t>
      </w:r>
      <w:r w:rsidR="00AB54E5" w:rsidRPr="00165E39">
        <w:rPr>
          <w:rFonts w:asciiTheme="minorHAnsi" w:hAnsiTheme="minorHAnsi"/>
          <w:sz w:val="22"/>
          <w:szCs w:val="22"/>
        </w:rPr>
        <w:t xml:space="preserve"> inappropriately close relationship developing between a </w:t>
      </w:r>
      <w:r w:rsidR="00CA28C3" w:rsidRPr="00165E39">
        <w:rPr>
          <w:rFonts w:asciiTheme="minorHAnsi" w:hAnsiTheme="minorHAnsi"/>
          <w:sz w:val="22"/>
          <w:szCs w:val="22"/>
        </w:rPr>
        <w:t>play</w:t>
      </w:r>
      <w:r w:rsidR="00AB54E5" w:rsidRPr="00165E39">
        <w:rPr>
          <w:rFonts w:asciiTheme="minorHAnsi" w:hAnsiTheme="minorHAnsi"/>
          <w:sz w:val="22"/>
          <w:szCs w:val="22"/>
        </w:rPr>
        <w:t xml:space="preserve">er and a coach </w:t>
      </w:r>
    </w:p>
    <w:p w:rsidR="00AB54E5" w:rsidRPr="00165E39" w:rsidRDefault="00C80069" w:rsidP="001F001E">
      <w:pPr>
        <w:pStyle w:val="Heading4"/>
        <w:numPr>
          <w:ilvl w:val="0"/>
          <w:numId w:val="15"/>
        </w:numPr>
        <w:tabs>
          <w:tab w:val="clear" w:pos="2707"/>
        </w:tabs>
        <w:jc w:val="left"/>
        <w:rPr>
          <w:rFonts w:asciiTheme="minorHAnsi" w:hAnsiTheme="minorHAnsi"/>
          <w:sz w:val="22"/>
          <w:szCs w:val="22"/>
        </w:rPr>
      </w:pPr>
      <w:proofErr w:type="gramStart"/>
      <w:r w:rsidRPr="00165E39">
        <w:rPr>
          <w:rFonts w:asciiTheme="minorHAnsi" w:hAnsiTheme="minorHAnsi"/>
          <w:sz w:val="22"/>
          <w:szCs w:val="22"/>
        </w:rPr>
        <w:t>An</w:t>
      </w:r>
      <w:r w:rsidR="00AB54E5" w:rsidRPr="00165E39">
        <w:rPr>
          <w:rFonts w:asciiTheme="minorHAnsi" w:hAnsiTheme="minorHAnsi"/>
          <w:sz w:val="22"/>
          <w:szCs w:val="22"/>
        </w:rPr>
        <w:t xml:space="preserve"> individual spending an unnecessary amount of time in the changing area when </w:t>
      </w:r>
      <w:r w:rsidR="00CA28C3" w:rsidRPr="00165E39">
        <w:rPr>
          <w:rFonts w:asciiTheme="minorHAnsi" w:hAnsiTheme="minorHAnsi"/>
          <w:sz w:val="22"/>
          <w:szCs w:val="22"/>
        </w:rPr>
        <w:t>c</w:t>
      </w:r>
      <w:r w:rsidR="00AB54E5" w:rsidRPr="00165E39">
        <w:rPr>
          <w:rFonts w:asciiTheme="minorHAnsi" w:hAnsiTheme="minorHAnsi"/>
          <w:sz w:val="22"/>
          <w:szCs w:val="22"/>
        </w:rPr>
        <w:t>hildren are present.</w:t>
      </w:r>
      <w:proofErr w:type="gramEnd"/>
    </w:p>
    <w:p w:rsidR="00AB54E5" w:rsidRPr="00165E39" w:rsidRDefault="00AB54E5" w:rsidP="001F001E">
      <w:pPr>
        <w:pStyle w:val="Heading4"/>
        <w:numPr>
          <w:ilvl w:val="0"/>
          <w:numId w:val="0"/>
        </w:numPr>
        <w:tabs>
          <w:tab w:val="clear" w:pos="2707"/>
          <w:tab w:val="left" w:pos="3119"/>
        </w:tabs>
        <w:jc w:val="left"/>
        <w:rPr>
          <w:rFonts w:asciiTheme="minorHAnsi" w:hAnsiTheme="minorHAnsi"/>
          <w:sz w:val="22"/>
          <w:szCs w:val="22"/>
        </w:rPr>
      </w:pPr>
      <w:r w:rsidRPr="00B019D3">
        <w:rPr>
          <w:rFonts w:asciiTheme="minorHAnsi" w:hAnsiTheme="minorHAnsi"/>
          <w:b/>
          <w:sz w:val="22"/>
          <w:szCs w:val="22"/>
        </w:rPr>
        <w:t>Neglect</w:t>
      </w:r>
      <w:r w:rsidRPr="00165E39">
        <w:rPr>
          <w:rFonts w:asciiTheme="minorHAnsi" w:hAnsiTheme="minorHAnsi"/>
          <w:sz w:val="22"/>
          <w:szCs w:val="22"/>
        </w:rPr>
        <w:t xml:space="preserve"> -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AB54E5" w:rsidRPr="00165E39" w:rsidRDefault="00C80069" w:rsidP="001F001E">
      <w:pPr>
        <w:pStyle w:val="Heading4"/>
        <w:numPr>
          <w:ilvl w:val="0"/>
          <w:numId w:val="17"/>
        </w:numPr>
        <w:tabs>
          <w:tab w:val="clear" w:pos="2707"/>
        </w:tabs>
        <w:jc w:val="left"/>
        <w:rPr>
          <w:rFonts w:asciiTheme="minorHAnsi" w:hAnsiTheme="minorHAnsi"/>
          <w:sz w:val="22"/>
          <w:szCs w:val="22"/>
        </w:rPr>
      </w:pPr>
      <w:r w:rsidRPr="00165E39">
        <w:rPr>
          <w:rFonts w:asciiTheme="minorHAnsi" w:hAnsiTheme="minorHAnsi"/>
          <w:sz w:val="22"/>
          <w:szCs w:val="22"/>
        </w:rPr>
        <w:t>Provide</w:t>
      </w:r>
      <w:r w:rsidR="00AB54E5" w:rsidRPr="00165E39">
        <w:rPr>
          <w:rFonts w:asciiTheme="minorHAnsi" w:hAnsiTheme="minorHAnsi"/>
          <w:sz w:val="22"/>
          <w:szCs w:val="22"/>
        </w:rPr>
        <w:t xml:space="preserve"> adequate food, clothing and shelter (including exclusion from home or abandonment);</w:t>
      </w:r>
    </w:p>
    <w:p w:rsidR="00AB54E5" w:rsidRPr="00165E39" w:rsidRDefault="00C80069" w:rsidP="001F001E">
      <w:pPr>
        <w:pStyle w:val="Heading4"/>
        <w:numPr>
          <w:ilvl w:val="0"/>
          <w:numId w:val="17"/>
        </w:numPr>
        <w:tabs>
          <w:tab w:val="clear" w:pos="2707"/>
        </w:tabs>
        <w:jc w:val="left"/>
        <w:rPr>
          <w:rFonts w:asciiTheme="minorHAnsi" w:hAnsiTheme="minorHAnsi"/>
          <w:sz w:val="22"/>
          <w:szCs w:val="22"/>
        </w:rPr>
      </w:pPr>
      <w:r w:rsidRPr="00165E39">
        <w:rPr>
          <w:rFonts w:asciiTheme="minorHAnsi" w:hAnsiTheme="minorHAnsi"/>
          <w:sz w:val="22"/>
          <w:szCs w:val="22"/>
        </w:rPr>
        <w:t>Protect</w:t>
      </w:r>
      <w:r w:rsidR="00AB54E5" w:rsidRPr="00165E39">
        <w:rPr>
          <w:rFonts w:asciiTheme="minorHAnsi" w:hAnsiTheme="minorHAnsi"/>
          <w:sz w:val="22"/>
          <w:szCs w:val="22"/>
        </w:rPr>
        <w:t xml:space="preserve"> a child from physical and emotional harm or danger;</w:t>
      </w:r>
    </w:p>
    <w:p w:rsidR="00AB54E5" w:rsidRPr="00165E39" w:rsidRDefault="00C80069" w:rsidP="001F001E">
      <w:pPr>
        <w:pStyle w:val="Heading4"/>
        <w:numPr>
          <w:ilvl w:val="0"/>
          <w:numId w:val="17"/>
        </w:numPr>
        <w:tabs>
          <w:tab w:val="clear" w:pos="2707"/>
        </w:tabs>
        <w:jc w:val="left"/>
        <w:rPr>
          <w:rFonts w:asciiTheme="minorHAnsi" w:hAnsiTheme="minorHAnsi"/>
          <w:sz w:val="22"/>
          <w:szCs w:val="22"/>
        </w:rPr>
      </w:pPr>
      <w:r w:rsidRPr="00165E39">
        <w:rPr>
          <w:rFonts w:asciiTheme="minorHAnsi" w:hAnsiTheme="minorHAnsi"/>
          <w:sz w:val="22"/>
          <w:szCs w:val="22"/>
        </w:rPr>
        <w:t>Ensure</w:t>
      </w:r>
      <w:r w:rsidR="00AB54E5" w:rsidRPr="00165E39">
        <w:rPr>
          <w:rFonts w:asciiTheme="minorHAnsi" w:hAnsiTheme="minorHAnsi"/>
          <w:sz w:val="22"/>
          <w:szCs w:val="22"/>
        </w:rPr>
        <w:t xml:space="preserve"> adequate supervision (including the use of inadequate care-givers); or</w:t>
      </w:r>
    </w:p>
    <w:p w:rsidR="00AB54E5" w:rsidRPr="00165E39" w:rsidRDefault="00C80069" w:rsidP="001F001E">
      <w:pPr>
        <w:pStyle w:val="Heading4"/>
        <w:numPr>
          <w:ilvl w:val="0"/>
          <w:numId w:val="17"/>
        </w:numPr>
        <w:tabs>
          <w:tab w:val="clear" w:pos="2707"/>
        </w:tabs>
        <w:jc w:val="left"/>
        <w:rPr>
          <w:rFonts w:asciiTheme="minorHAnsi" w:hAnsiTheme="minorHAnsi"/>
          <w:sz w:val="22"/>
          <w:szCs w:val="22"/>
        </w:rPr>
      </w:pPr>
      <w:r w:rsidRPr="00165E39">
        <w:rPr>
          <w:rFonts w:asciiTheme="minorHAnsi" w:hAnsiTheme="minorHAnsi"/>
          <w:sz w:val="22"/>
          <w:szCs w:val="22"/>
        </w:rPr>
        <w:t>Ensure</w:t>
      </w:r>
      <w:r w:rsidR="00AB54E5" w:rsidRPr="00165E39">
        <w:rPr>
          <w:rFonts w:asciiTheme="minorHAnsi" w:hAnsiTheme="minorHAnsi"/>
          <w:sz w:val="22"/>
          <w:szCs w:val="22"/>
        </w:rPr>
        <w:t xml:space="preserve"> access to appropriate medical care or treatment.</w:t>
      </w:r>
    </w:p>
    <w:p w:rsidR="00AB54E5" w:rsidRPr="00165E39" w:rsidRDefault="00AB54E5" w:rsidP="001F001E">
      <w:pPr>
        <w:pStyle w:val="Heading2"/>
        <w:numPr>
          <w:ilvl w:val="0"/>
          <w:numId w:val="17"/>
        </w:numPr>
        <w:jc w:val="left"/>
        <w:rPr>
          <w:rFonts w:asciiTheme="minorHAnsi" w:hAnsiTheme="minorHAnsi"/>
          <w:sz w:val="22"/>
          <w:szCs w:val="22"/>
        </w:rPr>
      </w:pPr>
      <w:r w:rsidRPr="00165E39">
        <w:rPr>
          <w:rFonts w:asciiTheme="minorHAnsi" w:hAnsiTheme="minorHAnsi"/>
          <w:sz w:val="22"/>
          <w:szCs w:val="22"/>
        </w:rPr>
        <w:t>It may also include neglect of, or unresponsiveness to, a child’s basic emotional needs.</w:t>
      </w:r>
    </w:p>
    <w:p w:rsidR="00B14CDD" w:rsidRPr="00165E39" w:rsidRDefault="00CA28C3" w:rsidP="001F001E">
      <w:pPr>
        <w:pStyle w:val="Heading2"/>
        <w:numPr>
          <w:ilvl w:val="0"/>
          <w:numId w:val="0"/>
        </w:numPr>
        <w:jc w:val="left"/>
        <w:rPr>
          <w:rFonts w:asciiTheme="minorHAnsi" w:hAnsiTheme="minorHAnsi"/>
          <w:sz w:val="22"/>
          <w:szCs w:val="22"/>
        </w:rPr>
      </w:pPr>
      <w:r w:rsidRPr="00165E39">
        <w:rPr>
          <w:rFonts w:asciiTheme="minorHAnsi" w:hAnsiTheme="minorHAnsi"/>
          <w:sz w:val="22"/>
          <w:szCs w:val="22"/>
        </w:rPr>
        <w:t xml:space="preserve">In </w:t>
      </w:r>
      <w:proofErr w:type="spellStart"/>
      <w:r w:rsidRPr="00165E39">
        <w:rPr>
          <w:rFonts w:asciiTheme="minorHAnsi" w:hAnsiTheme="minorHAnsi"/>
          <w:sz w:val="22"/>
          <w:szCs w:val="22"/>
        </w:rPr>
        <w:t>Goalball</w:t>
      </w:r>
      <w:proofErr w:type="spellEnd"/>
      <w:r w:rsidRPr="00165E39">
        <w:rPr>
          <w:rFonts w:asciiTheme="minorHAnsi" w:hAnsiTheme="minorHAnsi"/>
          <w:sz w:val="22"/>
          <w:szCs w:val="22"/>
        </w:rPr>
        <w:t xml:space="preserve"> this might include:</w:t>
      </w:r>
    </w:p>
    <w:p w:rsidR="00CA28C3" w:rsidRPr="00165E39" w:rsidRDefault="00C80069" w:rsidP="001F001E">
      <w:pPr>
        <w:pStyle w:val="Heading2"/>
        <w:numPr>
          <w:ilvl w:val="0"/>
          <w:numId w:val="16"/>
        </w:numPr>
        <w:tabs>
          <w:tab w:val="clear" w:pos="720"/>
        </w:tabs>
        <w:jc w:val="left"/>
        <w:rPr>
          <w:rFonts w:asciiTheme="minorHAnsi" w:hAnsiTheme="minorHAnsi"/>
          <w:sz w:val="22"/>
          <w:szCs w:val="22"/>
        </w:rPr>
      </w:pPr>
      <w:r w:rsidRPr="00165E39">
        <w:rPr>
          <w:rFonts w:asciiTheme="minorHAnsi" w:hAnsiTheme="minorHAnsi"/>
          <w:sz w:val="22"/>
          <w:szCs w:val="22"/>
        </w:rPr>
        <w:t>A</w:t>
      </w:r>
      <w:r w:rsidR="00CA28C3" w:rsidRPr="00165E39">
        <w:rPr>
          <w:rFonts w:asciiTheme="minorHAnsi" w:hAnsiTheme="minorHAnsi"/>
          <w:sz w:val="22"/>
          <w:szCs w:val="22"/>
        </w:rPr>
        <w:t xml:space="preserve"> coach not keeping children safe by exposing them to the unnecessary risk of injury e.g. allowing players under their supervision to train or play inappropriately clothed, such as not wearing the correct padding</w:t>
      </w:r>
    </w:p>
    <w:p w:rsidR="00CA28C3" w:rsidRPr="00165E39" w:rsidRDefault="00C80069" w:rsidP="001F001E">
      <w:pPr>
        <w:pStyle w:val="Heading2"/>
        <w:numPr>
          <w:ilvl w:val="0"/>
          <w:numId w:val="16"/>
        </w:numPr>
        <w:tabs>
          <w:tab w:val="clear" w:pos="720"/>
        </w:tabs>
        <w:jc w:val="left"/>
        <w:rPr>
          <w:rFonts w:asciiTheme="minorHAnsi" w:hAnsiTheme="minorHAnsi"/>
          <w:sz w:val="22"/>
          <w:szCs w:val="22"/>
        </w:rPr>
      </w:pPr>
      <w:r w:rsidRPr="00165E39">
        <w:rPr>
          <w:rFonts w:asciiTheme="minorHAnsi" w:hAnsiTheme="minorHAnsi"/>
          <w:sz w:val="22"/>
          <w:szCs w:val="22"/>
        </w:rPr>
        <w:t>A</w:t>
      </w:r>
      <w:r w:rsidR="00CA28C3" w:rsidRPr="00165E39">
        <w:rPr>
          <w:rFonts w:asciiTheme="minorHAnsi" w:hAnsiTheme="minorHAnsi"/>
          <w:sz w:val="22"/>
          <w:szCs w:val="22"/>
        </w:rPr>
        <w:t xml:space="preserve"> parent consistently leaving a child without adequate provisions e.g. food, water, </w:t>
      </w:r>
      <w:proofErr w:type="gramStart"/>
      <w:r w:rsidR="00CA28C3" w:rsidRPr="00165E39">
        <w:rPr>
          <w:rFonts w:asciiTheme="minorHAnsi" w:hAnsiTheme="minorHAnsi"/>
          <w:sz w:val="22"/>
          <w:szCs w:val="22"/>
        </w:rPr>
        <w:t>clothing</w:t>
      </w:r>
      <w:proofErr w:type="gramEnd"/>
      <w:r w:rsidR="00CA28C3" w:rsidRPr="00165E39">
        <w:rPr>
          <w:rFonts w:asciiTheme="minorHAnsi" w:hAnsiTheme="minorHAnsi"/>
          <w:sz w:val="22"/>
          <w:szCs w:val="22"/>
        </w:rPr>
        <w:t>.</w:t>
      </w:r>
    </w:p>
    <w:p w:rsidR="00CA28C3" w:rsidRPr="00165E39" w:rsidRDefault="00CA28C3" w:rsidP="001F001E">
      <w:pPr>
        <w:pStyle w:val="Heading2"/>
        <w:numPr>
          <w:ilvl w:val="0"/>
          <w:numId w:val="0"/>
        </w:numPr>
        <w:jc w:val="left"/>
        <w:rPr>
          <w:rFonts w:asciiTheme="minorHAnsi" w:hAnsiTheme="minorHAnsi"/>
          <w:sz w:val="22"/>
          <w:szCs w:val="22"/>
        </w:rPr>
      </w:pPr>
    </w:p>
    <w:p w:rsidR="006D2DA8" w:rsidRDefault="006D2DA8">
      <w:pPr>
        <w:spacing w:after="0" w:line="240" w:lineRule="auto"/>
        <w:rPr>
          <w:rFonts w:asciiTheme="minorHAnsi" w:eastAsia="Times New Roman" w:hAnsiTheme="minorHAnsi"/>
        </w:rPr>
      </w:pPr>
      <w:r>
        <w:rPr>
          <w:rFonts w:asciiTheme="minorHAnsi" w:hAnsiTheme="minorHAnsi"/>
        </w:rPr>
        <w:br w:type="page"/>
      </w:r>
    </w:p>
    <w:p w:rsidR="00BB3CB8" w:rsidRPr="00BB3CB8" w:rsidRDefault="00BB3CB8" w:rsidP="00BB3CB8">
      <w:pPr>
        <w:spacing w:after="0" w:line="240" w:lineRule="auto"/>
        <w:rPr>
          <w:rFonts w:asciiTheme="minorHAnsi" w:hAnsiTheme="minorHAnsi"/>
          <w:b/>
          <w:color w:val="365F91" w:themeColor="accent1" w:themeShade="BF"/>
          <w:sz w:val="32"/>
        </w:rPr>
      </w:pPr>
      <w:r w:rsidRPr="00BB3CB8">
        <w:rPr>
          <w:rFonts w:asciiTheme="minorHAnsi" w:hAnsiTheme="minorHAnsi"/>
          <w:b/>
          <w:color w:val="365F91" w:themeColor="accent1" w:themeShade="BF"/>
          <w:sz w:val="32"/>
        </w:rPr>
        <w:lastRenderedPageBreak/>
        <w:t>Section 5</w:t>
      </w:r>
      <w:r w:rsidRPr="00BB3CB8">
        <w:rPr>
          <w:rFonts w:asciiTheme="minorHAnsi" w:hAnsiTheme="minorHAnsi"/>
          <w:b/>
          <w:color w:val="365F91" w:themeColor="accent1" w:themeShade="BF"/>
          <w:sz w:val="32"/>
        </w:rPr>
        <w:tab/>
        <w:t>Responding and Reporting</w:t>
      </w:r>
    </w:p>
    <w:p w:rsidR="00BB3CB8" w:rsidRPr="00165E39" w:rsidRDefault="00BB3CB8" w:rsidP="00BB3CB8">
      <w:pPr>
        <w:spacing w:after="0" w:line="240" w:lineRule="auto"/>
        <w:rPr>
          <w:rFonts w:asciiTheme="minorHAnsi" w:hAnsiTheme="minorHAnsi"/>
          <w:b/>
          <w:color w:val="365F91" w:themeColor="accent1" w:themeShade="BF"/>
          <w:sz w:val="24"/>
        </w:rPr>
      </w:pPr>
    </w:p>
    <w:p w:rsidR="00CA28C3" w:rsidRPr="00165E39" w:rsidRDefault="00CA28C3" w:rsidP="001F001E">
      <w:pPr>
        <w:pStyle w:val="Heading2"/>
        <w:numPr>
          <w:ilvl w:val="0"/>
          <w:numId w:val="0"/>
        </w:numPr>
        <w:jc w:val="left"/>
        <w:rPr>
          <w:rFonts w:asciiTheme="minorHAnsi" w:hAnsiTheme="minorHAnsi"/>
          <w:sz w:val="22"/>
          <w:szCs w:val="22"/>
        </w:rPr>
      </w:pPr>
      <w:r w:rsidRPr="00165E39">
        <w:rPr>
          <w:rFonts w:asciiTheme="minorHAnsi" w:hAnsiTheme="minorHAnsi"/>
          <w:sz w:val="22"/>
          <w:szCs w:val="22"/>
        </w:rPr>
        <w:t xml:space="preserve">Any concerns should be reported immediately to the Club Welfare Officer or, if unavailable, </w:t>
      </w:r>
      <w:proofErr w:type="spellStart"/>
      <w:r w:rsidRPr="00165E39">
        <w:rPr>
          <w:rFonts w:asciiTheme="minorHAnsi" w:hAnsiTheme="minorHAnsi"/>
          <w:sz w:val="22"/>
          <w:szCs w:val="22"/>
        </w:rPr>
        <w:t>Goalball</w:t>
      </w:r>
      <w:proofErr w:type="spellEnd"/>
      <w:r w:rsidRPr="00165E39">
        <w:rPr>
          <w:rFonts w:asciiTheme="minorHAnsi" w:hAnsiTheme="minorHAnsi"/>
          <w:sz w:val="22"/>
          <w:szCs w:val="22"/>
        </w:rPr>
        <w:t xml:space="preserve"> UKs Lead Officer within 24 hours of the incident</w:t>
      </w:r>
      <w:r w:rsidR="00A261B1" w:rsidRPr="00165E39">
        <w:rPr>
          <w:rFonts w:asciiTheme="minorHAnsi" w:hAnsiTheme="minorHAnsi"/>
          <w:sz w:val="22"/>
          <w:szCs w:val="22"/>
        </w:rPr>
        <w:t xml:space="preserve"> and the matter will be referred on to the Case Management Group (</w:t>
      </w:r>
      <w:r w:rsidR="001359AF" w:rsidRPr="00165E39">
        <w:rPr>
          <w:rFonts w:asciiTheme="minorHAnsi" w:hAnsiTheme="minorHAnsi"/>
          <w:sz w:val="22"/>
          <w:szCs w:val="22"/>
        </w:rPr>
        <w:t>CMG</w:t>
      </w:r>
      <w:r w:rsidR="00A261B1" w:rsidRPr="00165E39">
        <w:rPr>
          <w:rFonts w:asciiTheme="minorHAnsi" w:hAnsiTheme="minorHAnsi"/>
          <w:sz w:val="22"/>
          <w:szCs w:val="22"/>
        </w:rPr>
        <w:t>).</w:t>
      </w:r>
    </w:p>
    <w:p w:rsidR="00A261B1" w:rsidRPr="00BB3CB8" w:rsidRDefault="00A261B1" w:rsidP="00A261B1">
      <w:pPr>
        <w:pStyle w:val="Heading2"/>
        <w:numPr>
          <w:ilvl w:val="0"/>
          <w:numId w:val="0"/>
        </w:numPr>
        <w:rPr>
          <w:rFonts w:asciiTheme="minorHAnsi" w:hAnsiTheme="minorHAnsi"/>
          <w:sz w:val="22"/>
          <w:szCs w:val="22"/>
        </w:rPr>
      </w:pPr>
      <w:r w:rsidRPr="00BB3CB8">
        <w:rPr>
          <w:rFonts w:asciiTheme="minorHAnsi" w:hAnsiTheme="minorHAnsi"/>
          <w:sz w:val="22"/>
          <w:szCs w:val="22"/>
        </w:rPr>
        <w:t xml:space="preserve">The Board of </w:t>
      </w:r>
      <w:proofErr w:type="spellStart"/>
      <w:r w:rsidRPr="00BB3CB8">
        <w:rPr>
          <w:rFonts w:asciiTheme="minorHAnsi" w:hAnsiTheme="minorHAnsi"/>
          <w:sz w:val="22"/>
          <w:szCs w:val="22"/>
        </w:rPr>
        <w:t>Goalball</w:t>
      </w:r>
      <w:proofErr w:type="spellEnd"/>
      <w:r w:rsidRPr="00BB3CB8">
        <w:rPr>
          <w:rFonts w:asciiTheme="minorHAnsi" w:hAnsiTheme="minorHAnsi"/>
          <w:sz w:val="22"/>
          <w:szCs w:val="22"/>
        </w:rPr>
        <w:t xml:space="preserve"> UK shall appoint the members of the CMG. The Board shall only appoint an individual if it considers that the appointee is suitably qualified and experienced. </w:t>
      </w:r>
      <w:r w:rsidR="00C66C5A" w:rsidRPr="00BB3CB8">
        <w:rPr>
          <w:rFonts w:asciiTheme="minorHAnsi" w:hAnsiTheme="minorHAnsi"/>
          <w:sz w:val="22"/>
          <w:szCs w:val="22"/>
        </w:rPr>
        <w:t>T</w:t>
      </w:r>
      <w:r w:rsidRPr="00BB3CB8">
        <w:rPr>
          <w:rFonts w:asciiTheme="minorHAnsi" w:hAnsiTheme="minorHAnsi"/>
          <w:sz w:val="22"/>
          <w:szCs w:val="22"/>
        </w:rPr>
        <w:t>he CMG will operate independently of the G</w:t>
      </w:r>
      <w:r w:rsidR="001A1647">
        <w:rPr>
          <w:rFonts w:asciiTheme="minorHAnsi" w:hAnsiTheme="minorHAnsi"/>
          <w:sz w:val="22"/>
          <w:szCs w:val="22"/>
        </w:rPr>
        <w:t>B</w:t>
      </w:r>
      <w:r w:rsidRPr="00BB3CB8">
        <w:rPr>
          <w:rFonts w:asciiTheme="minorHAnsi" w:hAnsiTheme="minorHAnsi"/>
          <w:sz w:val="22"/>
          <w:szCs w:val="22"/>
        </w:rPr>
        <w:t xml:space="preserve">UK Board. However individual members </w:t>
      </w:r>
      <w:proofErr w:type="gramStart"/>
      <w:r w:rsidRPr="00BB3CB8">
        <w:rPr>
          <w:rFonts w:asciiTheme="minorHAnsi" w:hAnsiTheme="minorHAnsi"/>
          <w:sz w:val="22"/>
          <w:szCs w:val="22"/>
        </w:rPr>
        <w:t>of  the</w:t>
      </w:r>
      <w:proofErr w:type="gramEnd"/>
      <w:r w:rsidRPr="00BB3CB8">
        <w:rPr>
          <w:rFonts w:asciiTheme="minorHAnsi" w:hAnsiTheme="minorHAnsi"/>
          <w:sz w:val="22"/>
          <w:szCs w:val="22"/>
        </w:rPr>
        <w:t xml:space="preserve"> CMG may be members of the G</w:t>
      </w:r>
      <w:r w:rsidR="001A1647">
        <w:rPr>
          <w:rFonts w:asciiTheme="minorHAnsi" w:hAnsiTheme="minorHAnsi"/>
          <w:sz w:val="22"/>
          <w:szCs w:val="22"/>
        </w:rPr>
        <w:t>B</w:t>
      </w:r>
      <w:bookmarkStart w:id="8" w:name="_GoBack"/>
      <w:bookmarkEnd w:id="8"/>
      <w:r w:rsidRPr="00BB3CB8">
        <w:rPr>
          <w:rFonts w:asciiTheme="minorHAnsi" w:hAnsiTheme="minorHAnsi"/>
          <w:sz w:val="22"/>
          <w:szCs w:val="22"/>
        </w:rPr>
        <w:t xml:space="preserve">UK Board or staff. </w:t>
      </w:r>
    </w:p>
    <w:p w:rsidR="00A261B1" w:rsidRPr="00BB3CB8" w:rsidRDefault="00C66C5A" w:rsidP="00A261B1">
      <w:pPr>
        <w:pStyle w:val="Heading2"/>
        <w:numPr>
          <w:ilvl w:val="0"/>
          <w:numId w:val="0"/>
        </w:numPr>
        <w:rPr>
          <w:rFonts w:asciiTheme="minorHAnsi" w:hAnsiTheme="minorHAnsi"/>
          <w:sz w:val="22"/>
          <w:szCs w:val="22"/>
        </w:rPr>
      </w:pPr>
      <w:r w:rsidRPr="00BB3CB8">
        <w:rPr>
          <w:rFonts w:asciiTheme="minorHAnsi" w:hAnsiTheme="minorHAnsi"/>
          <w:sz w:val="22"/>
          <w:szCs w:val="22"/>
        </w:rPr>
        <w:t xml:space="preserve"> </w:t>
      </w:r>
      <w:r w:rsidR="00A261B1" w:rsidRPr="00BB3CB8">
        <w:rPr>
          <w:rFonts w:asciiTheme="minorHAnsi" w:hAnsiTheme="minorHAnsi"/>
          <w:sz w:val="22"/>
          <w:szCs w:val="22"/>
        </w:rPr>
        <w:t xml:space="preserve">The purpose of the CMG is to make decisions on the initial reported cases related to the safeguarding and protection of children. It may also include making decisions relating to concerns arising from information gathered through the recruitment process. </w:t>
      </w:r>
    </w:p>
    <w:p w:rsidR="00A261B1" w:rsidRPr="00BB3CB8" w:rsidRDefault="00A261B1" w:rsidP="00A261B1">
      <w:pPr>
        <w:pStyle w:val="Heading2"/>
        <w:numPr>
          <w:ilvl w:val="0"/>
          <w:numId w:val="0"/>
        </w:numPr>
        <w:rPr>
          <w:rFonts w:asciiTheme="minorHAnsi" w:hAnsiTheme="minorHAnsi"/>
          <w:sz w:val="22"/>
          <w:szCs w:val="22"/>
        </w:rPr>
      </w:pPr>
      <w:r w:rsidRPr="00BB3CB8">
        <w:rPr>
          <w:rFonts w:asciiTheme="minorHAnsi" w:hAnsiTheme="minorHAnsi"/>
          <w:sz w:val="22"/>
          <w:szCs w:val="22"/>
        </w:rPr>
        <w:t>Meetings regarding disciplinary action may be held by telephone or decisions taken by a written resolution, signed by at least two members. A quorum of persons for decision-making purposes with regard to any disciplinary action initiated is three. Where necessary</w:t>
      </w:r>
      <w:r w:rsidR="00C66C5A" w:rsidRPr="00BB3CB8">
        <w:rPr>
          <w:rFonts w:asciiTheme="minorHAnsi" w:hAnsiTheme="minorHAnsi"/>
          <w:sz w:val="22"/>
          <w:szCs w:val="22"/>
        </w:rPr>
        <w:t>, the chairman of the CMG shall</w:t>
      </w:r>
      <w:r w:rsidRPr="00BB3CB8">
        <w:rPr>
          <w:rFonts w:asciiTheme="minorHAnsi" w:hAnsiTheme="minorHAnsi"/>
          <w:sz w:val="22"/>
          <w:szCs w:val="22"/>
        </w:rPr>
        <w:t xml:space="preserve"> have a casting vote in decision-making. </w:t>
      </w:r>
    </w:p>
    <w:p w:rsidR="00A261B1" w:rsidRPr="00165E39" w:rsidRDefault="00A261B1" w:rsidP="00C66C5A">
      <w:pPr>
        <w:pStyle w:val="Heading2"/>
        <w:numPr>
          <w:ilvl w:val="0"/>
          <w:numId w:val="0"/>
        </w:numPr>
        <w:rPr>
          <w:rFonts w:asciiTheme="minorHAnsi" w:hAnsiTheme="minorHAnsi"/>
          <w:sz w:val="22"/>
          <w:szCs w:val="22"/>
        </w:rPr>
      </w:pPr>
      <w:r w:rsidRPr="00BB3CB8">
        <w:rPr>
          <w:rFonts w:asciiTheme="minorHAnsi" w:hAnsiTheme="minorHAnsi"/>
          <w:sz w:val="22"/>
          <w:szCs w:val="22"/>
        </w:rPr>
        <w:t xml:space="preserve">The </w:t>
      </w:r>
      <w:proofErr w:type="spellStart"/>
      <w:r w:rsidRPr="00BB3CB8">
        <w:rPr>
          <w:rFonts w:asciiTheme="minorHAnsi" w:hAnsiTheme="minorHAnsi"/>
          <w:sz w:val="22"/>
          <w:szCs w:val="22"/>
        </w:rPr>
        <w:t>Goalball</w:t>
      </w:r>
      <w:proofErr w:type="spellEnd"/>
      <w:r w:rsidRPr="00BB3CB8">
        <w:rPr>
          <w:rFonts w:asciiTheme="minorHAnsi" w:hAnsiTheme="minorHAnsi"/>
          <w:sz w:val="22"/>
          <w:szCs w:val="22"/>
        </w:rPr>
        <w:t xml:space="preserve"> UK Chairman may appoint an alternate member of the CMG who may be a member of</w:t>
      </w:r>
      <w:r w:rsidR="00C66C5A" w:rsidRPr="00BB3CB8">
        <w:rPr>
          <w:rFonts w:asciiTheme="minorHAnsi" w:hAnsiTheme="minorHAnsi"/>
          <w:sz w:val="22"/>
          <w:szCs w:val="22"/>
        </w:rPr>
        <w:t xml:space="preserve"> </w:t>
      </w:r>
      <w:r w:rsidRPr="00BB3CB8">
        <w:rPr>
          <w:rFonts w:asciiTheme="minorHAnsi" w:hAnsiTheme="minorHAnsi"/>
          <w:sz w:val="22"/>
          <w:szCs w:val="22"/>
        </w:rPr>
        <w:t xml:space="preserve">the </w:t>
      </w:r>
      <w:proofErr w:type="spellStart"/>
      <w:r w:rsidRPr="00BB3CB8">
        <w:rPr>
          <w:rFonts w:asciiTheme="minorHAnsi" w:hAnsiTheme="minorHAnsi"/>
          <w:sz w:val="22"/>
          <w:szCs w:val="22"/>
        </w:rPr>
        <w:t>Goalball</w:t>
      </w:r>
      <w:proofErr w:type="spellEnd"/>
      <w:r w:rsidRPr="00BB3CB8">
        <w:rPr>
          <w:rFonts w:asciiTheme="minorHAnsi" w:hAnsiTheme="minorHAnsi"/>
          <w:sz w:val="22"/>
          <w:szCs w:val="22"/>
        </w:rPr>
        <w:t xml:space="preserve"> UK </w:t>
      </w:r>
      <w:r w:rsidR="00C66C5A" w:rsidRPr="00BB3CB8">
        <w:rPr>
          <w:rFonts w:asciiTheme="minorHAnsi" w:hAnsiTheme="minorHAnsi"/>
          <w:sz w:val="22"/>
          <w:szCs w:val="22"/>
        </w:rPr>
        <w:t>Board</w:t>
      </w:r>
      <w:r w:rsidRPr="00BB3CB8">
        <w:rPr>
          <w:rFonts w:asciiTheme="minorHAnsi" w:hAnsiTheme="minorHAnsi"/>
          <w:sz w:val="22"/>
          <w:szCs w:val="22"/>
        </w:rPr>
        <w:t>, including himself, who will act as a te</w:t>
      </w:r>
      <w:r w:rsidR="00C66C5A" w:rsidRPr="00BB3CB8">
        <w:rPr>
          <w:rFonts w:asciiTheme="minorHAnsi" w:hAnsiTheme="minorHAnsi"/>
          <w:sz w:val="22"/>
          <w:szCs w:val="22"/>
        </w:rPr>
        <w:t>mporary member for the purposes</w:t>
      </w:r>
      <w:r w:rsidRPr="00BB3CB8">
        <w:rPr>
          <w:rFonts w:asciiTheme="minorHAnsi" w:hAnsiTheme="minorHAnsi"/>
          <w:sz w:val="22"/>
          <w:szCs w:val="22"/>
        </w:rPr>
        <w:t xml:space="preserve"> of a meeting, if insufficient members are unable to attend a meeting for quorum purposes but a case needs to be considered for the purposes of child protection</w:t>
      </w:r>
    </w:p>
    <w:p w:rsidR="000B135C" w:rsidRPr="00165E39" w:rsidRDefault="000B135C" w:rsidP="001F001E">
      <w:pPr>
        <w:spacing w:after="0" w:line="240" w:lineRule="auto"/>
        <w:rPr>
          <w:rFonts w:asciiTheme="minorHAnsi" w:eastAsia="Times New Roman" w:hAnsiTheme="minorHAnsi"/>
          <w:u w:val="single"/>
        </w:rPr>
      </w:pPr>
    </w:p>
    <w:p w:rsidR="00CF4D0B" w:rsidRPr="00C80069" w:rsidRDefault="00CF4D0B" w:rsidP="001F001E">
      <w:pPr>
        <w:pStyle w:val="Heading2"/>
        <w:numPr>
          <w:ilvl w:val="0"/>
          <w:numId w:val="0"/>
        </w:numPr>
        <w:jc w:val="left"/>
        <w:rPr>
          <w:rFonts w:asciiTheme="minorHAnsi" w:hAnsiTheme="minorHAnsi"/>
          <w:b/>
          <w:color w:val="365F91" w:themeColor="accent1" w:themeShade="BF"/>
          <w:sz w:val="24"/>
          <w:szCs w:val="22"/>
        </w:rPr>
      </w:pPr>
      <w:r w:rsidRPr="00C80069">
        <w:rPr>
          <w:rFonts w:asciiTheme="minorHAnsi" w:hAnsiTheme="minorHAnsi"/>
          <w:b/>
          <w:color w:val="365F91" w:themeColor="accent1" w:themeShade="BF"/>
          <w:sz w:val="24"/>
          <w:szCs w:val="22"/>
        </w:rPr>
        <w:t>Investigating a Complaint</w:t>
      </w:r>
      <w:r w:rsidR="00905768" w:rsidRPr="00C80069">
        <w:rPr>
          <w:rFonts w:asciiTheme="minorHAnsi" w:hAnsiTheme="minorHAnsi"/>
          <w:b/>
          <w:color w:val="365F91" w:themeColor="accent1" w:themeShade="BF"/>
          <w:sz w:val="24"/>
          <w:szCs w:val="22"/>
        </w:rPr>
        <w:t xml:space="preserve"> – (Also see flow</w:t>
      </w:r>
      <w:r w:rsidRPr="00C80069">
        <w:rPr>
          <w:rFonts w:asciiTheme="minorHAnsi" w:hAnsiTheme="minorHAnsi"/>
          <w:b/>
          <w:color w:val="365F91" w:themeColor="accent1" w:themeShade="BF"/>
          <w:sz w:val="24"/>
          <w:szCs w:val="22"/>
        </w:rPr>
        <w:t>chart)</w:t>
      </w:r>
    </w:p>
    <w:p w:rsidR="00CF4D0B" w:rsidRPr="00165E39" w:rsidRDefault="00CF4D0B" w:rsidP="001F001E">
      <w:pPr>
        <w:pStyle w:val="Heading3"/>
        <w:numPr>
          <w:ilvl w:val="0"/>
          <w:numId w:val="0"/>
        </w:numPr>
        <w:jc w:val="left"/>
        <w:rPr>
          <w:rFonts w:asciiTheme="minorHAnsi" w:hAnsiTheme="minorHAnsi"/>
          <w:sz w:val="22"/>
          <w:szCs w:val="22"/>
        </w:rPr>
      </w:pPr>
      <w:r w:rsidRPr="00165E39">
        <w:rPr>
          <w:rFonts w:asciiTheme="minorHAnsi" w:hAnsiTheme="minorHAnsi"/>
          <w:sz w:val="22"/>
          <w:szCs w:val="22"/>
        </w:rPr>
        <w:t>Where there is a complaint against a member of staff there may be three types of investigation:</w:t>
      </w:r>
    </w:p>
    <w:p w:rsidR="00CF4D0B" w:rsidRPr="00165E39" w:rsidRDefault="00CF4D0B" w:rsidP="00C80069">
      <w:pPr>
        <w:pStyle w:val="Heading4"/>
        <w:numPr>
          <w:ilvl w:val="0"/>
          <w:numId w:val="35"/>
        </w:numPr>
        <w:jc w:val="left"/>
        <w:rPr>
          <w:rFonts w:asciiTheme="minorHAnsi" w:hAnsiTheme="minorHAnsi"/>
          <w:sz w:val="22"/>
          <w:szCs w:val="22"/>
        </w:rPr>
      </w:pPr>
      <w:r w:rsidRPr="00165E39">
        <w:rPr>
          <w:rFonts w:asciiTheme="minorHAnsi" w:hAnsiTheme="minorHAnsi"/>
          <w:sz w:val="22"/>
          <w:szCs w:val="22"/>
        </w:rPr>
        <w:t xml:space="preserve">A criminal investigation, </w:t>
      </w:r>
    </w:p>
    <w:p w:rsidR="00CF4D0B" w:rsidRPr="00165E39" w:rsidRDefault="00CF4D0B" w:rsidP="00C80069">
      <w:pPr>
        <w:pStyle w:val="Heading4"/>
        <w:numPr>
          <w:ilvl w:val="0"/>
          <w:numId w:val="35"/>
        </w:numPr>
        <w:jc w:val="left"/>
        <w:rPr>
          <w:rFonts w:asciiTheme="minorHAnsi" w:hAnsiTheme="minorHAnsi"/>
          <w:sz w:val="22"/>
          <w:szCs w:val="22"/>
        </w:rPr>
      </w:pPr>
      <w:r w:rsidRPr="00165E39">
        <w:rPr>
          <w:rFonts w:asciiTheme="minorHAnsi" w:hAnsiTheme="minorHAnsi"/>
          <w:sz w:val="22"/>
          <w:szCs w:val="22"/>
        </w:rPr>
        <w:t xml:space="preserve">A child protection investigation, </w:t>
      </w:r>
    </w:p>
    <w:p w:rsidR="00CF4D0B" w:rsidRPr="00165E39" w:rsidRDefault="00CF4D0B" w:rsidP="00C80069">
      <w:pPr>
        <w:pStyle w:val="Heading4"/>
        <w:numPr>
          <w:ilvl w:val="0"/>
          <w:numId w:val="35"/>
        </w:numPr>
        <w:jc w:val="left"/>
        <w:rPr>
          <w:rFonts w:asciiTheme="minorHAnsi" w:hAnsiTheme="minorHAnsi"/>
          <w:sz w:val="22"/>
          <w:szCs w:val="22"/>
        </w:rPr>
      </w:pPr>
      <w:proofErr w:type="gramStart"/>
      <w:r w:rsidRPr="00165E39">
        <w:rPr>
          <w:rFonts w:asciiTheme="minorHAnsi" w:hAnsiTheme="minorHAnsi"/>
          <w:sz w:val="22"/>
          <w:szCs w:val="22"/>
        </w:rPr>
        <w:t>A disciplinary or misconduct investigation.</w:t>
      </w:r>
      <w:proofErr w:type="gramEnd"/>
      <w:r w:rsidRPr="00165E39">
        <w:rPr>
          <w:rFonts w:asciiTheme="minorHAnsi" w:hAnsiTheme="minorHAnsi"/>
          <w:sz w:val="22"/>
          <w:szCs w:val="22"/>
        </w:rPr>
        <w:t xml:space="preserve"> </w:t>
      </w:r>
    </w:p>
    <w:p w:rsidR="00CF4D0B" w:rsidRPr="00165E39" w:rsidRDefault="00CF4D0B" w:rsidP="001F001E">
      <w:pPr>
        <w:pStyle w:val="BodyText2"/>
        <w:ind w:left="0"/>
        <w:jc w:val="left"/>
        <w:rPr>
          <w:rFonts w:asciiTheme="minorHAnsi" w:hAnsiTheme="minorHAnsi"/>
          <w:sz w:val="22"/>
          <w:szCs w:val="22"/>
        </w:rPr>
      </w:pPr>
      <w:r w:rsidRPr="00165E39">
        <w:rPr>
          <w:rFonts w:asciiTheme="minorHAnsi" w:hAnsiTheme="minorHAnsi"/>
          <w:sz w:val="22"/>
          <w:szCs w:val="22"/>
        </w:rPr>
        <w:t>The results of the police and child protection investigation may well influence and inform the disciplinary investigation, but all available information will be used to reach a decision.</w:t>
      </w:r>
    </w:p>
    <w:p w:rsidR="00C80069" w:rsidRDefault="00C80069" w:rsidP="001F001E">
      <w:pPr>
        <w:pStyle w:val="Heading4"/>
        <w:numPr>
          <w:ilvl w:val="0"/>
          <w:numId w:val="0"/>
        </w:numPr>
        <w:jc w:val="left"/>
        <w:rPr>
          <w:rFonts w:asciiTheme="minorHAnsi" w:hAnsiTheme="minorHAnsi"/>
          <w:b/>
          <w:color w:val="365F91" w:themeColor="accent1" w:themeShade="BF"/>
          <w:sz w:val="22"/>
          <w:szCs w:val="22"/>
        </w:rPr>
      </w:pPr>
    </w:p>
    <w:p w:rsidR="00CF4D0B" w:rsidRPr="00C80069" w:rsidRDefault="00CF4D0B" w:rsidP="001F001E">
      <w:pPr>
        <w:pStyle w:val="Heading4"/>
        <w:numPr>
          <w:ilvl w:val="0"/>
          <w:numId w:val="0"/>
        </w:numPr>
        <w:jc w:val="left"/>
        <w:rPr>
          <w:rFonts w:asciiTheme="minorHAnsi" w:hAnsiTheme="minorHAnsi"/>
          <w:b/>
          <w:color w:val="365F91" w:themeColor="accent1" w:themeShade="BF"/>
          <w:sz w:val="22"/>
          <w:szCs w:val="22"/>
        </w:rPr>
      </w:pPr>
      <w:r w:rsidRPr="00C80069">
        <w:rPr>
          <w:rFonts w:asciiTheme="minorHAnsi" w:hAnsiTheme="minorHAnsi"/>
          <w:b/>
          <w:color w:val="365F91" w:themeColor="accent1" w:themeShade="BF"/>
          <w:sz w:val="22"/>
          <w:szCs w:val="22"/>
        </w:rPr>
        <w:t>Concerns about poor practice:</w:t>
      </w:r>
    </w:p>
    <w:p w:rsidR="007373A7" w:rsidRPr="00165E39" w:rsidRDefault="00CF4D0B" w:rsidP="001F001E">
      <w:pPr>
        <w:pStyle w:val="Heading4"/>
        <w:numPr>
          <w:ilvl w:val="0"/>
          <w:numId w:val="0"/>
        </w:numPr>
        <w:jc w:val="left"/>
        <w:rPr>
          <w:rFonts w:asciiTheme="minorHAnsi" w:hAnsiTheme="minorHAnsi"/>
          <w:sz w:val="22"/>
          <w:szCs w:val="22"/>
        </w:rPr>
      </w:pPr>
      <w:r w:rsidRPr="00165E39">
        <w:rPr>
          <w:rFonts w:asciiTheme="minorHAnsi" w:hAnsiTheme="minorHAnsi"/>
          <w:sz w:val="22"/>
          <w:szCs w:val="22"/>
        </w:rPr>
        <w:t xml:space="preserve">If, following consideration, the allegation is clearly about poor practice; the CEO will deal with it as a misconduct issue. </w:t>
      </w:r>
    </w:p>
    <w:p w:rsidR="00CF4D0B" w:rsidRPr="00165E39" w:rsidRDefault="00CF4D0B" w:rsidP="001F001E">
      <w:pPr>
        <w:pStyle w:val="Heading4"/>
        <w:numPr>
          <w:ilvl w:val="0"/>
          <w:numId w:val="0"/>
        </w:numPr>
        <w:jc w:val="left"/>
        <w:rPr>
          <w:rFonts w:asciiTheme="minorHAnsi" w:hAnsiTheme="minorHAnsi"/>
          <w:sz w:val="22"/>
          <w:szCs w:val="22"/>
        </w:rPr>
      </w:pPr>
      <w:r w:rsidRPr="00165E39">
        <w:rPr>
          <w:rFonts w:asciiTheme="minorHAnsi" w:hAnsiTheme="minorHAnsi"/>
          <w:sz w:val="22"/>
          <w:szCs w:val="22"/>
        </w:rPr>
        <w:t xml:space="preserve">If the allegation is about poor practice by the CEO, it should be reported to a Board member who will decide how to deal with the allegation and whether or not to initiate disciplinary proceedings. </w:t>
      </w:r>
    </w:p>
    <w:p w:rsidR="009D3FAA" w:rsidRPr="00165E39" w:rsidRDefault="009D3FAA" w:rsidP="001F001E">
      <w:pPr>
        <w:spacing w:after="0" w:line="240" w:lineRule="auto"/>
        <w:rPr>
          <w:rFonts w:asciiTheme="minorHAnsi" w:eastAsia="Times New Roman" w:hAnsiTheme="minorHAnsi"/>
          <w:b/>
        </w:rPr>
      </w:pPr>
    </w:p>
    <w:p w:rsidR="00CF4D0B" w:rsidRPr="00C80069" w:rsidRDefault="00CF4D0B" w:rsidP="001F001E">
      <w:pPr>
        <w:pStyle w:val="Heading4"/>
        <w:numPr>
          <w:ilvl w:val="0"/>
          <w:numId w:val="0"/>
        </w:numPr>
        <w:jc w:val="left"/>
        <w:rPr>
          <w:rFonts w:asciiTheme="minorHAnsi" w:hAnsiTheme="minorHAnsi"/>
          <w:b/>
          <w:color w:val="365F91" w:themeColor="accent1" w:themeShade="BF"/>
          <w:sz w:val="24"/>
          <w:szCs w:val="22"/>
        </w:rPr>
      </w:pPr>
      <w:r w:rsidRPr="00C80069">
        <w:rPr>
          <w:rFonts w:asciiTheme="minorHAnsi" w:hAnsiTheme="minorHAnsi"/>
          <w:b/>
          <w:color w:val="365F91" w:themeColor="accent1" w:themeShade="BF"/>
          <w:sz w:val="24"/>
          <w:szCs w:val="22"/>
        </w:rPr>
        <w:t>Concerns about suspected abuse</w:t>
      </w:r>
      <w:r w:rsidR="00991004" w:rsidRPr="00C80069">
        <w:rPr>
          <w:rFonts w:asciiTheme="minorHAnsi" w:hAnsiTheme="minorHAnsi"/>
          <w:b/>
          <w:color w:val="365F91" w:themeColor="accent1" w:themeShade="BF"/>
          <w:sz w:val="24"/>
          <w:szCs w:val="22"/>
        </w:rPr>
        <w:t xml:space="preserve"> – (Also refer to flowchart</w:t>
      </w:r>
      <w:r w:rsidRPr="00C80069">
        <w:rPr>
          <w:rFonts w:asciiTheme="minorHAnsi" w:hAnsiTheme="minorHAnsi"/>
          <w:b/>
          <w:color w:val="365F91" w:themeColor="accent1" w:themeShade="BF"/>
          <w:sz w:val="24"/>
          <w:szCs w:val="22"/>
        </w:rPr>
        <w:t>)</w:t>
      </w:r>
    </w:p>
    <w:p w:rsidR="00CF4D0B" w:rsidRPr="00165E39" w:rsidRDefault="00CF4D0B" w:rsidP="001F001E">
      <w:pPr>
        <w:pStyle w:val="Heading4"/>
        <w:numPr>
          <w:ilvl w:val="0"/>
          <w:numId w:val="0"/>
        </w:numPr>
        <w:jc w:val="left"/>
        <w:rPr>
          <w:rFonts w:asciiTheme="minorHAnsi" w:hAnsiTheme="minorHAnsi"/>
          <w:sz w:val="22"/>
          <w:szCs w:val="22"/>
        </w:rPr>
      </w:pPr>
      <w:r w:rsidRPr="00165E39">
        <w:rPr>
          <w:rFonts w:asciiTheme="minorHAnsi" w:hAnsiTheme="minorHAnsi"/>
          <w:sz w:val="22"/>
          <w:szCs w:val="22"/>
        </w:rPr>
        <w:t>Any suspicion that a child has been abused by either a member of staff, volunteer or other athlete should be reported to the Lead Officer for Safeguarding who will take such steps as may be considered necessary to ensure the safety of the child in question and any other child who may be at risk. A report outlining the concern should be completed and provided to the Safeguarding Case Management Group within 24 hours (or sooner in the event of a serious incident)</w:t>
      </w:r>
    </w:p>
    <w:p w:rsidR="00CF4D0B" w:rsidRPr="00165E39" w:rsidRDefault="00CF4D0B" w:rsidP="001F001E">
      <w:pPr>
        <w:pStyle w:val="Heading4"/>
        <w:numPr>
          <w:ilvl w:val="0"/>
          <w:numId w:val="0"/>
        </w:numPr>
        <w:jc w:val="left"/>
        <w:rPr>
          <w:rFonts w:asciiTheme="minorHAnsi" w:hAnsiTheme="minorHAnsi"/>
          <w:sz w:val="22"/>
          <w:szCs w:val="22"/>
        </w:rPr>
      </w:pPr>
      <w:r w:rsidRPr="00165E39">
        <w:rPr>
          <w:rFonts w:asciiTheme="minorHAnsi" w:hAnsiTheme="minorHAnsi"/>
          <w:sz w:val="22"/>
          <w:szCs w:val="22"/>
        </w:rPr>
        <w:t xml:space="preserve">The Lead Officer for Safeguarding may refer the allegation to the Local Authority Designated Officer (LADO) who may involve the police. </w:t>
      </w:r>
    </w:p>
    <w:p w:rsidR="00CF4D0B" w:rsidRPr="00165E39" w:rsidRDefault="00CF4D0B" w:rsidP="001F001E">
      <w:pPr>
        <w:pStyle w:val="Heading4"/>
        <w:numPr>
          <w:ilvl w:val="0"/>
          <w:numId w:val="0"/>
        </w:numPr>
        <w:jc w:val="left"/>
        <w:rPr>
          <w:rFonts w:asciiTheme="minorHAnsi" w:hAnsiTheme="minorHAnsi"/>
          <w:sz w:val="22"/>
          <w:szCs w:val="22"/>
        </w:rPr>
      </w:pPr>
      <w:r w:rsidRPr="00165E39">
        <w:rPr>
          <w:rFonts w:asciiTheme="minorHAnsi" w:hAnsiTheme="minorHAnsi"/>
          <w:sz w:val="22"/>
          <w:szCs w:val="22"/>
        </w:rPr>
        <w:t xml:space="preserve">The parents or carers of the child will be contacted as soon as possible following advice from the social services department. </w:t>
      </w:r>
    </w:p>
    <w:p w:rsidR="00CF4D0B" w:rsidRPr="00165E39" w:rsidRDefault="00CF4D0B" w:rsidP="001F001E">
      <w:pPr>
        <w:pStyle w:val="Heading4"/>
        <w:numPr>
          <w:ilvl w:val="0"/>
          <w:numId w:val="0"/>
        </w:numPr>
        <w:jc w:val="left"/>
        <w:rPr>
          <w:rFonts w:asciiTheme="minorHAnsi" w:hAnsiTheme="minorHAnsi"/>
          <w:sz w:val="22"/>
          <w:szCs w:val="22"/>
        </w:rPr>
      </w:pPr>
      <w:r w:rsidRPr="00165E39">
        <w:rPr>
          <w:rFonts w:asciiTheme="minorHAnsi" w:hAnsiTheme="minorHAnsi"/>
          <w:sz w:val="22"/>
          <w:szCs w:val="22"/>
        </w:rPr>
        <w:t xml:space="preserve">If the Lead Officer for Safeguarding is the subject of the suspicion/allegation, the report must be made to a Board Member or other member of the Safeguarding Case Management Group. </w:t>
      </w:r>
    </w:p>
    <w:p w:rsidR="00C80069" w:rsidRDefault="00C80069" w:rsidP="001F001E">
      <w:pPr>
        <w:pStyle w:val="Heading3"/>
        <w:numPr>
          <w:ilvl w:val="0"/>
          <w:numId w:val="0"/>
        </w:numPr>
        <w:jc w:val="left"/>
        <w:rPr>
          <w:rFonts w:asciiTheme="minorHAnsi" w:hAnsiTheme="minorHAnsi"/>
          <w:b/>
          <w:color w:val="365F91" w:themeColor="accent1" w:themeShade="BF"/>
          <w:sz w:val="24"/>
          <w:szCs w:val="22"/>
        </w:rPr>
      </w:pPr>
    </w:p>
    <w:p w:rsidR="00CF4D0B" w:rsidRPr="00C80069" w:rsidRDefault="00CF4D0B" w:rsidP="001F001E">
      <w:pPr>
        <w:pStyle w:val="Heading3"/>
        <w:numPr>
          <w:ilvl w:val="0"/>
          <w:numId w:val="0"/>
        </w:numPr>
        <w:jc w:val="left"/>
        <w:rPr>
          <w:rStyle w:val="Emphasis"/>
          <w:rFonts w:asciiTheme="minorHAnsi" w:hAnsiTheme="minorHAnsi" w:cs="Arial"/>
          <w:b/>
          <w:i w:val="0"/>
          <w:color w:val="365F91" w:themeColor="accent1" w:themeShade="BF"/>
          <w:sz w:val="24"/>
          <w:szCs w:val="22"/>
        </w:rPr>
      </w:pPr>
      <w:r w:rsidRPr="00C80069">
        <w:rPr>
          <w:rFonts w:asciiTheme="minorHAnsi" w:hAnsiTheme="minorHAnsi"/>
          <w:b/>
          <w:color w:val="365F91" w:themeColor="accent1" w:themeShade="BF"/>
          <w:sz w:val="24"/>
          <w:szCs w:val="22"/>
        </w:rPr>
        <w:t>Internal Enquiries and Suspension</w:t>
      </w:r>
    </w:p>
    <w:p w:rsidR="00CF4D0B" w:rsidRPr="00165E39" w:rsidRDefault="00CF4D0B" w:rsidP="001F001E">
      <w:pPr>
        <w:pStyle w:val="Heading4"/>
        <w:numPr>
          <w:ilvl w:val="0"/>
          <w:numId w:val="0"/>
        </w:numPr>
        <w:jc w:val="left"/>
        <w:rPr>
          <w:rFonts w:asciiTheme="minorHAnsi" w:hAnsiTheme="minorHAnsi"/>
          <w:sz w:val="22"/>
          <w:szCs w:val="22"/>
        </w:rPr>
      </w:pPr>
      <w:r w:rsidRPr="00165E39">
        <w:rPr>
          <w:rStyle w:val="Emphasis"/>
          <w:rFonts w:asciiTheme="minorHAnsi" w:hAnsiTheme="minorHAnsi" w:cs="Arial"/>
          <w:i w:val="0"/>
          <w:color w:val="000000"/>
          <w:sz w:val="22"/>
          <w:szCs w:val="22"/>
        </w:rPr>
        <w:t xml:space="preserve">The </w:t>
      </w:r>
      <w:r w:rsidRPr="00165E39">
        <w:rPr>
          <w:rFonts w:asciiTheme="minorHAnsi" w:hAnsiTheme="minorHAnsi"/>
          <w:sz w:val="22"/>
          <w:szCs w:val="22"/>
        </w:rPr>
        <w:t>Lead Officer for Safeguarding</w:t>
      </w:r>
      <w:r w:rsidRPr="00165E39">
        <w:rPr>
          <w:rStyle w:val="Emphasis"/>
          <w:rFonts w:asciiTheme="minorHAnsi" w:hAnsiTheme="minorHAnsi" w:cs="Arial"/>
          <w:i w:val="0"/>
          <w:color w:val="000000"/>
          <w:sz w:val="22"/>
          <w:szCs w:val="22"/>
        </w:rPr>
        <w:t xml:space="preserve"> </w:t>
      </w:r>
      <w:r w:rsidRPr="00165E39">
        <w:rPr>
          <w:rFonts w:asciiTheme="minorHAnsi" w:hAnsiTheme="minorHAnsi"/>
          <w:sz w:val="22"/>
          <w:szCs w:val="22"/>
        </w:rPr>
        <w:t xml:space="preserve">will </w:t>
      </w:r>
      <w:r w:rsidR="00002B00" w:rsidRPr="00165E39">
        <w:rPr>
          <w:rFonts w:asciiTheme="minorHAnsi" w:hAnsiTheme="minorHAnsi"/>
          <w:sz w:val="22"/>
          <w:szCs w:val="22"/>
        </w:rPr>
        <w:t xml:space="preserve">consult with the members of the Case Management </w:t>
      </w:r>
      <w:r w:rsidR="001359AF" w:rsidRPr="00165E39">
        <w:rPr>
          <w:rFonts w:asciiTheme="minorHAnsi" w:hAnsiTheme="minorHAnsi"/>
          <w:sz w:val="22"/>
          <w:szCs w:val="22"/>
        </w:rPr>
        <w:t>Group</w:t>
      </w:r>
      <w:r w:rsidR="00002B00" w:rsidRPr="00165E39">
        <w:rPr>
          <w:rFonts w:asciiTheme="minorHAnsi" w:hAnsiTheme="minorHAnsi"/>
          <w:sz w:val="22"/>
          <w:szCs w:val="22"/>
        </w:rPr>
        <w:t xml:space="preserve"> and </w:t>
      </w:r>
      <w:r w:rsidRPr="00165E39">
        <w:rPr>
          <w:rFonts w:asciiTheme="minorHAnsi" w:hAnsiTheme="minorHAnsi"/>
          <w:sz w:val="22"/>
          <w:szCs w:val="22"/>
        </w:rPr>
        <w:t xml:space="preserve">make an immediate reasoned recommendation to the Chair of the </w:t>
      </w:r>
      <w:r w:rsidR="001359AF" w:rsidRPr="00165E39">
        <w:rPr>
          <w:rFonts w:asciiTheme="minorHAnsi" w:hAnsiTheme="minorHAnsi"/>
          <w:sz w:val="22"/>
          <w:szCs w:val="22"/>
        </w:rPr>
        <w:t>Group</w:t>
      </w:r>
      <w:r w:rsidRPr="00165E39">
        <w:rPr>
          <w:rFonts w:asciiTheme="minorHAnsi" w:hAnsiTheme="minorHAnsi"/>
          <w:sz w:val="22"/>
          <w:szCs w:val="22"/>
        </w:rPr>
        <w:t xml:space="preserve"> about whether any individual accused of abuse should be temporarily suspended and removed from an event or activity pending further police, social services or internal inquiries. </w:t>
      </w:r>
    </w:p>
    <w:p w:rsidR="00991004" w:rsidRPr="00165E39" w:rsidRDefault="00991004" w:rsidP="001F001E">
      <w:pPr>
        <w:pStyle w:val="Heading4"/>
        <w:numPr>
          <w:ilvl w:val="0"/>
          <w:numId w:val="0"/>
        </w:numPr>
        <w:jc w:val="left"/>
        <w:rPr>
          <w:rFonts w:asciiTheme="minorHAnsi" w:hAnsiTheme="minorHAnsi"/>
          <w:sz w:val="22"/>
          <w:szCs w:val="22"/>
        </w:rPr>
      </w:pPr>
      <w:r w:rsidRPr="00165E39">
        <w:rPr>
          <w:rFonts w:asciiTheme="minorHAnsi" w:hAnsiTheme="minorHAnsi"/>
          <w:sz w:val="22"/>
          <w:szCs w:val="22"/>
        </w:rPr>
        <w:t xml:space="preserve">A Temporary Suspension Order may be imposed due to: </w:t>
      </w:r>
    </w:p>
    <w:p w:rsidR="00991004" w:rsidRPr="00C80069" w:rsidRDefault="00C80069" w:rsidP="00C80069">
      <w:pPr>
        <w:pStyle w:val="Heading4"/>
        <w:numPr>
          <w:ilvl w:val="0"/>
          <w:numId w:val="18"/>
        </w:numPr>
        <w:tabs>
          <w:tab w:val="clear" w:pos="2707"/>
        </w:tabs>
        <w:spacing w:line="276" w:lineRule="auto"/>
        <w:jc w:val="left"/>
        <w:rPr>
          <w:rFonts w:asciiTheme="minorHAnsi" w:hAnsiTheme="minorHAnsi"/>
          <w:sz w:val="24"/>
          <w:szCs w:val="22"/>
        </w:rPr>
      </w:pPr>
      <w:r w:rsidRPr="00C80069">
        <w:rPr>
          <w:rFonts w:asciiTheme="minorHAnsi" w:hAnsiTheme="minorHAnsi"/>
          <w:sz w:val="24"/>
          <w:szCs w:val="22"/>
        </w:rPr>
        <w:t>Receipt</w:t>
      </w:r>
      <w:r w:rsidR="00991004" w:rsidRPr="00C80069">
        <w:rPr>
          <w:rFonts w:asciiTheme="minorHAnsi" w:hAnsiTheme="minorHAnsi"/>
          <w:sz w:val="24"/>
          <w:szCs w:val="22"/>
        </w:rPr>
        <w:t xml:space="preserve"> of serious allegations </w:t>
      </w:r>
    </w:p>
    <w:p w:rsidR="00991004" w:rsidRPr="00C80069" w:rsidRDefault="00C80069" w:rsidP="00C80069">
      <w:pPr>
        <w:pStyle w:val="Heading4"/>
        <w:numPr>
          <w:ilvl w:val="0"/>
          <w:numId w:val="18"/>
        </w:numPr>
        <w:tabs>
          <w:tab w:val="clear" w:pos="2707"/>
          <w:tab w:val="left" w:pos="284"/>
        </w:tabs>
        <w:spacing w:line="276" w:lineRule="auto"/>
        <w:jc w:val="left"/>
        <w:rPr>
          <w:rFonts w:asciiTheme="minorHAnsi" w:hAnsiTheme="minorHAnsi"/>
          <w:sz w:val="24"/>
          <w:szCs w:val="22"/>
        </w:rPr>
      </w:pPr>
      <w:r w:rsidRPr="00C80069">
        <w:rPr>
          <w:rFonts w:asciiTheme="minorHAnsi" w:hAnsiTheme="minorHAnsi"/>
          <w:sz w:val="24"/>
          <w:szCs w:val="22"/>
        </w:rPr>
        <w:t>Notification</w:t>
      </w:r>
      <w:r w:rsidR="00991004" w:rsidRPr="00C80069">
        <w:rPr>
          <w:rFonts w:asciiTheme="minorHAnsi" w:hAnsiTheme="minorHAnsi"/>
          <w:sz w:val="24"/>
          <w:szCs w:val="22"/>
        </w:rPr>
        <w:t xml:space="preserve"> that an individual is subject to an investigation by the Police, Social Care or any other authority in relation to an allegation or offence </w:t>
      </w:r>
    </w:p>
    <w:p w:rsidR="00991004" w:rsidRPr="00C80069" w:rsidRDefault="00C80069" w:rsidP="00C80069">
      <w:pPr>
        <w:pStyle w:val="Heading4"/>
        <w:numPr>
          <w:ilvl w:val="0"/>
          <w:numId w:val="18"/>
        </w:numPr>
        <w:spacing w:line="276" w:lineRule="auto"/>
        <w:jc w:val="left"/>
        <w:rPr>
          <w:rFonts w:asciiTheme="minorHAnsi" w:hAnsiTheme="minorHAnsi"/>
          <w:sz w:val="24"/>
          <w:szCs w:val="22"/>
        </w:rPr>
      </w:pPr>
      <w:r w:rsidRPr="00C80069">
        <w:rPr>
          <w:rFonts w:asciiTheme="minorHAnsi" w:hAnsiTheme="minorHAnsi"/>
          <w:sz w:val="24"/>
          <w:szCs w:val="22"/>
        </w:rPr>
        <w:t>Receipt</w:t>
      </w:r>
      <w:r w:rsidR="00991004" w:rsidRPr="00C80069">
        <w:rPr>
          <w:rFonts w:asciiTheme="minorHAnsi" w:hAnsiTheme="minorHAnsi"/>
          <w:sz w:val="24"/>
          <w:szCs w:val="22"/>
        </w:rPr>
        <w:t xml:space="preserve"> of information which suggests a person may pose a risk of harm </w:t>
      </w:r>
    </w:p>
    <w:p w:rsidR="00991004" w:rsidRPr="00C80069" w:rsidRDefault="00C80069" w:rsidP="00C80069">
      <w:pPr>
        <w:pStyle w:val="Heading4"/>
        <w:numPr>
          <w:ilvl w:val="0"/>
          <w:numId w:val="18"/>
        </w:numPr>
        <w:spacing w:line="276" w:lineRule="auto"/>
        <w:jc w:val="left"/>
        <w:rPr>
          <w:rFonts w:asciiTheme="minorHAnsi" w:hAnsiTheme="minorHAnsi"/>
          <w:sz w:val="24"/>
          <w:szCs w:val="22"/>
        </w:rPr>
      </w:pPr>
      <w:r w:rsidRPr="00C80069">
        <w:rPr>
          <w:rFonts w:asciiTheme="minorHAnsi" w:hAnsiTheme="minorHAnsi"/>
          <w:sz w:val="24"/>
          <w:szCs w:val="22"/>
        </w:rPr>
        <w:t>Failure</w:t>
      </w:r>
      <w:r w:rsidR="00991004" w:rsidRPr="00C80069">
        <w:rPr>
          <w:rFonts w:asciiTheme="minorHAnsi" w:hAnsiTheme="minorHAnsi"/>
          <w:sz w:val="24"/>
          <w:szCs w:val="22"/>
        </w:rPr>
        <w:t xml:space="preserve"> to comply with any aspect of </w:t>
      </w:r>
      <w:proofErr w:type="spellStart"/>
      <w:r w:rsidR="00991004" w:rsidRPr="00C80069">
        <w:rPr>
          <w:rFonts w:asciiTheme="minorHAnsi" w:hAnsiTheme="minorHAnsi"/>
          <w:sz w:val="24"/>
          <w:szCs w:val="22"/>
        </w:rPr>
        <w:t>Goalball</w:t>
      </w:r>
      <w:proofErr w:type="spellEnd"/>
      <w:r w:rsidR="00991004" w:rsidRPr="00C80069">
        <w:rPr>
          <w:rFonts w:asciiTheme="minorHAnsi" w:hAnsiTheme="minorHAnsi"/>
          <w:sz w:val="24"/>
          <w:szCs w:val="22"/>
        </w:rPr>
        <w:t xml:space="preserve"> UK’s vetting procedures </w:t>
      </w:r>
    </w:p>
    <w:p w:rsidR="00991004" w:rsidRPr="00165E39" w:rsidRDefault="00991004" w:rsidP="001F001E">
      <w:pPr>
        <w:pStyle w:val="Heading4"/>
        <w:numPr>
          <w:ilvl w:val="0"/>
          <w:numId w:val="0"/>
        </w:numPr>
        <w:jc w:val="left"/>
        <w:rPr>
          <w:rFonts w:asciiTheme="minorHAnsi" w:hAnsiTheme="minorHAnsi"/>
          <w:sz w:val="22"/>
          <w:szCs w:val="22"/>
        </w:rPr>
      </w:pPr>
      <w:r w:rsidRPr="00165E39">
        <w:rPr>
          <w:rFonts w:asciiTheme="minorHAnsi" w:hAnsiTheme="minorHAnsi"/>
          <w:sz w:val="22"/>
          <w:szCs w:val="22"/>
        </w:rPr>
        <w:t>This list is not intended to be exhaustive.</w:t>
      </w:r>
    </w:p>
    <w:p w:rsidR="00905768" w:rsidRPr="00165E39" w:rsidRDefault="00905768" w:rsidP="001F001E">
      <w:pPr>
        <w:pStyle w:val="Heading4"/>
        <w:numPr>
          <w:ilvl w:val="0"/>
          <w:numId w:val="0"/>
        </w:numPr>
        <w:jc w:val="left"/>
        <w:rPr>
          <w:rFonts w:asciiTheme="minorHAnsi" w:hAnsiTheme="minorHAnsi"/>
          <w:sz w:val="22"/>
          <w:szCs w:val="22"/>
        </w:rPr>
      </w:pPr>
      <w:proofErr w:type="spellStart"/>
      <w:r w:rsidRPr="00165E39">
        <w:rPr>
          <w:rFonts w:asciiTheme="minorHAnsi" w:hAnsiTheme="minorHAnsi"/>
          <w:sz w:val="22"/>
          <w:szCs w:val="22"/>
        </w:rPr>
        <w:t>Goalball</w:t>
      </w:r>
      <w:proofErr w:type="spellEnd"/>
      <w:r w:rsidRPr="00165E39">
        <w:rPr>
          <w:rFonts w:asciiTheme="minorHAnsi" w:hAnsiTheme="minorHAnsi"/>
          <w:sz w:val="22"/>
          <w:szCs w:val="22"/>
        </w:rPr>
        <w:t xml:space="preserve"> UK will not be liable to any suspended individual, club, affiliated association or any other organisation for any loss of any nature arising as a result of or in connection with a temporary suspension.</w:t>
      </w:r>
    </w:p>
    <w:p w:rsidR="00CF4D0B" w:rsidRPr="00165E39" w:rsidRDefault="00CF4D0B" w:rsidP="001F001E">
      <w:pPr>
        <w:pStyle w:val="Heading4"/>
        <w:numPr>
          <w:ilvl w:val="0"/>
          <w:numId w:val="0"/>
        </w:numPr>
        <w:jc w:val="left"/>
        <w:rPr>
          <w:rFonts w:asciiTheme="minorHAnsi" w:hAnsiTheme="minorHAnsi"/>
          <w:sz w:val="22"/>
          <w:szCs w:val="22"/>
        </w:rPr>
      </w:pPr>
      <w:r w:rsidRPr="00165E39">
        <w:rPr>
          <w:rFonts w:asciiTheme="minorHAnsi" w:hAnsiTheme="minorHAnsi"/>
          <w:sz w:val="22"/>
          <w:szCs w:val="22"/>
        </w:rPr>
        <w:t>Irrespective of the findings of the social services or police inquiries, the</w:t>
      </w:r>
      <w:r w:rsidRPr="00165E39">
        <w:rPr>
          <w:rStyle w:val="Emphasis"/>
          <w:rFonts w:asciiTheme="minorHAnsi" w:hAnsiTheme="minorHAnsi" w:cs="Arial"/>
          <w:i w:val="0"/>
          <w:color w:val="000000"/>
          <w:sz w:val="22"/>
          <w:szCs w:val="22"/>
        </w:rPr>
        <w:t xml:space="preserve"> </w:t>
      </w:r>
      <w:r w:rsidRPr="00165E39">
        <w:rPr>
          <w:rFonts w:asciiTheme="minorHAnsi" w:hAnsiTheme="minorHAnsi"/>
          <w:sz w:val="22"/>
          <w:szCs w:val="22"/>
        </w:rPr>
        <w:t>Safeguarding Case Management Group</w:t>
      </w:r>
      <w:r w:rsidRPr="00165E39">
        <w:rPr>
          <w:rStyle w:val="Emphasis"/>
          <w:rFonts w:asciiTheme="minorHAnsi" w:hAnsiTheme="minorHAnsi" w:cs="Arial"/>
          <w:i w:val="0"/>
          <w:color w:val="000000"/>
          <w:sz w:val="22"/>
          <w:szCs w:val="22"/>
        </w:rPr>
        <w:t xml:space="preserve"> in consultation with the Chair of the Board </w:t>
      </w:r>
      <w:r w:rsidRPr="00165E39">
        <w:rPr>
          <w:rFonts w:asciiTheme="minorHAnsi" w:hAnsiTheme="minorHAnsi"/>
          <w:sz w:val="22"/>
          <w:szCs w:val="22"/>
        </w:rPr>
        <w:t xml:space="preserve">will assess all individual cases to decide whether a member of staff, volunteer or athlete can be reinstated and how this can be </w:t>
      </w:r>
      <w:r w:rsidRPr="00165E39">
        <w:rPr>
          <w:rFonts w:asciiTheme="minorHAnsi" w:hAnsiTheme="minorHAnsi"/>
          <w:sz w:val="22"/>
          <w:szCs w:val="22"/>
        </w:rPr>
        <w:lastRenderedPageBreak/>
        <w:t xml:space="preserve">sensitively handled. If not reinstated, then the decision will be reported to the Disclosure and Barring Service (DBS) The welfare of the child should remain of paramount importance throughout. </w:t>
      </w:r>
    </w:p>
    <w:p w:rsidR="00CF4D0B" w:rsidRPr="00165E39" w:rsidRDefault="00CF4D0B" w:rsidP="001F001E">
      <w:pPr>
        <w:pStyle w:val="Heading4"/>
        <w:numPr>
          <w:ilvl w:val="0"/>
          <w:numId w:val="0"/>
        </w:numPr>
        <w:jc w:val="left"/>
        <w:rPr>
          <w:rFonts w:asciiTheme="minorHAnsi" w:hAnsiTheme="minorHAnsi"/>
          <w:sz w:val="22"/>
          <w:szCs w:val="22"/>
        </w:rPr>
      </w:pPr>
      <w:r w:rsidRPr="00165E39">
        <w:rPr>
          <w:rFonts w:asciiTheme="minorHAnsi" w:hAnsiTheme="minorHAnsi"/>
          <w:sz w:val="22"/>
          <w:szCs w:val="22"/>
        </w:rPr>
        <w:t>Arrangements will be made to provide appropriate supervision and support to staff and volunteers during and following an incident or allegation</w:t>
      </w:r>
    </w:p>
    <w:p w:rsidR="00CF4D0B" w:rsidRPr="00165E39" w:rsidRDefault="00CF4D0B" w:rsidP="001F001E">
      <w:pPr>
        <w:pStyle w:val="Heading3"/>
        <w:numPr>
          <w:ilvl w:val="0"/>
          <w:numId w:val="0"/>
        </w:numPr>
        <w:jc w:val="left"/>
        <w:rPr>
          <w:rFonts w:asciiTheme="minorHAnsi" w:hAnsiTheme="minorHAnsi"/>
          <w:sz w:val="22"/>
          <w:szCs w:val="22"/>
        </w:rPr>
      </w:pPr>
      <w:r w:rsidRPr="00165E39">
        <w:rPr>
          <w:rFonts w:asciiTheme="minorHAnsi" w:hAnsiTheme="minorHAnsi"/>
          <w:sz w:val="22"/>
          <w:szCs w:val="22"/>
        </w:rPr>
        <w:t>Allegations of previous abuse</w:t>
      </w:r>
    </w:p>
    <w:p w:rsidR="00CF4D0B" w:rsidRPr="00165E39" w:rsidRDefault="00CF4D0B" w:rsidP="001F001E">
      <w:pPr>
        <w:pStyle w:val="Heading4"/>
        <w:numPr>
          <w:ilvl w:val="0"/>
          <w:numId w:val="0"/>
        </w:numPr>
        <w:jc w:val="left"/>
        <w:rPr>
          <w:rFonts w:asciiTheme="minorHAnsi" w:hAnsiTheme="minorHAnsi"/>
          <w:sz w:val="22"/>
          <w:szCs w:val="22"/>
        </w:rPr>
      </w:pPr>
      <w:r w:rsidRPr="00165E39">
        <w:rPr>
          <w:rFonts w:asciiTheme="minorHAnsi" w:hAnsiTheme="minorHAnsi"/>
          <w:sz w:val="22"/>
          <w:szCs w:val="22"/>
        </w:rPr>
        <w:t>Allegations of abuse may be made some time after the event (e.g. by an adult who was abused as a child or by a member of staff who is still currently working with children).</w:t>
      </w:r>
    </w:p>
    <w:p w:rsidR="00CF4D0B" w:rsidRPr="00165E39" w:rsidRDefault="00CF4D0B" w:rsidP="001F001E">
      <w:pPr>
        <w:pStyle w:val="Heading4"/>
        <w:numPr>
          <w:ilvl w:val="0"/>
          <w:numId w:val="0"/>
        </w:numPr>
        <w:jc w:val="left"/>
        <w:rPr>
          <w:rFonts w:asciiTheme="minorHAnsi" w:hAnsiTheme="minorHAnsi"/>
          <w:sz w:val="22"/>
          <w:szCs w:val="22"/>
        </w:rPr>
      </w:pPr>
      <w:r w:rsidRPr="00165E39">
        <w:rPr>
          <w:rFonts w:asciiTheme="minorHAnsi" w:hAnsiTheme="minorHAnsi"/>
          <w:sz w:val="22"/>
          <w:szCs w:val="22"/>
        </w:rPr>
        <w:t>Where such an allegation is made, the CEO should follow the procedures as detailed above and report the matter to the social services or the police. This is because other children, either within or outside sport, may be at risk from this person.</w:t>
      </w:r>
    </w:p>
    <w:p w:rsidR="00CF4D0B" w:rsidRPr="00C80069" w:rsidRDefault="00CF4D0B" w:rsidP="001F001E">
      <w:pPr>
        <w:pStyle w:val="Heading3"/>
        <w:numPr>
          <w:ilvl w:val="0"/>
          <w:numId w:val="0"/>
        </w:numPr>
        <w:jc w:val="left"/>
        <w:rPr>
          <w:rFonts w:asciiTheme="minorHAnsi" w:hAnsiTheme="minorHAnsi"/>
          <w:b/>
          <w:color w:val="365F91" w:themeColor="accent1" w:themeShade="BF"/>
          <w:sz w:val="24"/>
          <w:szCs w:val="22"/>
        </w:rPr>
      </w:pPr>
      <w:r w:rsidRPr="00C80069">
        <w:rPr>
          <w:rFonts w:asciiTheme="minorHAnsi" w:hAnsiTheme="minorHAnsi"/>
          <w:b/>
          <w:color w:val="365F91" w:themeColor="accent1" w:themeShade="BF"/>
          <w:sz w:val="24"/>
          <w:szCs w:val="22"/>
        </w:rPr>
        <w:t>Confidentiality</w:t>
      </w:r>
    </w:p>
    <w:p w:rsidR="00CF4D0B" w:rsidRPr="00165E39" w:rsidRDefault="00CF4D0B" w:rsidP="001F001E">
      <w:pPr>
        <w:pStyle w:val="Heading4"/>
        <w:numPr>
          <w:ilvl w:val="0"/>
          <w:numId w:val="0"/>
        </w:numPr>
        <w:jc w:val="left"/>
        <w:rPr>
          <w:rFonts w:asciiTheme="minorHAnsi" w:hAnsiTheme="minorHAnsi"/>
          <w:sz w:val="22"/>
          <w:szCs w:val="22"/>
        </w:rPr>
      </w:pPr>
      <w:r w:rsidRPr="00165E39">
        <w:rPr>
          <w:rFonts w:asciiTheme="minorHAnsi" w:hAnsiTheme="minorHAnsi"/>
          <w:sz w:val="22"/>
          <w:szCs w:val="22"/>
        </w:rPr>
        <w:t xml:space="preserve">Every effort should be made to ensure that confidentiality is maintained for all concerned. Information should be handled and disseminated on a need to know basis only. </w:t>
      </w:r>
    </w:p>
    <w:p w:rsidR="00CF4D0B" w:rsidRPr="00165E39" w:rsidRDefault="00CF4D0B" w:rsidP="001F001E">
      <w:pPr>
        <w:pStyle w:val="Heading4"/>
        <w:numPr>
          <w:ilvl w:val="0"/>
          <w:numId w:val="0"/>
        </w:numPr>
        <w:jc w:val="left"/>
        <w:rPr>
          <w:rFonts w:asciiTheme="minorHAnsi" w:hAnsiTheme="minorHAnsi"/>
          <w:sz w:val="22"/>
          <w:szCs w:val="22"/>
        </w:rPr>
      </w:pPr>
      <w:r w:rsidRPr="00165E39">
        <w:rPr>
          <w:rFonts w:asciiTheme="minorHAnsi" w:hAnsiTheme="minorHAnsi"/>
          <w:sz w:val="22"/>
          <w:szCs w:val="22"/>
        </w:rPr>
        <w:t xml:space="preserve">Notwithstanding the requirements of the Data Protection Act, information will be shared appropriately to protect </w:t>
      </w:r>
      <w:proofErr w:type="gramStart"/>
      <w:r w:rsidRPr="00165E39">
        <w:rPr>
          <w:rFonts w:asciiTheme="minorHAnsi" w:hAnsiTheme="minorHAnsi"/>
          <w:sz w:val="22"/>
          <w:szCs w:val="22"/>
        </w:rPr>
        <w:t>a child</w:t>
      </w:r>
      <w:proofErr w:type="gramEnd"/>
      <w:r w:rsidRPr="00165E39">
        <w:rPr>
          <w:rFonts w:asciiTheme="minorHAnsi" w:hAnsiTheme="minorHAnsi"/>
          <w:sz w:val="22"/>
          <w:szCs w:val="22"/>
        </w:rPr>
        <w:t>/children from risk of significant harm.</w:t>
      </w:r>
    </w:p>
    <w:p w:rsidR="00905768" w:rsidRPr="00165E39" w:rsidRDefault="00905768" w:rsidP="001F001E">
      <w:pPr>
        <w:spacing w:after="0" w:line="240" w:lineRule="auto"/>
        <w:rPr>
          <w:rFonts w:asciiTheme="minorHAnsi" w:eastAsia="Times New Roman" w:hAnsiTheme="minorHAnsi"/>
        </w:rPr>
      </w:pPr>
    </w:p>
    <w:p w:rsidR="00905768" w:rsidRPr="00C80069" w:rsidRDefault="00905768" w:rsidP="001F001E">
      <w:pPr>
        <w:pStyle w:val="Heading3"/>
        <w:numPr>
          <w:ilvl w:val="0"/>
          <w:numId w:val="0"/>
        </w:numPr>
        <w:jc w:val="left"/>
        <w:rPr>
          <w:rFonts w:asciiTheme="minorHAnsi" w:hAnsiTheme="minorHAnsi"/>
          <w:b/>
          <w:color w:val="365F91" w:themeColor="accent1" w:themeShade="BF"/>
          <w:sz w:val="24"/>
          <w:szCs w:val="22"/>
        </w:rPr>
      </w:pPr>
      <w:r w:rsidRPr="00C80069">
        <w:rPr>
          <w:rFonts w:asciiTheme="minorHAnsi" w:hAnsiTheme="minorHAnsi"/>
          <w:b/>
          <w:color w:val="365F91" w:themeColor="accent1" w:themeShade="BF"/>
          <w:sz w:val="24"/>
          <w:szCs w:val="22"/>
        </w:rPr>
        <w:t xml:space="preserve">Appeals </w:t>
      </w:r>
    </w:p>
    <w:p w:rsidR="00905768" w:rsidRPr="00165E39" w:rsidRDefault="00905768" w:rsidP="001F001E">
      <w:pPr>
        <w:pStyle w:val="Heading3"/>
        <w:numPr>
          <w:ilvl w:val="0"/>
          <w:numId w:val="0"/>
        </w:numPr>
        <w:jc w:val="left"/>
        <w:rPr>
          <w:rFonts w:asciiTheme="minorHAnsi" w:hAnsiTheme="minorHAnsi"/>
          <w:sz w:val="22"/>
          <w:szCs w:val="22"/>
        </w:rPr>
      </w:pPr>
      <w:r w:rsidRPr="00165E39">
        <w:rPr>
          <w:rFonts w:asciiTheme="minorHAnsi" w:hAnsiTheme="minorHAnsi"/>
          <w:sz w:val="22"/>
          <w:szCs w:val="22"/>
        </w:rPr>
        <w:t xml:space="preserve">An individual, club or affiliated association who is subject to a disciplinary sanction or final outcome made by the Case Management Group (CMG) or Disciplinary Panel have the right to appeal. </w:t>
      </w:r>
    </w:p>
    <w:p w:rsidR="00905768" w:rsidRPr="00165E39" w:rsidRDefault="00905768" w:rsidP="001F001E">
      <w:pPr>
        <w:pStyle w:val="Heading3"/>
        <w:numPr>
          <w:ilvl w:val="0"/>
          <w:numId w:val="0"/>
        </w:numPr>
        <w:jc w:val="left"/>
        <w:rPr>
          <w:rFonts w:asciiTheme="minorHAnsi" w:hAnsiTheme="minorHAnsi"/>
          <w:sz w:val="22"/>
          <w:szCs w:val="22"/>
        </w:rPr>
      </w:pPr>
      <w:r w:rsidRPr="00165E39">
        <w:rPr>
          <w:rFonts w:asciiTheme="minorHAnsi" w:hAnsiTheme="minorHAnsi"/>
          <w:sz w:val="22"/>
          <w:szCs w:val="22"/>
        </w:rPr>
        <w:t xml:space="preserve">Anyone wishing to appeal must do so in writing, to be received by </w:t>
      </w:r>
      <w:proofErr w:type="spellStart"/>
      <w:r w:rsidR="003E18A5" w:rsidRPr="00165E39">
        <w:rPr>
          <w:rFonts w:asciiTheme="minorHAnsi" w:hAnsiTheme="minorHAnsi"/>
          <w:sz w:val="22"/>
          <w:szCs w:val="22"/>
        </w:rPr>
        <w:t>Goalball</w:t>
      </w:r>
      <w:proofErr w:type="spellEnd"/>
      <w:r w:rsidRPr="00165E39">
        <w:rPr>
          <w:rFonts w:asciiTheme="minorHAnsi" w:hAnsiTheme="minorHAnsi"/>
          <w:sz w:val="22"/>
          <w:szCs w:val="22"/>
        </w:rPr>
        <w:t xml:space="preserve"> </w:t>
      </w:r>
      <w:r w:rsidR="00852069" w:rsidRPr="00165E39">
        <w:rPr>
          <w:rFonts w:asciiTheme="minorHAnsi" w:hAnsiTheme="minorHAnsi"/>
          <w:sz w:val="22"/>
          <w:szCs w:val="22"/>
        </w:rPr>
        <w:t xml:space="preserve">UK </w:t>
      </w:r>
      <w:r w:rsidRPr="00165E39">
        <w:rPr>
          <w:rFonts w:asciiTheme="minorHAnsi" w:hAnsiTheme="minorHAnsi"/>
          <w:sz w:val="22"/>
          <w:szCs w:val="22"/>
        </w:rPr>
        <w:t xml:space="preserve">within the specified period (usually 14 days unless stated differently) of the notification being sent. The letter of appeal should set out clearly the grounds for the appeal. </w:t>
      </w:r>
    </w:p>
    <w:p w:rsidR="00905768" w:rsidRPr="00165E39" w:rsidRDefault="00905768" w:rsidP="001F001E">
      <w:pPr>
        <w:pStyle w:val="Heading3"/>
        <w:numPr>
          <w:ilvl w:val="0"/>
          <w:numId w:val="0"/>
        </w:numPr>
        <w:jc w:val="left"/>
        <w:rPr>
          <w:rFonts w:asciiTheme="minorHAnsi" w:hAnsiTheme="minorHAnsi"/>
          <w:sz w:val="22"/>
          <w:szCs w:val="22"/>
        </w:rPr>
      </w:pPr>
      <w:r w:rsidRPr="00165E39">
        <w:rPr>
          <w:rFonts w:asciiTheme="minorHAnsi" w:hAnsiTheme="minorHAnsi"/>
          <w:sz w:val="22"/>
          <w:szCs w:val="22"/>
        </w:rPr>
        <w:t xml:space="preserve"> An individual may appeal in writing against their temporary suspension within the specified period (usually 14 days unless stated differently). The original terms of any temporary suspension will continue to apply during the appeal process. </w:t>
      </w:r>
    </w:p>
    <w:p w:rsidR="00905768" w:rsidRPr="00165E39" w:rsidRDefault="00905768" w:rsidP="001F001E">
      <w:pPr>
        <w:pStyle w:val="Heading3"/>
        <w:numPr>
          <w:ilvl w:val="0"/>
          <w:numId w:val="0"/>
        </w:numPr>
        <w:jc w:val="left"/>
        <w:rPr>
          <w:rFonts w:asciiTheme="minorHAnsi" w:hAnsiTheme="minorHAnsi"/>
          <w:sz w:val="22"/>
          <w:szCs w:val="22"/>
        </w:rPr>
      </w:pPr>
      <w:r w:rsidRPr="00165E39">
        <w:rPr>
          <w:rFonts w:asciiTheme="minorHAnsi" w:hAnsiTheme="minorHAnsi"/>
          <w:sz w:val="22"/>
          <w:szCs w:val="22"/>
        </w:rPr>
        <w:t xml:space="preserve">At least one member of any Appeal Panel will not have been a member of the CMG or Disciplinary Panel which considered the case. The Appeal Panel may ratify the original outcome, vary or dismiss it with their decision being final and binding. </w:t>
      </w:r>
    </w:p>
    <w:p w:rsidR="00905768" w:rsidRPr="003C33D3" w:rsidRDefault="00852069" w:rsidP="001F001E">
      <w:pPr>
        <w:pStyle w:val="Heading3"/>
        <w:numPr>
          <w:ilvl w:val="0"/>
          <w:numId w:val="0"/>
        </w:numPr>
        <w:jc w:val="left"/>
        <w:rPr>
          <w:rFonts w:asciiTheme="minorHAnsi" w:hAnsiTheme="minorHAnsi"/>
          <w:sz w:val="22"/>
          <w:szCs w:val="22"/>
        </w:rPr>
      </w:pPr>
      <w:r w:rsidRPr="003C33D3">
        <w:rPr>
          <w:rFonts w:asciiTheme="minorHAnsi" w:hAnsiTheme="minorHAnsi"/>
          <w:sz w:val="22"/>
          <w:szCs w:val="22"/>
        </w:rPr>
        <w:t>The outcomes of the disciplinary process may be:</w:t>
      </w:r>
    </w:p>
    <w:p w:rsidR="00A261B1" w:rsidRPr="003C33D3" w:rsidRDefault="00A261B1" w:rsidP="00C80069">
      <w:pPr>
        <w:pStyle w:val="Heading3"/>
        <w:numPr>
          <w:ilvl w:val="0"/>
          <w:numId w:val="38"/>
        </w:numPr>
        <w:ind w:left="851" w:hanging="425"/>
        <w:jc w:val="left"/>
        <w:rPr>
          <w:rFonts w:asciiTheme="minorHAnsi" w:hAnsiTheme="minorHAnsi"/>
          <w:sz w:val="22"/>
          <w:szCs w:val="22"/>
        </w:rPr>
      </w:pPr>
      <w:r w:rsidRPr="003C33D3">
        <w:rPr>
          <w:rFonts w:asciiTheme="minorHAnsi" w:hAnsiTheme="minorHAnsi"/>
          <w:sz w:val="22"/>
          <w:szCs w:val="22"/>
        </w:rPr>
        <w:t>A temporary suspension pending further training</w:t>
      </w:r>
    </w:p>
    <w:p w:rsidR="00852069" w:rsidRPr="003C33D3" w:rsidRDefault="00A261B1" w:rsidP="00C80069">
      <w:pPr>
        <w:pStyle w:val="Heading3"/>
        <w:numPr>
          <w:ilvl w:val="0"/>
          <w:numId w:val="38"/>
        </w:numPr>
        <w:ind w:left="851" w:hanging="425"/>
        <w:jc w:val="left"/>
        <w:rPr>
          <w:rFonts w:asciiTheme="minorHAnsi" w:hAnsiTheme="minorHAnsi"/>
          <w:sz w:val="22"/>
          <w:szCs w:val="22"/>
        </w:rPr>
      </w:pPr>
      <w:r w:rsidRPr="003C33D3">
        <w:rPr>
          <w:rFonts w:asciiTheme="minorHAnsi" w:hAnsiTheme="minorHAnsi"/>
          <w:sz w:val="22"/>
          <w:szCs w:val="22"/>
        </w:rPr>
        <w:t xml:space="preserve">A requirement that any involvement in </w:t>
      </w:r>
      <w:proofErr w:type="spellStart"/>
      <w:r w:rsidRPr="003C33D3">
        <w:rPr>
          <w:rFonts w:asciiTheme="minorHAnsi" w:hAnsiTheme="minorHAnsi"/>
          <w:sz w:val="22"/>
          <w:szCs w:val="22"/>
        </w:rPr>
        <w:t>Goalball</w:t>
      </w:r>
      <w:proofErr w:type="spellEnd"/>
      <w:r w:rsidRPr="003C33D3">
        <w:rPr>
          <w:rFonts w:asciiTheme="minorHAnsi" w:hAnsiTheme="minorHAnsi"/>
          <w:sz w:val="22"/>
          <w:szCs w:val="22"/>
        </w:rPr>
        <w:t xml:space="preserve"> is only acceptable under supervision</w:t>
      </w:r>
    </w:p>
    <w:p w:rsidR="00852069" w:rsidRPr="003C33D3" w:rsidRDefault="00A261B1" w:rsidP="00C80069">
      <w:pPr>
        <w:pStyle w:val="Heading3"/>
        <w:numPr>
          <w:ilvl w:val="0"/>
          <w:numId w:val="38"/>
        </w:numPr>
        <w:ind w:left="851" w:hanging="425"/>
        <w:jc w:val="left"/>
        <w:rPr>
          <w:rFonts w:asciiTheme="minorHAnsi" w:hAnsiTheme="minorHAnsi"/>
          <w:sz w:val="22"/>
          <w:szCs w:val="22"/>
        </w:rPr>
      </w:pPr>
      <w:r w:rsidRPr="003C33D3">
        <w:rPr>
          <w:rFonts w:asciiTheme="minorHAnsi" w:hAnsiTheme="minorHAnsi"/>
          <w:sz w:val="22"/>
          <w:szCs w:val="22"/>
        </w:rPr>
        <w:t xml:space="preserve">A permanent ban from involvement in </w:t>
      </w:r>
      <w:proofErr w:type="spellStart"/>
      <w:r w:rsidRPr="003C33D3">
        <w:rPr>
          <w:rFonts w:asciiTheme="minorHAnsi" w:hAnsiTheme="minorHAnsi"/>
          <w:sz w:val="22"/>
          <w:szCs w:val="22"/>
        </w:rPr>
        <w:t>Goalball</w:t>
      </w:r>
      <w:proofErr w:type="spellEnd"/>
    </w:p>
    <w:p w:rsidR="00A261B1" w:rsidRPr="00165E39" w:rsidRDefault="00A261B1" w:rsidP="001F001E">
      <w:pPr>
        <w:pStyle w:val="Heading3"/>
        <w:numPr>
          <w:ilvl w:val="0"/>
          <w:numId w:val="0"/>
        </w:numPr>
        <w:jc w:val="left"/>
        <w:rPr>
          <w:rFonts w:asciiTheme="minorHAnsi" w:hAnsiTheme="minorHAnsi"/>
          <w:sz w:val="22"/>
          <w:szCs w:val="22"/>
        </w:rPr>
      </w:pPr>
    </w:p>
    <w:p w:rsidR="00905768" w:rsidRPr="00C80069" w:rsidRDefault="00905768" w:rsidP="001F001E">
      <w:pPr>
        <w:pStyle w:val="Heading3"/>
        <w:numPr>
          <w:ilvl w:val="0"/>
          <w:numId w:val="0"/>
        </w:numPr>
        <w:jc w:val="left"/>
        <w:rPr>
          <w:rFonts w:asciiTheme="minorHAnsi" w:hAnsiTheme="minorHAnsi"/>
          <w:b/>
          <w:color w:val="365F91" w:themeColor="accent1" w:themeShade="BF"/>
          <w:sz w:val="24"/>
          <w:szCs w:val="22"/>
        </w:rPr>
      </w:pPr>
      <w:r w:rsidRPr="00C80069">
        <w:rPr>
          <w:rFonts w:asciiTheme="minorHAnsi" w:hAnsiTheme="minorHAnsi"/>
          <w:b/>
          <w:color w:val="365F91" w:themeColor="accent1" w:themeShade="BF"/>
          <w:sz w:val="24"/>
          <w:szCs w:val="22"/>
        </w:rPr>
        <w:t xml:space="preserve">Monitoring and Evaluation </w:t>
      </w:r>
    </w:p>
    <w:p w:rsidR="00FD6692" w:rsidRPr="00165E39" w:rsidRDefault="00905768" w:rsidP="001F001E">
      <w:pPr>
        <w:pStyle w:val="Heading3"/>
        <w:numPr>
          <w:ilvl w:val="0"/>
          <w:numId w:val="0"/>
        </w:numPr>
        <w:jc w:val="left"/>
        <w:rPr>
          <w:rFonts w:asciiTheme="minorHAnsi" w:hAnsiTheme="minorHAnsi"/>
          <w:sz w:val="22"/>
          <w:szCs w:val="22"/>
        </w:rPr>
      </w:pPr>
      <w:r w:rsidRPr="00165E39">
        <w:rPr>
          <w:rFonts w:asciiTheme="minorHAnsi" w:hAnsiTheme="minorHAnsi"/>
          <w:sz w:val="22"/>
          <w:szCs w:val="22"/>
        </w:rPr>
        <w:t xml:space="preserve">During and following the conclusion of a case, members of the CMG will evaluate if changes need to be made to policies, procedures or guidance documents. All involved in a case are able to offer feedback so lessons can be learnt and safeguarding processes can be continually improved. </w:t>
      </w:r>
      <w:r w:rsidRPr="00165E39">
        <w:rPr>
          <w:rFonts w:asciiTheme="minorHAnsi" w:hAnsiTheme="minorHAnsi"/>
          <w:sz w:val="22"/>
          <w:szCs w:val="22"/>
        </w:rPr>
        <w:cr/>
      </w:r>
    </w:p>
    <w:p w:rsidR="00905768" w:rsidRPr="00C80069" w:rsidRDefault="00905768" w:rsidP="001F001E">
      <w:pPr>
        <w:pStyle w:val="Heading2"/>
        <w:numPr>
          <w:ilvl w:val="0"/>
          <w:numId w:val="0"/>
        </w:numPr>
        <w:jc w:val="left"/>
        <w:rPr>
          <w:rFonts w:asciiTheme="minorHAnsi" w:hAnsiTheme="minorHAnsi"/>
          <w:b/>
          <w:color w:val="365F91" w:themeColor="accent1" w:themeShade="BF"/>
          <w:sz w:val="24"/>
          <w:szCs w:val="22"/>
        </w:rPr>
      </w:pPr>
      <w:r w:rsidRPr="00C80069">
        <w:rPr>
          <w:rFonts w:asciiTheme="minorHAnsi" w:hAnsiTheme="minorHAnsi"/>
          <w:b/>
          <w:color w:val="365F91" w:themeColor="accent1" w:themeShade="BF"/>
          <w:sz w:val="24"/>
          <w:szCs w:val="22"/>
        </w:rPr>
        <w:t xml:space="preserve">Local Authority Designated Officer (LADO) </w:t>
      </w:r>
    </w:p>
    <w:p w:rsidR="00905768" w:rsidRPr="00165E39" w:rsidRDefault="00905768" w:rsidP="001F001E">
      <w:pPr>
        <w:pStyle w:val="Heading2"/>
        <w:numPr>
          <w:ilvl w:val="0"/>
          <w:numId w:val="0"/>
        </w:numPr>
        <w:jc w:val="left"/>
        <w:rPr>
          <w:rFonts w:asciiTheme="minorHAnsi" w:hAnsiTheme="minorHAnsi"/>
          <w:sz w:val="22"/>
          <w:szCs w:val="22"/>
        </w:rPr>
      </w:pPr>
      <w:r w:rsidRPr="00165E39">
        <w:rPr>
          <w:rFonts w:asciiTheme="minorHAnsi" w:hAnsiTheme="minorHAnsi"/>
          <w:sz w:val="22"/>
          <w:szCs w:val="22"/>
        </w:rPr>
        <w:t xml:space="preserve">The LADO works within Children’s Services and will be involved in coordinating information sharing in cases in which it is alleged that a person who works with children (including as a volunteer) has: </w:t>
      </w:r>
    </w:p>
    <w:p w:rsidR="00905768" w:rsidRPr="00165E39" w:rsidRDefault="00905768" w:rsidP="001F001E">
      <w:pPr>
        <w:pStyle w:val="Heading2"/>
        <w:numPr>
          <w:ilvl w:val="0"/>
          <w:numId w:val="19"/>
        </w:numPr>
        <w:ind w:left="426"/>
        <w:jc w:val="left"/>
        <w:rPr>
          <w:rFonts w:asciiTheme="minorHAnsi" w:hAnsiTheme="minorHAnsi"/>
          <w:sz w:val="22"/>
          <w:szCs w:val="22"/>
        </w:rPr>
      </w:pPr>
      <w:proofErr w:type="gramStart"/>
      <w:r w:rsidRPr="00165E39">
        <w:rPr>
          <w:rFonts w:asciiTheme="minorHAnsi" w:hAnsiTheme="minorHAnsi"/>
          <w:sz w:val="22"/>
          <w:szCs w:val="22"/>
        </w:rPr>
        <w:t>behaved</w:t>
      </w:r>
      <w:proofErr w:type="gramEnd"/>
      <w:r w:rsidRPr="00165E39">
        <w:rPr>
          <w:rFonts w:asciiTheme="minorHAnsi" w:hAnsiTheme="minorHAnsi"/>
          <w:sz w:val="22"/>
          <w:szCs w:val="22"/>
        </w:rPr>
        <w:t xml:space="preserve"> in a way that has harmed, or may have harmed a child </w:t>
      </w:r>
    </w:p>
    <w:p w:rsidR="00905768" w:rsidRPr="00165E39" w:rsidRDefault="00905768" w:rsidP="001F001E">
      <w:pPr>
        <w:pStyle w:val="Heading2"/>
        <w:numPr>
          <w:ilvl w:val="0"/>
          <w:numId w:val="19"/>
        </w:numPr>
        <w:ind w:left="426"/>
        <w:jc w:val="left"/>
        <w:rPr>
          <w:rFonts w:asciiTheme="minorHAnsi" w:hAnsiTheme="minorHAnsi"/>
          <w:sz w:val="22"/>
          <w:szCs w:val="22"/>
        </w:rPr>
      </w:pPr>
      <w:proofErr w:type="gramStart"/>
      <w:r w:rsidRPr="00165E39">
        <w:rPr>
          <w:rFonts w:asciiTheme="minorHAnsi" w:hAnsiTheme="minorHAnsi"/>
          <w:sz w:val="22"/>
          <w:szCs w:val="22"/>
        </w:rPr>
        <w:t>possibly</w:t>
      </w:r>
      <w:proofErr w:type="gramEnd"/>
      <w:r w:rsidRPr="00165E39">
        <w:rPr>
          <w:rFonts w:asciiTheme="minorHAnsi" w:hAnsiTheme="minorHAnsi"/>
          <w:sz w:val="22"/>
          <w:szCs w:val="22"/>
        </w:rPr>
        <w:t xml:space="preserve"> committed a criminal offence against children, or related to a child </w:t>
      </w:r>
    </w:p>
    <w:p w:rsidR="00905768" w:rsidRPr="00165E39" w:rsidRDefault="00905768" w:rsidP="001F001E">
      <w:pPr>
        <w:pStyle w:val="Heading2"/>
        <w:numPr>
          <w:ilvl w:val="0"/>
          <w:numId w:val="19"/>
        </w:numPr>
        <w:ind w:left="426"/>
        <w:jc w:val="left"/>
        <w:rPr>
          <w:rFonts w:asciiTheme="minorHAnsi" w:hAnsiTheme="minorHAnsi"/>
          <w:sz w:val="22"/>
          <w:szCs w:val="22"/>
        </w:rPr>
      </w:pPr>
      <w:proofErr w:type="gramStart"/>
      <w:r w:rsidRPr="00165E39">
        <w:rPr>
          <w:rFonts w:asciiTheme="minorHAnsi" w:hAnsiTheme="minorHAnsi"/>
          <w:sz w:val="22"/>
          <w:szCs w:val="22"/>
        </w:rPr>
        <w:t>behaved</w:t>
      </w:r>
      <w:proofErr w:type="gramEnd"/>
      <w:r w:rsidRPr="00165E39">
        <w:rPr>
          <w:rFonts w:asciiTheme="minorHAnsi" w:hAnsiTheme="minorHAnsi"/>
          <w:sz w:val="22"/>
          <w:szCs w:val="22"/>
        </w:rPr>
        <w:t xml:space="preserve"> towards a child or children in a way that indicates s/he is unsuitable to work with children. </w:t>
      </w:r>
    </w:p>
    <w:p w:rsidR="004A319D" w:rsidRPr="00165E39" w:rsidRDefault="00905768" w:rsidP="001F001E">
      <w:pPr>
        <w:pStyle w:val="Heading2"/>
        <w:numPr>
          <w:ilvl w:val="0"/>
          <w:numId w:val="0"/>
        </w:numPr>
        <w:jc w:val="left"/>
        <w:rPr>
          <w:rFonts w:asciiTheme="minorHAnsi" w:hAnsiTheme="minorHAnsi"/>
          <w:sz w:val="22"/>
          <w:szCs w:val="22"/>
        </w:rPr>
      </w:pPr>
      <w:r w:rsidRPr="00165E39">
        <w:rPr>
          <w:rFonts w:asciiTheme="minorHAnsi" w:hAnsiTheme="minorHAnsi"/>
          <w:sz w:val="22"/>
          <w:szCs w:val="22"/>
        </w:rPr>
        <w:t xml:space="preserve"> Ideally their contact details should be recorded within the clubs child protection policy and procedures to ensure they are accessible to all club members if needed. Where someone has concerns relating to anyone who holds a position of trust or responsibility with young people, these should be discussed with the LADO. </w:t>
      </w:r>
      <w:r w:rsidRPr="00165E39">
        <w:rPr>
          <w:rFonts w:asciiTheme="minorHAnsi" w:hAnsiTheme="minorHAnsi"/>
          <w:sz w:val="22"/>
          <w:szCs w:val="22"/>
        </w:rPr>
        <w:cr/>
      </w:r>
    </w:p>
    <w:p w:rsidR="00E66C4E" w:rsidRPr="00C80069" w:rsidRDefault="00E66C4E" w:rsidP="001F001E">
      <w:pPr>
        <w:pStyle w:val="Heading2"/>
        <w:numPr>
          <w:ilvl w:val="0"/>
          <w:numId w:val="0"/>
        </w:numPr>
        <w:jc w:val="left"/>
        <w:rPr>
          <w:rFonts w:asciiTheme="minorHAnsi" w:hAnsiTheme="minorHAnsi"/>
          <w:b/>
          <w:color w:val="365F91" w:themeColor="accent1" w:themeShade="BF"/>
          <w:sz w:val="24"/>
          <w:szCs w:val="22"/>
        </w:rPr>
      </w:pPr>
      <w:r w:rsidRPr="00C80069">
        <w:rPr>
          <w:rFonts w:asciiTheme="minorHAnsi" w:hAnsiTheme="minorHAnsi"/>
          <w:b/>
          <w:color w:val="365F91" w:themeColor="accent1" w:themeShade="BF"/>
          <w:sz w:val="24"/>
          <w:szCs w:val="22"/>
        </w:rPr>
        <w:t>Safeguarding Case Management Group</w:t>
      </w:r>
    </w:p>
    <w:p w:rsidR="00E66C4E" w:rsidRPr="00165E39" w:rsidRDefault="00E66C4E" w:rsidP="001F001E">
      <w:pPr>
        <w:pStyle w:val="Heading2"/>
        <w:numPr>
          <w:ilvl w:val="0"/>
          <w:numId w:val="0"/>
        </w:numPr>
        <w:jc w:val="left"/>
        <w:rPr>
          <w:rFonts w:asciiTheme="minorHAnsi" w:hAnsiTheme="minorHAnsi"/>
          <w:sz w:val="22"/>
          <w:szCs w:val="22"/>
        </w:rPr>
      </w:pPr>
      <w:r w:rsidRPr="00165E39">
        <w:rPr>
          <w:rFonts w:asciiTheme="minorHAnsi" w:hAnsiTheme="minorHAnsi"/>
          <w:sz w:val="22"/>
          <w:szCs w:val="22"/>
        </w:rPr>
        <w:t>The Safeguarding Case Management Group consists of a minimum of three of the following:</w:t>
      </w:r>
    </w:p>
    <w:p w:rsidR="00E66C4E" w:rsidRPr="00165E39" w:rsidRDefault="00E66C4E" w:rsidP="00C80069">
      <w:pPr>
        <w:pStyle w:val="Heading2"/>
        <w:numPr>
          <w:ilvl w:val="0"/>
          <w:numId w:val="39"/>
        </w:numPr>
        <w:jc w:val="left"/>
        <w:rPr>
          <w:rFonts w:asciiTheme="minorHAnsi" w:hAnsiTheme="minorHAnsi"/>
          <w:sz w:val="22"/>
          <w:szCs w:val="22"/>
        </w:rPr>
      </w:pPr>
      <w:r w:rsidRPr="00165E39">
        <w:rPr>
          <w:rFonts w:asciiTheme="minorHAnsi" w:hAnsiTheme="minorHAnsi"/>
          <w:sz w:val="22"/>
          <w:szCs w:val="22"/>
        </w:rPr>
        <w:t xml:space="preserve">Safeguarding Lead Officer </w:t>
      </w:r>
    </w:p>
    <w:p w:rsidR="00E66C4E" w:rsidRPr="00165E39" w:rsidRDefault="00E66C4E" w:rsidP="00C80069">
      <w:pPr>
        <w:pStyle w:val="Heading2"/>
        <w:numPr>
          <w:ilvl w:val="0"/>
          <w:numId w:val="39"/>
        </w:numPr>
        <w:jc w:val="left"/>
        <w:rPr>
          <w:rFonts w:asciiTheme="minorHAnsi" w:hAnsiTheme="minorHAnsi"/>
          <w:sz w:val="22"/>
          <w:szCs w:val="22"/>
        </w:rPr>
      </w:pPr>
      <w:r w:rsidRPr="00165E39">
        <w:rPr>
          <w:rFonts w:asciiTheme="minorHAnsi" w:hAnsiTheme="minorHAnsi"/>
          <w:sz w:val="22"/>
          <w:szCs w:val="22"/>
        </w:rPr>
        <w:t>Chief Executive Officer</w:t>
      </w:r>
    </w:p>
    <w:p w:rsidR="00E66C4E" w:rsidRPr="00165E39" w:rsidRDefault="00E66C4E" w:rsidP="00C80069">
      <w:pPr>
        <w:pStyle w:val="Heading2"/>
        <w:numPr>
          <w:ilvl w:val="0"/>
          <w:numId w:val="39"/>
        </w:numPr>
        <w:jc w:val="left"/>
        <w:rPr>
          <w:rFonts w:asciiTheme="minorHAnsi" w:hAnsiTheme="minorHAnsi"/>
          <w:sz w:val="22"/>
          <w:szCs w:val="22"/>
        </w:rPr>
      </w:pPr>
      <w:r w:rsidRPr="00165E39">
        <w:rPr>
          <w:rFonts w:asciiTheme="minorHAnsi" w:hAnsiTheme="minorHAnsi"/>
          <w:sz w:val="22"/>
          <w:szCs w:val="22"/>
        </w:rPr>
        <w:t>Director, Legal</w:t>
      </w:r>
    </w:p>
    <w:p w:rsidR="00E66C4E" w:rsidRPr="00165E39" w:rsidRDefault="00E66C4E" w:rsidP="00C80069">
      <w:pPr>
        <w:pStyle w:val="Heading2"/>
        <w:numPr>
          <w:ilvl w:val="0"/>
          <w:numId w:val="39"/>
        </w:numPr>
        <w:jc w:val="left"/>
        <w:rPr>
          <w:rFonts w:asciiTheme="minorHAnsi" w:hAnsiTheme="minorHAnsi"/>
          <w:sz w:val="22"/>
          <w:szCs w:val="22"/>
        </w:rPr>
      </w:pPr>
      <w:r w:rsidRPr="00165E39">
        <w:rPr>
          <w:rFonts w:asciiTheme="minorHAnsi" w:hAnsiTheme="minorHAnsi"/>
          <w:sz w:val="22"/>
          <w:szCs w:val="22"/>
        </w:rPr>
        <w:t xml:space="preserve">National Development Manager </w:t>
      </w:r>
    </w:p>
    <w:p w:rsidR="004A319D" w:rsidRPr="00165E39" w:rsidRDefault="00E66C4E" w:rsidP="00C80069">
      <w:pPr>
        <w:pStyle w:val="Heading2"/>
        <w:numPr>
          <w:ilvl w:val="0"/>
          <w:numId w:val="39"/>
        </w:numPr>
        <w:jc w:val="left"/>
        <w:rPr>
          <w:rFonts w:asciiTheme="minorHAnsi" w:hAnsiTheme="minorHAnsi"/>
          <w:sz w:val="22"/>
          <w:szCs w:val="22"/>
        </w:rPr>
      </w:pPr>
      <w:proofErr w:type="gramStart"/>
      <w:r w:rsidRPr="00165E39">
        <w:rPr>
          <w:rFonts w:asciiTheme="minorHAnsi" w:hAnsiTheme="minorHAnsi"/>
          <w:sz w:val="22"/>
          <w:szCs w:val="22"/>
        </w:rPr>
        <w:t>External Child Protection Advisor.</w:t>
      </w:r>
      <w:proofErr w:type="gramEnd"/>
    </w:p>
    <w:p w:rsidR="00250BAA" w:rsidRPr="00165E39" w:rsidRDefault="00250BAA" w:rsidP="001F001E">
      <w:pPr>
        <w:pStyle w:val="Heading2"/>
        <w:numPr>
          <w:ilvl w:val="0"/>
          <w:numId w:val="0"/>
        </w:numPr>
        <w:jc w:val="left"/>
        <w:rPr>
          <w:rFonts w:asciiTheme="minorHAnsi" w:hAnsiTheme="minorHAnsi"/>
          <w:sz w:val="22"/>
          <w:szCs w:val="22"/>
        </w:rPr>
      </w:pPr>
    </w:p>
    <w:p w:rsidR="00C80069" w:rsidRDefault="00C80069">
      <w:pPr>
        <w:spacing w:after="0" w:line="240" w:lineRule="auto"/>
        <w:rPr>
          <w:rFonts w:asciiTheme="minorHAnsi" w:eastAsia="Times New Roman" w:hAnsiTheme="minorHAnsi"/>
          <w:b/>
          <w:color w:val="365F91" w:themeColor="accent1" w:themeShade="BF"/>
          <w:sz w:val="24"/>
        </w:rPr>
      </w:pPr>
      <w:r>
        <w:rPr>
          <w:rFonts w:asciiTheme="minorHAnsi" w:hAnsiTheme="minorHAnsi"/>
          <w:b/>
          <w:color w:val="365F91" w:themeColor="accent1" w:themeShade="BF"/>
          <w:sz w:val="24"/>
        </w:rPr>
        <w:br w:type="page"/>
      </w:r>
    </w:p>
    <w:p w:rsidR="00D967E7" w:rsidRPr="00C80069" w:rsidRDefault="00C66C5A" w:rsidP="001F001E">
      <w:pPr>
        <w:pStyle w:val="Heading2"/>
        <w:numPr>
          <w:ilvl w:val="0"/>
          <w:numId w:val="0"/>
        </w:numPr>
        <w:jc w:val="left"/>
        <w:rPr>
          <w:rFonts w:asciiTheme="minorHAnsi" w:hAnsiTheme="minorHAnsi"/>
          <w:b/>
          <w:color w:val="365F91" w:themeColor="accent1" w:themeShade="BF"/>
          <w:sz w:val="24"/>
          <w:szCs w:val="22"/>
        </w:rPr>
      </w:pPr>
      <w:r w:rsidRPr="00C80069">
        <w:rPr>
          <w:rFonts w:asciiTheme="minorHAnsi" w:hAnsiTheme="minorHAnsi"/>
          <w:b/>
          <w:color w:val="365F91" w:themeColor="accent1" w:themeShade="BF"/>
          <w:sz w:val="24"/>
          <w:szCs w:val="22"/>
        </w:rPr>
        <w:lastRenderedPageBreak/>
        <w:t>Definitions</w:t>
      </w:r>
    </w:p>
    <w:p w:rsidR="00D967E7" w:rsidRPr="00165E39" w:rsidRDefault="00D967E7" w:rsidP="001F001E">
      <w:pPr>
        <w:pStyle w:val="Heading3"/>
        <w:numPr>
          <w:ilvl w:val="0"/>
          <w:numId w:val="0"/>
        </w:numPr>
        <w:jc w:val="left"/>
        <w:rPr>
          <w:rFonts w:asciiTheme="minorHAnsi" w:hAnsiTheme="minorHAnsi"/>
          <w:sz w:val="22"/>
          <w:szCs w:val="22"/>
        </w:rPr>
      </w:pPr>
      <w:r w:rsidRPr="00165E39">
        <w:rPr>
          <w:rFonts w:asciiTheme="minorHAnsi" w:hAnsiTheme="minorHAnsi"/>
          <w:sz w:val="22"/>
          <w:szCs w:val="22"/>
        </w:rPr>
        <w:t>Regulated activity with children is defined by as activity which involves:</w:t>
      </w:r>
    </w:p>
    <w:p w:rsidR="00D967E7" w:rsidRPr="00165E39" w:rsidRDefault="00D967E7" w:rsidP="00C80069">
      <w:pPr>
        <w:pStyle w:val="Heading3"/>
        <w:numPr>
          <w:ilvl w:val="0"/>
          <w:numId w:val="36"/>
        </w:numPr>
        <w:spacing w:after="120" w:line="240" w:lineRule="auto"/>
        <w:jc w:val="left"/>
        <w:rPr>
          <w:rFonts w:asciiTheme="minorHAnsi" w:hAnsiTheme="minorHAnsi"/>
          <w:sz w:val="22"/>
          <w:szCs w:val="22"/>
        </w:rPr>
      </w:pPr>
      <w:r w:rsidRPr="00165E39">
        <w:rPr>
          <w:rFonts w:asciiTheme="minorHAnsi" w:hAnsiTheme="minorHAnsi"/>
          <w:sz w:val="22"/>
          <w:szCs w:val="22"/>
        </w:rPr>
        <w:t xml:space="preserve">Teaching, training, instructing, caring for or supervising children; </w:t>
      </w:r>
      <w:r w:rsidRPr="00165E39">
        <w:rPr>
          <w:rFonts w:asciiTheme="minorHAnsi" w:hAnsiTheme="minorHAnsi"/>
          <w:b/>
          <w:sz w:val="22"/>
          <w:szCs w:val="22"/>
        </w:rPr>
        <w:t>OR</w:t>
      </w:r>
    </w:p>
    <w:p w:rsidR="00D967E7" w:rsidRPr="00165E39" w:rsidRDefault="00D967E7" w:rsidP="00C80069">
      <w:pPr>
        <w:pStyle w:val="Heading3"/>
        <w:numPr>
          <w:ilvl w:val="0"/>
          <w:numId w:val="36"/>
        </w:numPr>
        <w:spacing w:after="120" w:line="240" w:lineRule="auto"/>
        <w:jc w:val="left"/>
        <w:rPr>
          <w:rFonts w:asciiTheme="minorHAnsi" w:hAnsiTheme="minorHAnsi"/>
          <w:sz w:val="22"/>
          <w:szCs w:val="22"/>
        </w:rPr>
      </w:pPr>
      <w:r w:rsidRPr="00165E39">
        <w:rPr>
          <w:rFonts w:asciiTheme="minorHAnsi" w:hAnsiTheme="minorHAnsi"/>
          <w:sz w:val="22"/>
          <w:szCs w:val="22"/>
        </w:rPr>
        <w:t xml:space="preserve">Providing guidance/advice on well-being; </w:t>
      </w:r>
      <w:r w:rsidRPr="00165E39">
        <w:rPr>
          <w:rFonts w:asciiTheme="minorHAnsi" w:hAnsiTheme="minorHAnsi"/>
          <w:b/>
          <w:sz w:val="22"/>
          <w:szCs w:val="22"/>
        </w:rPr>
        <w:t>OR</w:t>
      </w:r>
    </w:p>
    <w:p w:rsidR="00D967E7" w:rsidRPr="00165E39" w:rsidRDefault="00D967E7" w:rsidP="00C80069">
      <w:pPr>
        <w:pStyle w:val="Heading3"/>
        <w:numPr>
          <w:ilvl w:val="0"/>
          <w:numId w:val="36"/>
        </w:numPr>
        <w:spacing w:after="120" w:line="240" w:lineRule="auto"/>
        <w:jc w:val="left"/>
        <w:rPr>
          <w:rFonts w:asciiTheme="minorHAnsi" w:hAnsiTheme="minorHAnsi"/>
          <w:sz w:val="22"/>
          <w:szCs w:val="22"/>
        </w:rPr>
      </w:pPr>
      <w:r w:rsidRPr="00165E39">
        <w:rPr>
          <w:rFonts w:asciiTheme="minorHAnsi" w:hAnsiTheme="minorHAnsi"/>
          <w:sz w:val="22"/>
          <w:szCs w:val="22"/>
        </w:rPr>
        <w:t xml:space="preserve">Driving a vehicle only for children </w:t>
      </w:r>
      <w:r w:rsidRPr="00165E39">
        <w:rPr>
          <w:rFonts w:asciiTheme="minorHAnsi" w:hAnsiTheme="minorHAnsi"/>
          <w:b/>
          <w:sz w:val="22"/>
          <w:szCs w:val="22"/>
        </w:rPr>
        <w:t>AND</w:t>
      </w:r>
    </w:p>
    <w:p w:rsidR="00D967E7" w:rsidRPr="00165E39" w:rsidRDefault="00D967E7" w:rsidP="00C80069">
      <w:pPr>
        <w:pStyle w:val="Heading3"/>
        <w:numPr>
          <w:ilvl w:val="0"/>
          <w:numId w:val="36"/>
        </w:numPr>
        <w:spacing w:after="120" w:line="240" w:lineRule="auto"/>
        <w:jc w:val="left"/>
        <w:rPr>
          <w:rFonts w:asciiTheme="minorHAnsi" w:hAnsiTheme="minorHAnsi"/>
          <w:bCs/>
          <w:sz w:val="22"/>
          <w:szCs w:val="22"/>
        </w:rPr>
      </w:pPr>
      <w:r w:rsidRPr="00165E39">
        <w:rPr>
          <w:rFonts w:asciiTheme="minorHAnsi" w:hAnsiTheme="minorHAnsi"/>
          <w:bCs/>
          <w:sz w:val="22"/>
          <w:szCs w:val="22"/>
        </w:rPr>
        <w:t xml:space="preserve">Happens frequently (once a week or more often) </w:t>
      </w:r>
      <w:r w:rsidRPr="00165E39">
        <w:rPr>
          <w:rFonts w:asciiTheme="minorHAnsi" w:hAnsiTheme="minorHAnsi"/>
          <w:b/>
          <w:bCs/>
          <w:sz w:val="22"/>
          <w:szCs w:val="22"/>
        </w:rPr>
        <w:t>OR</w:t>
      </w:r>
    </w:p>
    <w:p w:rsidR="00D967E7" w:rsidRPr="00165E39" w:rsidRDefault="00D967E7" w:rsidP="00C80069">
      <w:pPr>
        <w:pStyle w:val="Heading3"/>
        <w:numPr>
          <w:ilvl w:val="0"/>
          <w:numId w:val="36"/>
        </w:numPr>
        <w:spacing w:after="120" w:line="240" w:lineRule="auto"/>
        <w:jc w:val="left"/>
        <w:rPr>
          <w:rFonts w:asciiTheme="minorHAnsi" w:hAnsiTheme="minorHAnsi"/>
          <w:bCs/>
          <w:sz w:val="22"/>
          <w:szCs w:val="22"/>
        </w:rPr>
      </w:pPr>
      <w:r w:rsidRPr="00165E39">
        <w:rPr>
          <w:rFonts w:asciiTheme="minorHAnsi" w:hAnsiTheme="minorHAnsi"/>
          <w:bCs/>
          <w:sz w:val="22"/>
          <w:szCs w:val="22"/>
        </w:rPr>
        <w:t xml:space="preserve">Happens intensively (on 4 or more days in a 30-day period, or overnight) </w:t>
      </w:r>
      <w:r w:rsidRPr="00165E39">
        <w:rPr>
          <w:rFonts w:asciiTheme="minorHAnsi" w:hAnsiTheme="minorHAnsi"/>
          <w:b/>
          <w:bCs/>
          <w:sz w:val="22"/>
          <w:szCs w:val="22"/>
        </w:rPr>
        <w:t>AND</w:t>
      </w:r>
    </w:p>
    <w:p w:rsidR="00D967E7" w:rsidRPr="00165E39" w:rsidRDefault="00D967E7" w:rsidP="00C80069">
      <w:pPr>
        <w:pStyle w:val="Heading3"/>
        <w:numPr>
          <w:ilvl w:val="0"/>
          <w:numId w:val="36"/>
        </w:numPr>
        <w:spacing w:after="120" w:line="240" w:lineRule="auto"/>
        <w:jc w:val="left"/>
        <w:rPr>
          <w:rFonts w:asciiTheme="minorHAnsi" w:hAnsiTheme="minorHAnsi"/>
          <w:bCs/>
          <w:sz w:val="22"/>
          <w:szCs w:val="22"/>
        </w:rPr>
      </w:pPr>
      <w:r w:rsidRPr="00165E39">
        <w:rPr>
          <w:rFonts w:asciiTheme="minorHAnsi" w:hAnsiTheme="minorHAnsi"/>
          <w:bCs/>
          <w:sz w:val="22"/>
          <w:szCs w:val="22"/>
        </w:rPr>
        <w:t>The individual carrying out the activity of teaching, training or instructing</w:t>
      </w:r>
      <w:r w:rsidR="00C80069">
        <w:rPr>
          <w:rFonts w:asciiTheme="minorHAnsi" w:hAnsiTheme="minorHAnsi"/>
          <w:bCs/>
          <w:sz w:val="22"/>
          <w:szCs w:val="22"/>
        </w:rPr>
        <w:t xml:space="preserve"> </w:t>
      </w:r>
      <w:r w:rsidRPr="00165E39">
        <w:rPr>
          <w:rFonts w:asciiTheme="minorHAnsi" w:hAnsiTheme="minorHAnsi"/>
          <w:bCs/>
          <w:sz w:val="22"/>
          <w:szCs w:val="22"/>
        </w:rPr>
        <w:t xml:space="preserve">is </w:t>
      </w:r>
      <w:r w:rsidRPr="00165E39">
        <w:rPr>
          <w:rFonts w:asciiTheme="minorHAnsi" w:hAnsiTheme="minorHAnsi"/>
          <w:bCs/>
          <w:sz w:val="22"/>
          <w:szCs w:val="22"/>
          <w:u w:val="single"/>
        </w:rPr>
        <w:t>unsupervised</w:t>
      </w:r>
      <w:r w:rsidRPr="00165E39">
        <w:rPr>
          <w:rFonts w:asciiTheme="minorHAnsi" w:hAnsiTheme="minorHAnsi"/>
          <w:bCs/>
          <w:sz w:val="22"/>
          <w:szCs w:val="22"/>
        </w:rPr>
        <w:t>.</w:t>
      </w:r>
    </w:p>
    <w:p w:rsidR="00D967E7" w:rsidRPr="00165E39" w:rsidRDefault="00D967E7" w:rsidP="00C80069">
      <w:pPr>
        <w:pStyle w:val="Heading3"/>
        <w:numPr>
          <w:ilvl w:val="0"/>
          <w:numId w:val="0"/>
        </w:numPr>
        <w:spacing w:after="120" w:line="240" w:lineRule="auto"/>
        <w:jc w:val="left"/>
        <w:rPr>
          <w:rFonts w:asciiTheme="minorHAnsi" w:hAnsiTheme="minorHAnsi"/>
          <w:bCs/>
          <w:sz w:val="22"/>
          <w:szCs w:val="22"/>
        </w:rPr>
      </w:pPr>
    </w:p>
    <w:p w:rsidR="00D967E7" w:rsidRPr="00165E39" w:rsidRDefault="00D967E7" w:rsidP="00C80069">
      <w:pPr>
        <w:pStyle w:val="Heading3"/>
        <w:numPr>
          <w:ilvl w:val="0"/>
          <w:numId w:val="0"/>
        </w:numPr>
        <w:tabs>
          <w:tab w:val="clear" w:pos="1584"/>
        </w:tabs>
        <w:spacing w:line="240" w:lineRule="auto"/>
        <w:jc w:val="left"/>
        <w:rPr>
          <w:rFonts w:asciiTheme="minorHAnsi" w:hAnsiTheme="minorHAnsi"/>
          <w:sz w:val="22"/>
          <w:szCs w:val="22"/>
        </w:rPr>
      </w:pPr>
      <w:r w:rsidRPr="00165E39">
        <w:rPr>
          <w:rFonts w:asciiTheme="minorHAnsi" w:hAnsiTheme="minorHAnsi"/>
          <w:sz w:val="22"/>
          <w:szCs w:val="22"/>
        </w:rPr>
        <w:t>Unsupervised activity occurs when all or part of a training or competition activity takes place out of sight or hearing of other responsible adults.</w:t>
      </w:r>
    </w:p>
    <w:p w:rsidR="00D967E7" w:rsidRPr="00165E39" w:rsidRDefault="00D967E7" w:rsidP="00C80069">
      <w:pPr>
        <w:pStyle w:val="Heading3"/>
        <w:numPr>
          <w:ilvl w:val="0"/>
          <w:numId w:val="0"/>
        </w:numPr>
        <w:tabs>
          <w:tab w:val="clear" w:pos="1584"/>
        </w:tabs>
        <w:spacing w:line="240" w:lineRule="auto"/>
        <w:jc w:val="left"/>
        <w:rPr>
          <w:rFonts w:asciiTheme="minorHAnsi" w:hAnsiTheme="minorHAnsi"/>
          <w:sz w:val="22"/>
          <w:szCs w:val="22"/>
        </w:rPr>
      </w:pPr>
      <w:r w:rsidRPr="00165E39">
        <w:rPr>
          <w:rFonts w:asciiTheme="minorHAnsi" w:hAnsiTheme="minorHAnsi"/>
          <w:sz w:val="22"/>
          <w:szCs w:val="22"/>
        </w:rPr>
        <w:t>Safeguarding and promoting the welfare of children is defined as:</w:t>
      </w:r>
    </w:p>
    <w:p w:rsidR="00D967E7" w:rsidRPr="00165E39" w:rsidRDefault="00D967E7" w:rsidP="00C80069">
      <w:pPr>
        <w:pStyle w:val="Heading3"/>
        <w:numPr>
          <w:ilvl w:val="0"/>
          <w:numId w:val="37"/>
        </w:numPr>
        <w:tabs>
          <w:tab w:val="clear" w:pos="1584"/>
        </w:tabs>
        <w:spacing w:line="240" w:lineRule="auto"/>
        <w:jc w:val="left"/>
        <w:rPr>
          <w:rFonts w:asciiTheme="minorHAnsi" w:hAnsiTheme="minorHAnsi"/>
          <w:sz w:val="22"/>
          <w:szCs w:val="22"/>
        </w:rPr>
      </w:pPr>
      <w:r w:rsidRPr="00165E39">
        <w:rPr>
          <w:rFonts w:asciiTheme="minorHAnsi" w:hAnsiTheme="minorHAnsi"/>
          <w:sz w:val="22"/>
          <w:szCs w:val="22"/>
        </w:rPr>
        <w:t>Protecting children from maltreatment;</w:t>
      </w:r>
    </w:p>
    <w:p w:rsidR="00D967E7" w:rsidRPr="00165E39" w:rsidRDefault="00D967E7" w:rsidP="00C80069">
      <w:pPr>
        <w:pStyle w:val="Heading3"/>
        <w:numPr>
          <w:ilvl w:val="0"/>
          <w:numId w:val="37"/>
        </w:numPr>
        <w:tabs>
          <w:tab w:val="clear" w:pos="1584"/>
        </w:tabs>
        <w:spacing w:line="240" w:lineRule="auto"/>
        <w:jc w:val="left"/>
        <w:rPr>
          <w:rFonts w:asciiTheme="minorHAnsi" w:hAnsiTheme="minorHAnsi"/>
          <w:sz w:val="22"/>
          <w:szCs w:val="22"/>
        </w:rPr>
      </w:pPr>
      <w:r w:rsidRPr="00165E39">
        <w:rPr>
          <w:rFonts w:asciiTheme="minorHAnsi" w:hAnsiTheme="minorHAnsi"/>
          <w:sz w:val="22"/>
          <w:szCs w:val="22"/>
        </w:rPr>
        <w:t>Preventing impairment of children’s health or development;</w:t>
      </w:r>
    </w:p>
    <w:p w:rsidR="00D967E7" w:rsidRPr="00165E39" w:rsidRDefault="00D967E7" w:rsidP="00C80069">
      <w:pPr>
        <w:pStyle w:val="Heading3"/>
        <w:numPr>
          <w:ilvl w:val="0"/>
          <w:numId w:val="37"/>
        </w:numPr>
        <w:tabs>
          <w:tab w:val="clear" w:pos="1584"/>
        </w:tabs>
        <w:spacing w:line="240" w:lineRule="auto"/>
        <w:jc w:val="left"/>
        <w:rPr>
          <w:rFonts w:asciiTheme="minorHAnsi" w:hAnsiTheme="minorHAnsi"/>
          <w:sz w:val="22"/>
          <w:szCs w:val="22"/>
        </w:rPr>
      </w:pPr>
      <w:r w:rsidRPr="00165E39">
        <w:rPr>
          <w:rFonts w:asciiTheme="minorHAnsi" w:hAnsiTheme="minorHAnsi"/>
          <w:sz w:val="22"/>
          <w:szCs w:val="22"/>
        </w:rPr>
        <w:t>Ensuring that children are growing up in circumstances consistent with the provision of safe and effective care;</w:t>
      </w:r>
    </w:p>
    <w:p w:rsidR="00D967E7" w:rsidRPr="00165E39" w:rsidRDefault="00C80069" w:rsidP="00C80069">
      <w:pPr>
        <w:pStyle w:val="Heading3"/>
        <w:numPr>
          <w:ilvl w:val="0"/>
          <w:numId w:val="37"/>
        </w:numPr>
        <w:tabs>
          <w:tab w:val="clear" w:pos="1584"/>
        </w:tabs>
        <w:spacing w:line="240" w:lineRule="auto"/>
        <w:jc w:val="left"/>
        <w:rPr>
          <w:rFonts w:asciiTheme="minorHAnsi" w:hAnsiTheme="minorHAnsi"/>
          <w:sz w:val="22"/>
          <w:szCs w:val="22"/>
        </w:rPr>
      </w:pPr>
      <w:proofErr w:type="gramStart"/>
      <w:r w:rsidRPr="00165E39">
        <w:rPr>
          <w:rFonts w:asciiTheme="minorHAnsi" w:hAnsiTheme="minorHAnsi"/>
          <w:sz w:val="22"/>
          <w:szCs w:val="22"/>
        </w:rPr>
        <w:t>And</w:t>
      </w:r>
      <w:r w:rsidR="00D967E7" w:rsidRPr="00165E39">
        <w:rPr>
          <w:rFonts w:asciiTheme="minorHAnsi" w:hAnsiTheme="minorHAnsi"/>
          <w:sz w:val="22"/>
          <w:szCs w:val="22"/>
        </w:rPr>
        <w:t xml:space="preserve"> undertaking that role so as to enable those children to have optimum life chances and to enter adulthood successfully.</w:t>
      </w:r>
      <w:proofErr w:type="gramEnd"/>
    </w:p>
    <w:p w:rsidR="00FC5274" w:rsidRPr="00165E39" w:rsidRDefault="00FC5274" w:rsidP="007252B1">
      <w:pPr>
        <w:pStyle w:val="Heading4"/>
        <w:numPr>
          <w:ilvl w:val="0"/>
          <w:numId w:val="0"/>
        </w:numPr>
        <w:jc w:val="center"/>
        <w:rPr>
          <w:rFonts w:asciiTheme="minorHAnsi" w:hAnsiTheme="minorHAnsi"/>
        </w:rPr>
      </w:pPr>
    </w:p>
    <w:p w:rsidR="003C33D3" w:rsidRDefault="002C6CFF" w:rsidP="00693DD0">
      <w:pPr>
        <w:pStyle w:val="Heading4"/>
        <w:numPr>
          <w:ilvl w:val="0"/>
          <w:numId w:val="0"/>
        </w:numPr>
        <w:jc w:val="center"/>
        <w:rPr>
          <w:rFonts w:asciiTheme="minorHAnsi" w:hAnsiTheme="minorHAnsi"/>
        </w:rPr>
      </w:pPr>
      <w:r w:rsidRPr="00165E39">
        <w:rPr>
          <w:rFonts w:asciiTheme="minorHAnsi" w:hAnsiTheme="minorHAnsi"/>
        </w:rPr>
        <w:br w:type="page"/>
      </w:r>
    </w:p>
    <w:p w:rsidR="003C33D3" w:rsidRPr="003C33D3" w:rsidRDefault="003C33D3" w:rsidP="003C33D3">
      <w:pPr>
        <w:pStyle w:val="Heading4"/>
        <w:numPr>
          <w:ilvl w:val="0"/>
          <w:numId w:val="0"/>
        </w:numPr>
        <w:jc w:val="left"/>
        <w:rPr>
          <w:rFonts w:asciiTheme="minorHAnsi" w:hAnsiTheme="minorHAnsi"/>
          <w:sz w:val="24"/>
        </w:rPr>
      </w:pPr>
      <w:r w:rsidRPr="003C33D3">
        <w:rPr>
          <w:rFonts w:asciiTheme="minorHAnsi" w:hAnsiTheme="minorHAnsi"/>
          <w:b/>
          <w:color w:val="365F91" w:themeColor="accent1" w:themeShade="BF"/>
          <w:sz w:val="32"/>
        </w:rPr>
        <w:lastRenderedPageBreak/>
        <w:t>Section 6</w:t>
      </w:r>
      <w:r w:rsidRPr="003C33D3">
        <w:rPr>
          <w:rFonts w:asciiTheme="minorHAnsi" w:hAnsiTheme="minorHAnsi"/>
          <w:b/>
          <w:color w:val="365F91" w:themeColor="accent1" w:themeShade="BF"/>
          <w:sz w:val="32"/>
        </w:rPr>
        <w:tab/>
        <w:t>Appendices and templates</w:t>
      </w:r>
    </w:p>
    <w:p w:rsidR="00953A43" w:rsidRPr="00165E39" w:rsidRDefault="00B019D3" w:rsidP="00B019D3">
      <w:pPr>
        <w:pStyle w:val="Heading4"/>
        <w:numPr>
          <w:ilvl w:val="0"/>
          <w:numId w:val="0"/>
        </w:numPr>
        <w:jc w:val="left"/>
        <w:rPr>
          <w:rFonts w:asciiTheme="minorHAnsi" w:hAnsiTheme="minorHAnsi"/>
          <w:b/>
        </w:rPr>
      </w:pPr>
      <w:r>
        <w:rPr>
          <w:rFonts w:asciiTheme="minorHAnsi" w:hAnsiTheme="minorHAnsi"/>
          <w:b/>
        </w:rPr>
        <w:t xml:space="preserve">Appendix 1 - </w:t>
      </w:r>
      <w:r w:rsidR="00693DD0" w:rsidRPr="00165E39">
        <w:rPr>
          <w:rFonts w:asciiTheme="minorHAnsi" w:hAnsiTheme="minorHAnsi"/>
          <w:b/>
        </w:rPr>
        <w:t>Safeguarding Process</w:t>
      </w:r>
      <w:r w:rsidR="00A47678" w:rsidRPr="00165E39">
        <w:rPr>
          <w:rFonts w:asciiTheme="minorHAnsi" w:hAnsiTheme="minorHAnsi"/>
          <w:b/>
        </w:rPr>
        <w:t xml:space="preserve"> – Concerns raised within </w:t>
      </w:r>
      <w:proofErr w:type="spellStart"/>
      <w:r w:rsidR="00A47678" w:rsidRPr="00165E39">
        <w:rPr>
          <w:rFonts w:asciiTheme="minorHAnsi" w:hAnsiTheme="minorHAnsi"/>
          <w:b/>
        </w:rPr>
        <w:t>Goalball</w:t>
      </w:r>
      <w:proofErr w:type="spellEnd"/>
    </w:p>
    <w:p w:rsidR="00953A43" w:rsidRPr="00165E39" w:rsidRDefault="00EF2519" w:rsidP="00953A43">
      <w:pPr>
        <w:rPr>
          <w:rFonts w:asciiTheme="minorHAnsi" w:hAnsiTheme="minorHAnsi"/>
        </w:rPr>
      </w:pPr>
      <w:r w:rsidRPr="00165E39">
        <w:rPr>
          <w:rFonts w:asciiTheme="minorHAnsi" w:hAnsiTheme="minorHAnsi"/>
          <w:noProof/>
          <w:lang w:eastAsia="en-GB"/>
        </w:rPr>
        <mc:AlternateContent>
          <mc:Choice Requires="wps">
            <w:drawing>
              <wp:anchor distT="0" distB="0" distL="114300" distR="114300" simplePos="0" relativeHeight="251751424" behindDoc="0" locked="0" layoutInCell="1" allowOverlap="1" wp14:anchorId="4B2968FC" wp14:editId="0EAD5880">
                <wp:simplePos x="0" y="0"/>
                <wp:positionH relativeFrom="column">
                  <wp:posOffset>3328035</wp:posOffset>
                </wp:positionH>
                <wp:positionV relativeFrom="paragraph">
                  <wp:posOffset>221615</wp:posOffset>
                </wp:positionV>
                <wp:extent cx="2434590" cy="521335"/>
                <wp:effectExtent l="13335" t="12065" r="9525" b="9525"/>
                <wp:wrapNone/>
                <wp:docPr id="4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4590" cy="521335"/>
                        </a:xfrm>
                        <a:prstGeom prst="rect">
                          <a:avLst/>
                        </a:prstGeom>
                        <a:solidFill>
                          <a:srgbClr val="FFFFFF"/>
                        </a:solidFill>
                        <a:ln w="9525">
                          <a:solidFill>
                            <a:srgbClr val="000000"/>
                          </a:solidFill>
                          <a:miter lim="800000"/>
                          <a:headEnd/>
                          <a:tailEnd/>
                        </a:ln>
                      </wps:spPr>
                      <wps:txbx>
                        <w:txbxContent>
                          <w:p w:rsidR="009803BE" w:rsidRDefault="009803BE">
                            <w:r w:rsidRPr="00953A43">
                              <w:t xml:space="preserve">Is the </w:t>
                            </w:r>
                            <w:r>
                              <w:t xml:space="preserve">child/young person </w:t>
                            </w:r>
                            <w:r w:rsidRPr="00953A43">
                              <w:t>victim in need of urgent medical treatment?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62.05pt;margin-top:17.45pt;width:191.7pt;height:41.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">
                <v:textbox>
                  <w:txbxContent>
                    <w:p w:rsidR="009803BE" w:rsidRDefault="009803BE">
                      <w:r w:rsidRPr="00953A43">
                        <w:t xml:space="preserve">Is the </w:t>
                      </w:r>
                      <w:r>
                        <w:t xml:space="preserve">child/young person </w:t>
                      </w:r>
                      <w:r w:rsidRPr="00953A43">
                        <w:t>victim in need of urgent medical treatment?</w:t>
                      </w:r>
                    </w:p>
                  </w:txbxContent>
                </v:textbox>
              </v:rect>
            </w:pict>
          </mc:Fallback>
        </mc:AlternateContent>
      </w:r>
      <w:r w:rsidRPr="00165E39">
        <w:rPr>
          <w:rFonts w:asciiTheme="minorHAnsi" w:hAnsiTheme="minorHAnsi"/>
          <w:noProof/>
          <w:lang w:eastAsia="en-GB"/>
        </w:rPr>
        <mc:AlternateContent>
          <mc:Choice Requires="wps">
            <w:drawing>
              <wp:anchor distT="0" distB="0" distL="114300" distR="114300" simplePos="0" relativeHeight="251750400" behindDoc="0" locked="0" layoutInCell="1" allowOverlap="1" wp14:anchorId="2B28EEE2" wp14:editId="5C611969">
                <wp:simplePos x="0" y="0"/>
                <wp:positionH relativeFrom="column">
                  <wp:posOffset>95885</wp:posOffset>
                </wp:positionH>
                <wp:positionV relativeFrom="paragraph">
                  <wp:posOffset>72390</wp:posOffset>
                </wp:positionV>
                <wp:extent cx="2573655" cy="915035"/>
                <wp:effectExtent l="10160" t="5715" r="6985" b="12700"/>
                <wp:wrapNone/>
                <wp:docPr id="4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915035"/>
                        </a:xfrm>
                        <a:prstGeom prst="rect">
                          <a:avLst/>
                        </a:prstGeom>
                        <a:solidFill>
                          <a:srgbClr val="FFFFFF"/>
                        </a:solidFill>
                        <a:ln w="9525">
                          <a:solidFill>
                            <a:srgbClr val="000000"/>
                          </a:solidFill>
                          <a:miter lim="800000"/>
                          <a:headEnd/>
                          <a:tailEnd/>
                        </a:ln>
                      </wps:spPr>
                      <wps:txbx>
                        <w:txbxContent>
                          <w:p w:rsidR="009803BE" w:rsidRDefault="009803BE" w:rsidP="00953A43">
                            <w:pPr>
                              <w:rPr>
                                <w:sz w:val="20"/>
                                <w:szCs w:val="20"/>
                              </w:rPr>
                            </w:pPr>
                            <w:r>
                              <w:rPr>
                                <w:sz w:val="20"/>
                                <w:szCs w:val="20"/>
                              </w:rPr>
                              <w:t xml:space="preserve">Concern Identified </w:t>
                            </w:r>
                          </w:p>
                          <w:p w:rsidR="009803BE" w:rsidRDefault="009803BE" w:rsidP="00A47678">
                            <w:pPr>
                              <w:spacing w:after="0" w:line="240" w:lineRule="auto"/>
                            </w:pPr>
                            <w:r>
                              <w:t>S</w:t>
                            </w:r>
                            <w:r w:rsidRPr="00953A43">
                              <w:t>TAY CALM - REASSURE - NO PROMISES - FEW QUESTIONS - FOLLOW GUIDE</w:t>
                            </w:r>
                            <w:r>
                              <w:t xml:space="preserve"> – complete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7.55pt;margin-top:5.7pt;width:202.65pt;height:72.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">
                <v:textbox>
                  <w:txbxContent>
                    <w:p w:rsidR="009803BE" w:rsidRDefault="009803BE" w:rsidP="00953A43">
                      <w:pPr>
                        <w:rPr>
                          <w:sz w:val="20"/>
                          <w:szCs w:val="20"/>
                        </w:rPr>
                      </w:pPr>
                      <w:r>
                        <w:rPr>
                          <w:sz w:val="20"/>
                          <w:szCs w:val="20"/>
                        </w:rPr>
                        <w:t xml:space="preserve">Concern Identified </w:t>
                      </w:r>
                    </w:p>
                    <w:p w:rsidR="009803BE" w:rsidRDefault="009803BE" w:rsidP="00A47678">
                      <w:pPr>
                        <w:spacing w:after="0" w:line="240" w:lineRule="auto"/>
                      </w:pPr>
                      <w:r>
                        <w:t>S</w:t>
                      </w:r>
                      <w:r w:rsidRPr="00953A43">
                        <w:t>TAY CALM - REASSURE - NO PROMISES - FEW QUESTIONS - FOLLOW GUIDE</w:t>
                      </w:r>
                      <w:r>
                        <w:t xml:space="preserve"> – complete incident report form</w:t>
                      </w:r>
                    </w:p>
                  </w:txbxContent>
                </v:textbox>
              </v:rect>
            </w:pict>
          </mc:Fallback>
        </mc:AlternateContent>
      </w:r>
      <w:r w:rsidRPr="00165E39">
        <w:rPr>
          <w:rFonts w:asciiTheme="minorHAnsi" w:hAnsiTheme="minorHAnsi"/>
          <w:noProof/>
          <w:lang w:eastAsia="en-GB"/>
        </w:rPr>
        <mc:AlternateContent>
          <mc:Choice Requires="wps">
            <w:drawing>
              <wp:anchor distT="0" distB="0" distL="114300" distR="114300" simplePos="0" relativeHeight="251753472" behindDoc="0" locked="0" layoutInCell="1" allowOverlap="1" wp14:anchorId="1418ABA9" wp14:editId="117E360F">
                <wp:simplePos x="0" y="0"/>
                <wp:positionH relativeFrom="column">
                  <wp:posOffset>3328035</wp:posOffset>
                </wp:positionH>
                <wp:positionV relativeFrom="paragraph">
                  <wp:posOffset>742950</wp:posOffset>
                </wp:positionV>
                <wp:extent cx="1073785" cy="244475"/>
                <wp:effectExtent l="13335" t="9525" r="8255" b="12700"/>
                <wp:wrapNone/>
                <wp:docPr id="4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44475"/>
                        </a:xfrm>
                        <a:prstGeom prst="rect">
                          <a:avLst/>
                        </a:prstGeom>
                        <a:solidFill>
                          <a:srgbClr val="FFFFFF"/>
                        </a:solidFill>
                        <a:ln w="9525">
                          <a:solidFill>
                            <a:srgbClr val="000000"/>
                          </a:solidFill>
                          <a:miter lim="800000"/>
                          <a:headEnd/>
                          <a:tailEnd/>
                        </a:ln>
                      </wps:spPr>
                      <wps:txbx>
                        <w:txbxContent>
                          <w:p w:rsidR="009803BE" w:rsidRDefault="009803BE">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262.05pt;margin-top:58.5pt;width:84.55pt;height:19.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">
                <v:textbox>
                  <w:txbxContent>
                    <w:p w:rsidR="009803BE" w:rsidRDefault="009803BE">
                      <w:r>
                        <w:t>No</w:t>
                      </w:r>
                    </w:p>
                  </w:txbxContent>
                </v:textbox>
              </v:shape>
            </w:pict>
          </mc:Fallback>
        </mc:AlternateContent>
      </w:r>
      <w:r w:rsidRPr="00165E39">
        <w:rPr>
          <w:rFonts w:asciiTheme="minorHAnsi" w:hAnsiTheme="minorHAnsi"/>
          <w:noProof/>
          <w:lang w:eastAsia="en-GB"/>
        </w:rPr>
        <mc:AlternateContent>
          <mc:Choice Requires="wps">
            <w:drawing>
              <wp:anchor distT="0" distB="0" distL="114300" distR="114300" simplePos="0" relativeHeight="251752448" behindDoc="0" locked="0" layoutInCell="1" allowOverlap="1" wp14:anchorId="31EC91C0" wp14:editId="5BA04458">
                <wp:simplePos x="0" y="0"/>
                <wp:positionH relativeFrom="column">
                  <wp:posOffset>4965700</wp:posOffset>
                </wp:positionH>
                <wp:positionV relativeFrom="paragraph">
                  <wp:posOffset>742950</wp:posOffset>
                </wp:positionV>
                <wp:extent cx="796925" cy="244475"/>
                <wp:effectExtent l="12700" t="9525" r="9525" b="12700"/>
                <wp:wrapNone/>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25" cy="244475"/>
                        </a:xfrm>
                        <a:prstGeom prst="rect">
                          <a:avLst/>
                        </a:prstGeom>
                        <a:solidFill>
                          <a:srgbClr val="FFFFFF"/>
                        </a:solidFill>
                        <a:ln w="9525">
                          <a:solidFill>
                            <a:srgbClr val="000000"/>
                          </a:solidFill>
                          <a:miter lim="800000"/>
                          <a:headEnd/>
                          <a:tailEnd/>
                        </a:ln>
                      </wps:spPr>
                      <wps:txbx>
                        <w:txbxContent>
                          <w:p w:rsidR="009803BE" w:rsidRDefault="009803BE">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391pt;margin-top:58.5pt;width:62.75pt;height:19.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">
                <v:textbox>
                  <w:txbxContent>
                    <w:p w:rsidR="009803BE" w:rsidRDefault="009803BE">
                      <w:r>
                        <w:t>Yes</w:t>
                      </w:r>
                    </w:p>
                  </w:txbxContent>
                </v:textbox>
              </v:shape>
            </w:pict>
          </mc:Fallback>
        </mc:AlternateContent>
      </w:r>
      <w:r w:rsidRPr="00165E39">
        <w:rPr>
          <w:rFonts w:asciiTheme="minorHAnsi" w:hAnsiTheme="minorHAnsi"/>
          <w:noProof/>
          <w:lang w:eastAsia="en-GB"/>
        </w:rPr>
        <mc:AlternateContent>
          <mc:Choice Requires="wps">
            <w:drawing>
              <wp:anchor distT="0" distB="0" distL="114300" distR="114300" simplePos="0" relativeHeight="251769856" behindDoc="0" locked="0" layoutInCell="1" allowOverlap="1" wp14:anchorId="2E6ADCC1" wp14:editId="54A3AA75">
                <wp:simplePos x="0" y="0"/>
                <wp:positionH relativeFrom="column">
                  <wp:posOffset>2976880</wp:posOffset>
                </wp:positionH>
                <wp:positionV relativeFrom="paragraph">
                  <wp:posOffset>987425</wp:posOffset>
                </wp:positionV>
                <wp:extent cx="478790" cy="371475"/>
                <wp:effectExtent l="43180" t="6350" r="11430" b="50800"/>
                <wp:wrapNone/>
                <wp:docPr id="4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879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 o:spid="_x0000_s1026" type="#_x0000_t32" style="position:absolute;margin-left:234.4pt;margin-top:77.75pt;width:37.7pt;height:29.25pt;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e3PwIAAG0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">
                <v:stroke endarrow="block"/>
              </v:shape>
            </w:pict>
          </mc:Fallback>
        </mc:AlternateContent>
      </w:r>
      <w:r w:rsidRPr="00165E39">
        <w:rPr>
          <w:rFonts w:asciiTheme="minorHAnsi" w:hAnsiTheme="minorHAnsi"/>
          <w:noProof/>
          <w:lang w:eastAsia="en-GB"/>
        </w:rPr>
        <mc:AlternateContent>
          <mc:Choice Requires="wps">
            <w:drawing>
              <wp:anchor distT="0" distB="0" distL="114300" distR="114300" simplePos="0" relativeHeight="251768832" behindDoc="0" locked="0" layoutInCell="1" allowOverlap="1" wp14:anchorId="25CF3C3F" wp14:editId="1A470C63">
                <wp:simplePos x="0" y="0"/>
                <wp:positionH relativeFrom="column">
                  <wp:posOffset>5360035</wp:posOffset>
                </wp:positionH>
                <wp:positionV relativeFrom="paragraph">
                  <wp:posOffset>987425</wp:posOffset>
                </wp:positionV>
                <wp:extent cx="635" cy="265430"/>
                <wp:effectExtent l="54610" t="6350" r="59055" b="23495"/>
                <wp:wrapNone/>
                <wp:docPr id="40"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422.05pt;margin-top:77.75pt;width:.05pt;height:20.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e7/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">
                <v:stroke endarrow="block"/>
              </v:shape>
            </w:pict>
          </mc:Fallback>
        </mc:AlternateContent>
      </w:r>
      <w:r w:rsidRPr="00165E39">
        <w:rPr>
          <w:rFonts w:asciiTheme="minorHAnsi" w:hAnsiTheme="minorHAnsi"/>
          <w:noProof/>
          <w:lang w:eastAsia="en-GB"/>
        </w:rPr>
        <mc:AlternateContent>
          <mc:Choice Requires="wps">
            <w:drawing>
              <wp:anchor distT="0" distB="0" distL="114300" distR="114300" simplePos="0" relativeHeight="251754496" behindDoc="0" locked="0" layoutInCell="1" allowOverlap="1" wp14:anchorId="32B30117" wp14:editId="183DA201">
                <wp:simplePos x="0" y="0"/>
                <wp:positionH relativeFrom="column">
                  <wp:posOffset>3881120</wp:posOffset>
                </wp:positionH>
                <wp:positionV relativeFrom="paragraph">
                  <wp:posOffset>1252855</wp:posOffset>
                </wp:positionV>
                <wp:extent cx="2147570" cy="648970"/>
                <wp:effectExtent l="13970" t="5080" r="10160" b="12700"/>
                <wp:wrapNone/>
                <wp:docPr id="3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648970"/>
                        </a:xfrm>
                        <a:prstGeom prst="rect">
                          <a:avLst/>
                        </a:prstGeom>
                        <a:solidFill>
                          <a:srgbClr val="FFFFFF"/>
                        </a:solidFill>
                        <a:ln w="9525">
                          <a:solidFill>
                            <a:srgbClr val="000000"/>
                          </a:solidFill>
                          <a:miter lim="800000"/>
                          <a:headEnd/>
                          <a:tailEnd/>
                        </a:ln>
                      </wps:spPr>
                      <wps:txbx>
                        <w:txbxContent>
                          <w:p w:rsidR="009803BE" w:rsidRDefault="009803BE">
                            <w:r>
                              <w:t>Contact emergency services and inform of potential safeguarding issue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305.6pt;margin-top:98.65pt;width:169.1pt;height:51.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mYILQIAAFkEAAAOAAAAZHJzL2Uyb0RvYy54bWysVNtu2zAMfR+wfxD0vjjJnD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">
                <v:textbox>
                  <w:txbxContent>
                    <w:p w:rsidR="009803BE" w:rsidRDefault="009803BE">
                      <w:r>
                        <w:t>Contact emergency services and inform of potential safeguarding issue</w:t>
                      </w:r>
                    </w:p>
                  </w:txbxContent>
                </v:textbox>
              </v:shape>
            </w:pict>
          </mc:Fallback>
        </mc:AlternateContent>
      </w:r>
      <w:r w:rsidRPr="00165E39">
        <w:rPr>
          <w:rFonts w:asciiTheme="minorHAnsi" w:hAnsiTheme="minorHAnsi"/>
          <w:noProof/>
          <w:lang w:eastAsia="en-GB"/>
        </w:rPr>
        <mc:AlternateContent>
          <mc:Choice Requires="wps">
            <w:drawing>
              <wp:anchor distT="0" distB="0" distL="114300" distR="114300" simplePos="0" relativeHeight="251756544" behindDoc="0" locked="0" layoutInCell="1" allowOverlap="1" wp14:anchorId="0F7CC141" wp14:editId="400E99A1">
                <wp:simplePos x="0" y="0"/>
                <wp:positionH relativeFrom="column">
                  <wp:posOffset>55880</wp:posOffset>
                </wp:positionH>
                <wp:positionV relativeFrom="paragraph">
                  <wp:posOffset>2369185</wp:posOffset>
                </wp:positionV>
                <wp:extent cx="3272155" cy="733425"/>
                <wp:effectExtent l="8255" t="6985" r="5715" b="12065"/>
                <wp:wrapNone/>
                <wp:docPr id="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155" cy="733425"/>
                        </a:xfrm>
                        <a:prstGeom prst="rect">
                          <a:avLst/>
                        </a:prstGeom>
                        <a:solidFill>
                          <a:srgbClr val="FFFFFF"/>
                        </a:solidFill>
                        <a:ln w="9525">
                          <a:solidFill>
                            <a:srgbClr val="000000"/>
                          </a:solidFill>
                          <a:miter lim="800000"/>
                          <a:headEnd/>
                          <a:tailEnd/>
                        </a:ln>
                      </wps:spPr>
                      <wps:txbx>
                        <w:txbxContent>
                          <w:p w:rsidR="009803BE" w:rsidRDefault="009803BE">
                            <w:r>
                              <w:t xml:space="preserve">Case Management Group convened to decide on the route to be followed or is informed of statutory social services referral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4.4pt;margin-top:186.55pt;width:257.65pt;height:57.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">
                <v:textbox>
                  <w:txbxContent>
                    <w:p w:rsidR="009803BE" w:rsidRDefault="009803BE">
                      <w:r>
                        <w:t xml:space="preserve">Case Management Group convened to decide on the route to be followed or is informed of statutory social services referral </w:t>
                      </w:r>
                    </w:p>
                  </w:txbxContent>
                </v:textbox>
              </v:shape>
            </w:pict>
          </mc:Fallback>
        </mc:AlternateContent>
      </w:r>
      <w:r w:rsidRPr="00165E39">
        <w:rPr>
          <w:rFonts w:asciiTheme="minorHAnsi" w:hAnsiTheme="minorHAnsi"/>
          <w:noProof/>
          <w:lang w:eastAsia="en-GB"/>
        </w:rPr>
        <mc:AlternateContent>
          <mc:Choice Requires="wps">
            <w:drawing>
              <wp:anchor distT="0" distB="0" distL="114300" distR="114300" simplePos="0" relativeHeight="251766784" behindDoc="0" locked="0" layoutInCell="1" allowOverlap="1" wp14:anchorId="0B28861D" wp14:editId="2CADCB19">
                <wp:simplePos x="0" y="0"/>
                <wp:positionH relativeFrom="column">
                  <wp:posOffset>3328035</wp:posOffset>
                </wp:positionH>
                <wp:positionV relativeFrom="paragraph">
                  <wp:posOffset>2592705</wp:posOffset>
                </wp:positionV>
                <wp:extent cx="509270" cy="0"/>
                <wp:effectExtent l="13335" t="59055" r="20320" b="55245"/>
                <wp:wrapNone/>
                <wp:docPr id="3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262.05pt;margin-top:204.15pt;width:40.1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o5NQIAAF4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">
                <v:stroke endarrow="block"/>
              </v:shape>
            </w:pict>
          </mc:Fallback>
        </mc:AlternateContent>
      </w:r>
      <w:r w:rsidRPr="00165E39">
        <w:rPr>
          <w:rFonts w:asciiTheme="minorHAnsi" w:hAnsiTheme="minorHAnsi"/>
          <w:noProof/>
          <w:lang w:eastAsia="en-GB"/>
        </w:rPr>
        <mc:AlternateContent>
          <mc:Choice Requires="wps">
            <w:drawing>
              <wp:anchor distT="0" distB="0" distL="114300" distR="114300" simplePos="0" relativeHeight="251757568" behindDoc="0" locked="0" layoutInCell="1" allowOverlap="1" wp14:anchorId="22553947" wp14:editId="3A831F4D">
                <wp:simplePos x="0" y="0"/>
                <wp:positionH relativeFrom="column">
                  <wp:posOffset>3837305</wp:posOffset>
                </wp:positionH>
                <wp:positionV relativeFrom="paragraph">
                  <wp:posOffset>2442845</wp:posOffset>
                </wp:positionV>
                <wp:extent cx="1468755" cy="319405"/>
                <wp:effectExtent l="8255" t="13970" r="8890" b="9525"/>
                <wp:wrapNone/>
                <wp:docPr id="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319405"/>
                        </a:xfrm>
                        <a:prstGeom prst="rect">
                          <a:avLst/>
                        </a:prstGeom>
                        <a:solidFill>
                          <a:srgbClr val="FFFFFF"/>
                        </a:solidFill>
                        <a:ln w="9525">
                          <a:solidFill>
                            <a:srgbClr val="000000"/>
                          </a:solidFill>
                          <a:miter lim="800000"/>
                          <a:headEnd/>
                          <a:tailEnd/>
                        </a:ln>
                      </wps:spPr>
                      <wps:txbx>
                        <w:txbxContent>
                          <w:p w:rsidR="009803BE" w:rsidRDefault="009803BE">
                            <w:r>
                              <w:t>No case to answer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margin-left:302.15pt;margin-top:192.35pt;width:115.65pt;height:25.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">
                <v:textbox>
                  <w:txbxContent>
                    <w:p w:rsidR="009803BE" w:rsidRDefault="009803BE">
                      <w:r>
                        <w:t>No case to answer</w:t>
                      </w:r>
                    </w:p>
                  </w:txbxContent>
                </v:textbox>
              </v:shape>
            </w:pict>
          </mc:Fallback>
        </mc:AlternateContent>
      </w:r>
      <w:r w:rsidRPr="00165E39">
        <w:rPr>
          <w:rFonts w:asciiTheme="minorHAnsi" w:hAnsiTheme="minorHAnsi"/>
          <w:noProof/>
          <w:lang w:eastAsia="en-GB"/>
        </w:rPr>
        <mc:AlternateContent>
          <mc:Choice Requires="wps">
            <w:drawing>
              <wp:anchor distT="0" distB="0" distL="114300" distR="114300" simplePos="0" relativeHeight="251777024" behindDoc="0" locked="0" layoutInCell="1" allowOverlap="1" wp14:anchorId="5354A3E3" wp14:editId="71203046">
                <wp:simplePos x="0" y="0"/>
                <wp:positionH relativeFrom="column">
                  <wp:posOffset>1042035</wp:posOffset>
                </wp:positionH>
                <wp:positionV relativeFrom="paragraph">
                  <wp:posOffset>7101205</wp:posOffset>
                </wp:positionV>
                <wp:extent cx="0" cy="339090"/>
                <wp:effectExtent l="60960" t="5080" r="53340" b="17780"/>
                <wp:wrapNone/>
                <wp:docPr id="3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82.05pt;margin-top:559.15pt;width:0;height:26.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mcNAIAAF4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">
                <v:stroke endarrow="block"/>
              </v:shape>
            </w:pict>
          </mc:Fallback>
        </mc:AlternateContent>
      </w:r>
      <w:r w:rsidRPr="00165E39">
        <w:rPr>
          <w:rFonts w:asciiTheme="minorHAnsi" w:hAnsiTheme="minorHAnsi"/>
          <w:noProof/>
          <w:lang w:eastAsia="en-GB"/>
        </w:rPr>
        <mc:AlternateContent>
          <mc:Choice Requires="wps">
            <w:drawing>
              <wp:anchor distT="0" distB="0" distL="114300" distR="114300" simplePos="0" relativeHeight="251773952" behindDoc="0" locked="0" layoutInCell="1" allowOverlap="1" wp14:anchorId="7AE8F472" wp14:editId="55F6C5E7">
                <wp:simplePos x="0" y="0"/>
                <wp:positionH relativeFrom="column">
                  <wp:posOffset>1786255</wp:posOffset>
                </wp:positionH>
                <wp:positionV relativeFrom="paragraph">
                  <wp:posOffset>7228205</wp:posOffset>
                </wp:positionV>
                <wp:extent cx="1086485" cy="467995"/>
                <wp:effectExtent l="33655" t="8255" r="13335" b="57150"/>
                <wp:wrapNone/>
                <wp:docPr id="3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6485" cy="467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140.65pt;margin-top:569.15pt;width:85.55pt;height:36.85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">
                <v:stroke endarrow="block"/>
              </v:shape>
            </w:pict>
          </mc:Fallback>
        </mc:AlternateContent>
      </w:r>
      <w:r w:rsidRPr="00165E39">
        <w:rPr>
          <w:rFonts w:asciiTheme="minorHAnsi" w:hAnsiTheme="minorHAnsi"/>
          <w:noProof/>
          <w:lang w:eastAsia="en-GB"/>
        </w:rPr>
        <mc:AlternateContent>
          <mc:Choice Requires="wps">
            <w:drawing>
              <wp:anchor distT="0" distB="0" distL="114300" distR="114300" simplePos="0" relativeHeight="251767808" behindDoc="0" locked="0" layoutInCell="1" allowOverlap="1" wp14:anchorId="77131EEF" wp14:editId="3396A5DE">
                <wp:simplePos x="0" y="0"/>
                <wp:positionH relativeFrom="column">
                  <wp:posOffset>850900</wp:posOffset>
                </wp:positionH>
                <wp:positionV relativeFrom="paragraph">
                  <wp:posOffset>3102610</wp:posOffset>
                </wp:positionV>
                <wp:extent cx="45085" cy="223520"/>
                <wp:effectExtent l="12700" t="6985" r="56515" b="26670"/>
                <wp:wrapNone/>
                <wp:docPr id="3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67pt;margin-top:244.3pt;width:3.55pt;height:17.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">
                <v:stroke endarrow="block"/>
              </v:shape>
            </w:pict>
          </mc:Fallback>
        </mc:AlternateContent>
      </w:r>
      <w:r w:rsidRPr="00165E39">
        <w:rPr>
          <w:rFonts w:asciiTheme="minorHAnsi" w:hAnsiTheme="minorHAnsi"/>
          <w:noProof/>
          <w:lang w:eastAsia="en-GB"/>
        </w:rPr>
        <mc:AlternateContent>
          <mc:Choice Requires="wps">
            <w:drawing>
              <wp:anchor distT="0" distB="0" distL="114300" distR="114300" simplePos="0" relativeHeight="251763712" behindDoc="0" locked="0" layoutInCell="1" allowOverlap="1" wp14:anchorId="356616FB" wp14:editId="288C7327">
                <wp:simplePos x="0" y="0"/>
                <wp:positionH relativeFrom="column">
                  <wp:posOffset>-106045</wp:posOffset>
                </wp:positionH>
                <wp:positionV relativeFrom="paragraph">
                  <wp:posOffset>5506085</wp:posOffset>
                </wp:positionV>
                <wp:extent cx="2233295" cy="1595120"/>
                <wp:effectExtent l="8255" t="10160" r="6350" b="13970"/>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1595120"/>
                        </a:xfrm>
                        <a:prstGeom prst="rect">
                          <a:avLst/>
                        </a:prstGeom>
                        <a:solidFill>
                          <a:srgbClr val="FFFFFF"/>
                        </a:solidFill>
                        <a:ln w="9525">
                          <a:solidFill>
                            <a:srgbClr val="000000"/>
                          </a:solidFill>
                          <a:miter lim="800000"/>
                          <a:headEnd/>
                          <a:tailEnd/>
                        </a:ln>
                      </wps:spPr>
                      <wps:txbx>
                        <w:txbxContent>
                          <w:p w:rsidR="009803BE" w:rsidRDefault="009803BE" w:rsidP="00951913">
                            <w:r>
                              <w:t>Possible Outcomes</w:t>
                            </w:r>
                          </w:p>
                          <w:p w:rsidR="009803BE" w:rsidRDefault="009803BE" w:rsidP="007123F8">
                            <w:pPr>
                              <w:spacing w:after="0" w:line="240" w:lineRule="auto"/>
                            </w:pPr>
                            <w:r>
                              <w:t>No case to answer</w:t>
                            </w:r>
                          </w:p>
                          <w:p w:rsidR="009803BE" w:rsidRDefault="009803BE" w:rsidP="007123F8">
                            <w:pPr>
                              <w:spacing w:after="0" w:line="240" w:lineRule="auto"/>
                            </w:pPr>
                            <w:r>
                              <w:t>Complaint resolved with agreement between parties</w:t>
                            </w:r>
                          </w:p>
                          <w:p w:rsidR="009803BE" w:rsidRDefault="009803BE" w:rsidP="007123F8">
                            <w:pPr>
                              <w:spacing w:after="0" w:line="240" w:lineRule="auto"/>
                            </w:pPr>
                            <w:r>
                              <w:t>Training/mentoring agreed</w:t>
                            </w:r>
                          </w:p>
                          <w:p w:rsidR="009803BE" w:rsidRDefault="009803BE" w:rsidP="007123F8">
                            <w:pPr>
                              <w:spacing w:after="0" w:line="240" w:lineRule="auto"/>
                            </w:pPr>
                            <w:r>
                              <w:t>Disciplinary action</w:t>
                            </w:r>
                          </w:p>
                          <w:p w:rsidR="009803BE" w:rsidRPr="00951913" w:rsidRDefault="009803BE" w:rsidP="007123F8">
                            <w:pPr>
                              <w:spacing w:after="0" w:line="240" w:lineRule="auto"/>
                            </w:pPr>
                            <w:r>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3" type="#_x0000_t202" style="position:absolute;margin-left:-8.35pt;margin-top:433.55pt;width:175.85pt;height:125.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">
                <v:textbox>
                  <w:txbxContent>
                    <w:p w:rsidR="009803BE" w:rsidRDefault="009803BE" w:rsidP="00951913">
                      <w:r>
                        <w:t>Possible Outcomes</w:t>
                      </w:r>
                    </w:p>
                    <w:p w:rsidR="009803BE" w:rsidRDefault="009803BE" w:rsidP="007123F8">
                      <w:pPr>
                        <w:spacing w:after="0" w:line="240" w:lineRule="auto"/>
                      </w:pPr>
                      <w:r>
                        <w:t>No case to answer</w:t>
                      </w:r>
                    </w:p>
                    <w:p w:rsidR="009803BE" w:rsidRDefault="009803BE" w:rsidP="007123F8">
                      <w:pPr>
                        <w:spacing w:after="0" w:line="240" w:lineRule="auto"/>
                      </w:pPr>
                      <w:r>
                        <w:t>Complaint resolved with agreement between parties</w:t>
                      </w:r>
                    </w:p>
                    <w:p w:rsidR="009803BE" w:rsidRDefault="009803BE" w:rsidP="007123F8">
                      <w:pPr>
                        <w:spacing w:after="0" w:line="240" w:lineRule="auto"/>
                      </w:pPr>
                      <w:r>
                        <w:t>Training/mentoring agreed</w:t>
                      </w:r>
                    </w:p>
                    <w:p w:rsidR="009803BE" w:rsidRDefault="009803BE" w:rsidP="007123F8">
                      <w:pPr>
                        <w:spacing w:after="0" w:line="240" w:lineRule="auto"/>
                      </w:pPr>
                      <w:r>
                        <w:t>Disciplinary action</w:t>
                      </w:r>
                    </w:p>
                    <w:p w:rsidR="009803BE" w:rsidRPr="00951913" w:rsidRDefault="009803BE" w:rsidP="007123F8">
                      <w:pPr>
                        <w:spacing w:after="0" w:line="240" w:lineRule="auto"/>
                      </w:pPr>
                      <w:r>
                        <w:t>More significant concerns emerge</w:t>
                      </w:r>
                    </w:p>
                  </w:txbxContent>
                </v:textbox>
              </v:shape>
            </w:pict>
          </mc:Fallback>
        </mc:AlternateContent>
      </w:r>
      <w:r w:rsidRPr="00165E39">
        <w:rPr>
          <w:rFonts w:asciiTheme="minorHAnsi" w:hAnsiTheme="minorHAnsi"/>
          <w:noProof/>
          <w:lang w:eastAsia="en-GB"/>
        </w:rPr>
        <mc:AlternateContent>
          <mc:Choice Requires="wps">
            <w:drawing>
              <wp:anchor distT="0" distB="0" distL="114300" distR="114300" simplePos="0" relativeHeight="251761664" behindDoc="0" locked="0" layoutInCell="1" allowOverlap="1" wp14:anchorId="2F2A5C16" wp14:editId="071B8552">
                <wp:simplePos x="0" y="0"/>
                <wp:positionH relativeFrom="column">
                  <wp:posOffset>595630</wp:posOffset>
                </wp:positionH>
                <wp:positionV relativeFrom="paragraph">
                  <wp:posOffset>7451725</wp:posOffset>
                </wp:positionV>
                <wp:extent cx="1190625" cy="297815"/>
                <wp:effectExtent l="5080" t="12700" r="13970" b="13335"/>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97815"/>
                        </a:xfrm>
                        <a:prstGeom prst="rect">
                          <a:avLst/>
                        </a:prstGeom>
                        <a:solidFill>
                          <a:srgbClr val="FFFFFF"/>
                        </a:solidFill>
                        <a:ln w="9525">
                          <a:solidFill>
                            <a:srgbClr val="000000"/>
                          </a:solidFill>
                          <a:miter lim="800000"/>
                          <a:headEnd/>
                          <a:tailEnd/>
                        </a:ln>
                      </wps:spPr>
                      <wps:txbx>
                        <w:txbxContent>
                          <w:p w:rsidR="009803BE" w:rsidRDefault="009803BE" w:rsidP="00951913">
                            <w:r w:rsidRPr="00A261B1">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46.9pt;margin-top:586.75pt;width:93.75pt;height:23.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">
                <v:textbox>
                  <w:txbxContent>
                    <w:p w:rsidR="009803BE" w:rsidRDefault="009803BE" w:rsidP="00951913">
                      <w:r w:rsidRPr="00A261B1">
                        <w:t>Appeal</w:t>
                      </w:r>
                    </w:p>
                  </w:txbxContent>
                </v:textbox>
              </v:shape>
            </w:pict>
          </mc:Fallback>
        </mc:AlternateContent>
      </w:r>
      <w:r w:rsidRPr="00165E39">
        <w:rPr>
          <w:rFonts w:asciiTheme="minorHAnsi" w:hAnsiTheme="minorHAnsi"/>
          <w:noProof/>
          <w:lang w:eastAsia="en-GB"/>
        </w:rPr>
        <mc:AlternateContent>
          <mc:Choice Requires="wps">
            <w:drawing>
              <wp:anchor distT="0" distB="0" distL="114300" distR="114300" simplePos="0" relativeHeight="251758592" behindDoc="0" locked="0" layoutInCell="1" allowOverlap="1" wp14:anchorId="45D65FA6" wp14:editId="4C203A5F">
                <wp:simplePos x="0" y="0"/>
                <wp:positionH relativeFrom="column">
                  <wp:posOffset>-10160</wp:posOffset>
                </wp:positionH>
                <wp:positionV relativeFrom="paragraph">
                  <wp:posOffset>3326130</wp:posOffset>
                </wp:positionV>
                <wp:extent cx="2137410" cy="339725"/>
                <wp:effectExtent l="8890" t="11430" r="6350" b="10795"/>
                <wp:wrapNone/>
                <wp:docPr id="3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339725"/>
                        </a:xfrm>
                        <a:prstGeom prst="rect">
                          <a:avLst/>
                        </a:prstGeom>
                        <a:solidFill>
                          <a:srgbClr val="FFFFFF"/>
                        </a:solidFill>
                        <a:ln w="9525">
                          <a:solidFill>
                            <a:srgbClr val="000000"/>
                          </a:solidFill>
                          <a:miter lim="800000"/>
                          <a:headEnd/>
                          <a:tailEnd/>
                        </a:ln>
                      </wps:spPr>
                      <wps:txbx>
                        <w:txbxContent>
                          <w:p w:rsidR="009803BE" w:rsidRDefault="009803BE" w:rsidP="00951913">
                            <w:r>
                              <w:t>Allegation of minor poor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margin-left:-.8pt;margin-top:261.9pt;width:168.3pt;height:26.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">
                <v:textbox>
                  <w:txbxContent>
                    <w:p w:rsidR="009803BE" w:rsidRDefault="009803BE" w:rsidP="00951913">
                      <w:r>
                        <w:t>Allegation of minor poor practice</w:t>
                      </w:r>
                    </w:p>
                  </w:txbxContent>
                </v:textbox>
              </v:shape>
            </w:pict>
          </mc:Fallback>
        </mc:AlternateContent>
      </w:r>
      <w:r w:rsidRPr="00165E39">
        <w:rPr>
          <w:rFonts w:asciiTheme="minorHAnsi" w:hAnsiTheme="minorHAnsi"/>
          <w:noProof/>
          <w:lang w:eastAsia="en-GB"/>
        </w:rPr>
        <mc:AlternateContent>
          <mc:Choice Requires="wps">
            <w:drawing>
              <wp:anchor distT="0" distB="0" distL="114300" distR="114300" simplePos="0" relativeHeight="251764736" behindDoc="0" locked="0" layoutInCell="1" allowOverlap="1" wp14:anchorId="0B6C2AE7" wp14:editId="4FB691F8">
                <wp:simplePos x="0" y="0"/>
                <wp:positionH relativeFrom="column">
                  <wp:posOffset>2669540</wp:posOffset>
                </wp:positionH>
                <wp:positionV relativeFrom="paragraph">
                  <wp:posOffset>402590</wp:posOffset>
                </wp:positionV>
                <wp:extent cx="658495" cy="635"/>
                <wp:effectExtent l="12065" t="59690" r="15240" b="53975"/>
                <wp:wrapNone/>
                <wp:docPr id="2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10.2pt;margin-top:31.7pt;width:51.85pt;height:.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">
                <v:stroke endarrow="block"/>
              </v:shape>
            </w:pict>
          </mc:Fallback>
        </mc:AlternateContent>
      </w:r>
    </w:p>
    <w:p w:rsidR="00953A43" w:rsidRPr="00165E39" w:rsidRDefault="00953A43" w:rsidP="00953A43">
      <w:pPr>
        <w:rPr>
          <w:rFonts w:asciiTheme="minorHAnsi" w:hAnsiTheme="minorHAnsi"/>
        </w:rPr>
      </w:pPr>
    </w:p>
    <w:p w:rsidR="00953A43" w:rsidRPr="00165E39" w:rsidRDefault="00953A43" w:rsidP="00953A43">
      <w:pPr>
        <w:rPr>
          <w:rFonts w:asciiTheme="minorHAnsi" w:hAnsiTheme="minorHAnsi"/>
        </w:rPr>
      </w:pPr>
    </w:p>
    <w:p w:rsidR="00953A43" w:rsidRPr="00165E39" w:rsidRDefault="00EF2519" w:rsidP="00953A43">
      <w:pPr>
        <w:rPr>
          <w:rFonts w:asciiTheme="minorHAnsi" w:hAnsiTheme="minorHAnsi"/>
        </w:rPr>
      </w:pPr>
      <w:r w:rsidRPr="00165E39">
        <w:rPr>
          <w:rFonts w:asciiTheme="minorHAnsi" w:hAnsiTheme="minorHAnsi"/>
          <w:noProof/>
          <w:lang w:eastAsia="en-GB"/>
        </w:rPr>
        <mc:AlternateContent>
          <mc:Choice Requires="wps">
            <w:drawing>
              <wp:anchor distT="0" distB="0" distL="114300" distR="114300" simplePos="0" relativeHeight="251755520" behindDoc="0" locked="0" layoutInCell="1" allowOverlap="1" wp14:anchorId="2A0ABDD2" wp14:editId="7920FC40">
                <wp:simplePos x="0" y="0"/>
                <wp:positionH relativeFrom="column">
                  <wp:posOffset>0</wp:posOffset>
                </wp:positionH>
                <wp:positionV relativeFrom="paragraph">
                  <wp:posOffset>134620</wp:posOffset>
                </wp:positionV>
                <wp:extent cx="2976880" cy="1041400"/>
                <wp:effectExtent l="9525" t="8890" r="13970" b="6985"/>
                <wp:wrapNone/>
                <wp:docPr id="2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1041400"/>
                        </a:xfrm>
                        <a:prstGeom prst="rect">
                          <a:avLst/>
                        </a:prstGeom>
                        <a:solidFill>
                          <a:srgbClr val="FFFFFF"/>
                        </a:solidFill>
                        <a:ln w="9525">
                          <a:solidFill>
                            <a:srgbClr val="000000"/>
                          </a:solidFill>
                          <a:miter lim="800000"/>
                          <a:headEnd/>
                          <a:tailEnd/>
                        </a:ln>
                      </wps:spPr>
                      <wps:txbx>
                        <w:txbxContent>
                          <w:p w:rsidR="009803BE" w:rsidRDefault="009803BE">
                            <w:proofErr w:type="gramStart"/>
                            <w:r>
                              <w:t xml:space="preserve">Report to club welfare officer or </w:t>
                            </w:r>
                            <w:proofErr w:type="spellStart"/>
                            <w:r>
                              <w:t>Goalball</w:t>
                            </w:r>
                            <w:proofErr w:type="spellEnd"/>
                            <w:r>
                              <w:t xml:space="preserve"> UK Lead Officer as soon as possible.</w:t>
                            </w:r>
                            <w:proofErr w:type="gramEnd"/>
                            <w:r>
                              <w:t xml:space="preserve"> If neither is available or there are urgent/serious concerns, report to social services/police and inform the CWO/Lead Officer within 24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6" style="position:absolute;margin-left:0;margin-top:10.6pt;width:234.4pt;height:8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">
                <v:textbox>
                  <w:txbxContent>
                    <w:p w:rsidR="009803BE" w:rsidRDefault="009803BE">
                      <w:proofErr w:type="gramStart"/>
                      <w:r>
                        <w:t xml:space="preserve">Report to club welfare officer or </w:t>
                      </w:r>
                      <w:proofErr w:type="spellStart"/>
                      <w:r>
                        <w:t>Goalball</w:t>
                      </w:r>
                      <w:proofErr w:type="spellEnd"/>
                      <w:r>
                        <w:t xml:space="preserve"> UK Lead Officer as soon as possible.</w:t>
                      </w:r>
                      <w:proofErr w:type="gramEnd"/>
                      <w:r>
                        <w:t xml:space="preserve"> If neither is available or there are urgent/serious concerns, report to social services/police and inform the CWO/Lead Officer within 24 hours</w:t>
                      </w:r>
                    </w:p>
                  </w:txbxContent>
                </v:textbox>
              </v:rect>
            </w:pict>
          </mc:Fallback>
        </mc:AlternateContent>
      </w:r>
    </w:p>
    <w:p w:rsidR="00953A43" w:rsidRPr="00165E39" w:rsidRDefault="00953A43" w:rsidP="00953A43">
      <w:pPr>
        <w:rPr>
          <w:rFonts w:asciiTheme="minorHAnsi" w:hAnsiTheme="minorHAnsi"/>
        </w:rPr>
      </w:pPr>
    </w:p>
    <w:p w:rsidR="00953A43" w:rsidRPr="00165E39" w:rsidRDefault="00EF2519" w:rsidP="00953A43">
      <w:pPr>
        <w:rPr>
          <w:rFonts w:asciiTheme="minorHAnsi" w:hAnsiTheme="minorHAnsi"/>
        </w:rPr>
      </w:pPr>
      <w:r w:rsidRPr="00165E39">
        <w:rPr>
          <w:rFonts w:asciiTheme="minorHAnsi" w:hAnsiTheme="minorHAnsi"/>
          <w:noProof/>
          <w:lang w:eastAsia="en-GB"/>
        </w:rPr>
        <mc:AlternateContent>
          <mc:Choice Requires="wps">
            <w:drawing>
              <wp:anchor distT="0" distB="0" distL="114300" distR="114300" simplePos="0" relativeHeight="251770880" behindDoc="0" locked="0" layoutInCell="1" allowOverlap="1" wp14:anchorId="017A10B9" wp14:editId="42E04B38">
                <wp:simplePos x="0" y="0"/>
                <wp:positionH relativeFrom="column">
                  <wp:posOffset>2976880</wp:posOffset>
                </wp:positionH>
                <wp:positionV relativeFrom="paragraph">
                  <wp:posOffset>137160</wp:posOffset>
                </wp:positionV>
                <wp:extent cx="904240" cy="149225"/>
                <wp:effectExtent l="24130" t="9525" r="5080" b="60325"/>
                <wp:wrapNone/>
                <wp:docPr id="2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424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234.4pt;margin-top:10.8pt;width:71.2pt;height:1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">
                <v:stroke endarrow="block"/>
              </v:shape>
            </w:pict>
          </mc:Fallback>
        </mc:AlternateContent>
      </w:r>
    </w:p>
    <w:p w:rsidR="00953A43" w:rsidRPr="00165E39" w:rsidRDefault="00EF2519" w:rsidP="00953A43">
      <w:pPr>
        <w:rPr>
          <w:rFonts w:asciiTheme="minorHAnsi" w:hAnsiTheme="minorHAnsi"/>
        </w:rPr>
      </w:pPr>
      <w:r w:rsidRPr="00165E39">
        <w:rPr>
          <w:rFonts w:asciiTheme="minorHAnsi" w:hAnsiTheme="minorHAnsi"/>
          <w:noProof/>
          <w:lang w:eastAsia="en-GB"/>
        </w:rPr>
        <mc:AlternateContent>
          <mc:Choice Requires="wps">
            <w:drawing>
              <wp:anchor distT="0" distB="0" distL="114300" distR="114300" simplePos="0" relativeHeight="251771904" behindDoc="0" locked="0" layoutInCell="1" allowOverlap="1" wp14:anchorId="31B27E29" wp14:editId="279EAF88">
                <wp:simplePos x="0" y="0"/>
                <wp:positionH relativeFrom="column">
                  <wp:posOffset>1350645</wp:posOffset>
                </wp:positionH>
                <wp:positionV relativeFrom="paragraph">
                  <wp:posOffset>207010</wp:posOffset>
                </wp:positionV>
                <wp:extent cx="45085" cy="223520"/>
                <wp:effectExtent l="7620" t="12065" r="61595" b="31115"/>
                <wp:wrapNone/>
                <wp:docPr id="2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06.35pt;margin-top:16.3pt;width:3.55pt;height:17.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">
                <v:stroke endarrow="block"/>
              </v:shape>
            </w:pict>
          </mc:Fallback>
        </mc:AlternateContent>
      </w:r>
    </w:p>
    <w:p w:rsidR="00953A43" w:rsidRPr="00165E39" w:rsidRDefault="00953A43" w:rsidP="00953A43">
      <w:pPr>
        <w:rPr>
          <w:rFonts w:asciiTheme="minorHAnsi" w:hAnsiTheme="minorHAnsi"/>
        </w:rPr>
      </w:pPr>
    </w:p>
    <w:p w:rsidR="0085678D" w:rsidRPr="00165E39" w:rsidRDefault="00EF2519" w:rsidP="00953A43">
      <w:pPr>
        <w:jc w:val="center"/>
        <w:rPr>
          <w:rFonts w:asciiTheme="minorHAnsi" w:hAnsiTheme="minorHAnsi"/>
        </w:rPr>
      </w:pPr>
      <w:r w:rsidRPr="00165E39">
        <w:rPr>
          <w:rFonts w:asciiTheme="minorHAnsi" w:hAnsiTheme="minorHAnsi"/>
          <w:noProof/>
          <w:lang w:eastAsia="en-GB"/>
        </w:rPr>
        <mc:AlternateContent>
          <mc:Choice Requires="wps">
            <w:drawing>
              <wp:anchor distT="0" distB="0" distL="114300" distR="114300" simplePos="0" relativeHeight="251780096" behindDoc="0" locked="0" layoutInCell="1" allowOverlap="1" wp14:anchorId="0DC0B692" wp14:editId="3528C16D">
                <wp:simplePos x="0" y="0"/>
                <wp:positionH relativeFrom="column">
                  <wp:posOffset>1395730</wp:posOffset>
                </wp:positionH>
                <wp:positionV relativeFrom="paragraph">
                  <wp:posOffset>1623695</wp:posOffset>
                </wp:positionV>
                <wp:extent cx="635" cy="105410"/>
                <wp:effectExtent l="52705" t="8255" r="60960" b="19685"/>
                <wp:wrapNone/>
                <wp:docPr id="25"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5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109.9pt;margin-top:127.85pt;width:.05pt;height:8.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">
                <v:stroke endarrow="block"/>
              </v:shape>
            </w:pict>
          </mc:Fallback>
        </mc:AlternateContent>
      </w:r>
      <w:r w:rsidRPr="00165E39">
        <w:rPr>
          <w:rFonts w:asciiTheme="minorHAnsi" w:hAnsiTheme="minorHAnsi"/>
          <w:noProof/>
          <w:lang w:eastAsia="en-GB"/>
        </w:rPr>
        <mc:AlternateContent>
          <mc:Choice Requires="wps">
            <w:drawing>
              <wp:anchor distT="0" distB="0" distL="114300" distR="114300" simplePos="0" relativeHeight="251779072" behindDoc="0" locked="0" layoutInCell="1" allowOverlap="1" wp14:anchorId="779149E3" wp14:editId="1BCC7AC2">
                <wp:simplePos x="0" y="0"/>
                <wp:positionH relativeFrom="column">
                  <wp:posOffset>3632200</wp:posOffset>
                </wp:positionH>
                <wp:positionV relativeFrom="paragraph">
                  <wp:posOffset>1623695</wp:posOffset>
                </wp:positionV>
                <wp:extent cx="635" cy="192405"/>
                <wp:effectExtent l="60325" t="8255" r="53340" b="18415"/>
                <wp:wrapNone/>
                <wp:docPr id="24"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286pt;margin-top:127.85pt;width:.05pt;height:15.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V9+NwIAAGE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">
                <v:stroke endarrow="block"/>
              </v:shape>
            </w:pict>
          </mc:Fallback>
        </mc:AlternateContent>
      </w:r>
      <w:r w:rsidRPr="00165E39">
        <w:rPr>
          <w:rFonts w:asciiTheme="minorHAnsi" w:hAnsiTheme="minorHAnsi"/>
          <w:noProof/>
          <w:lang w:eastAsia="en-GB"/>
        </w:rPr>
        <mc:AlternateContent>
          <mc:Choice Requires="wps">
            <w:drawing>
              <wp:anchor distT="0" distB="0" distL="114300" distR="114300" simplePos="0" relativeHeight="251776000" behindDoc="0" locked="0" layoutInCell="1" allowOverlap="1" wp14:anchorId="0E8E3088" wp14:editId="7FE892E4">
                <wp:simplePos x="0" y="0"/>
                <wp:positionH relativeFrom="column">
                  <wp:posOffset>393700</wp:posOffset>
                </wp:positionH>
                <wp:positionV relativeFrom="paragraph">
                  <wp:posOffset>1080770</wp:posOffset>
                </wp:positionV>
                <wp:extent cx="0" cy="648335"/>
                <wp:effectExtent l="60325" t="8255" r="53975" b="19685"/>
                <wp:wrapNone/>
                <wp:docPr id="2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8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31pt;margin-top:85.1pt;width:0;height:51.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">
                <v:stroke endarrow="block"/>
              </v:shape>
            </w:pict>
          </mc:Fallback>
        </mc:AlternateContent>
      </w:r>
      <w:r w:rsidRPr="00165E39">
        <w:rPr>
          <w:rFonts w:asciiTheme="minorHAnsi" w:hAnsiTheme="minorHAnsi"/>
          <w:noProof/>
          <w:lang w:eastAsia="en-GB"/>
        </w:rPr>
        <mc:AlternateContent>
          <mc:Choice Requires="wps">
            <w:drawing>
              <wp:anchor distT="0" distB="0" distL="114300" distR="114300" simplePos="0" relativeHeight="251778048" behindDoc="0" locked="0" layoutInCell="1" allowOverlap="1" wp14:anchorId="18582B98" wp14:editId="098D15F4">
                <wp:simplePos x="0" y="0"/>
                <wp:positionH relativeFrom="column">
                  <wp:posOffset>579755</wp:posOffset>
                </wp:positionH>
                <wp:positionV relativeFrom="paragraph">
                  <wp:posOffset>2830195</wp:posOffset>
                </wp:positionV>
                <wp:extent cx="3380740" cy="967740"/>
                <wp:effectExtent l="5080" t="17780" r="55880" b="11430"/>
                <wp:wrapNone/>
                <wp:docPr id="22"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380740" cy="967740"/>
                        </a:xfrm>
                        <a:prstGeom prst="curvedConnector3">
                          <a:avLst>
                            <a:gd name="adj1" fmla="val 11005"/>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98" o:spid="_x0000_s1026" type="#_x0000_t38" style="position:absolute;margin-left:45.65pt;margin-top:222.85pt;width:266.2pt;height:76.2pt;rotation:-9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" adj="2377">
                <v:stroke endarrow="block"/>
              </v:shape>
            </w:pict>
          </mc:Fallback>
        </mc:AlternateContent>
      </w:r>
      <w:r w:rsidRPr="00165E39">
        <w:rPr>
          <w:rFonts w:asciiTheme="minorHAnsi" w:hAnsiTheme="minorHAnsi"/>
          <w:noProof/>
          <w:lang w:eastAsia="en-GB"/>
        </w:rPr>
        <mc:AlternateContent>
          <mc:Choice Requires="wps">
            <w:drawing>
              <wp:anchor distT="0" distB="0" distL="114300" distR="114300" simplePos="0" relativeHeight="251749376" behindDoc="0" locked="0" layoutInCell="1" allowOverlap="1" wp14:anchorId="048FD9CE" wp14:editId="1DA3751A">
                <wp:simplePos x="0" y="0"/>
                <wp:positionH relativeFrom="column">
                  <wp:posOffset>685800</wp:posOffset>
                </wp:positionH>
                <wp:positionV relativeFrom="paragraph">
                  <wp:posOffset>1080770</wp:posOffset>
                </wp:positionV>
                <wp:extent cx="4279900" cy="542925"/>
                <wp:effectExtent l="9525" t="8255" r="6350" b="10795"/>
                <wp:wrapNone/>
                <wp:docPr id="2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0" cy="542925"/>
                        </a:xfrm>
                        <a:prstGeom prst="rect">
                          <a:avLst/>
                        </a:prstGeom>
                        <a:solidFill>
                          <a:srgbClr val="FFFFFF"/>
                        </a:solidFill>
                        <a:ln w="9525">
                          <a:solidFill>
                            <a:srgbClr val="000000"/>
                          </a:solidFill>
                          <a:miter lim="800000"/>
                          <a:headEnd/>
                          <a:tailEnd/>
                        </a:ln>
                      </wps:spPr>
                      <wps:txbx>
                        <w:txbxContent>
                          <w:p w:rsidR="009803BE" w:rsidRDefault="009803BE">
                            <w:r w:rsidRPr="00C66C5A">
                              <w:rPr>
                                <w:highlight w:val="yellow"/>
                              </w:rPr>
                              <w:t>Appeals panel convenes to hear arguments for and against decisions reached by the Case Management Group and uphold or amend.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2" o:spid="_x0000_s1037" type="#_x0000_t202" style="position:absolute;left:0;text-align:left;margin-left:54pt;margin-top:85.1pt;width:337pt;height:42.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">
                <v:textbox>
                  <w:txbxContent>
                    <w:p w:rsidR="009803BE" w:rsidRDefault="009803BE">
                      <w:r w:rsidRPr="00C66C5A">
                        <w:rPr>
                          <w:highlight w:val="yellow"/>
                        </w:rPr>
                        <w:t>Appeals panel convenes to hear arguments for and against decisions reached by the Case Management Group and uphold or amend.</w:t>
                      </w:r>
                    </w:p>
                  </w:txbxContent>
                </v:textbox>
              </v:shape>
            </w:pict>
          </mc:Fallback>
        </mc:AlternateContent>
      </w:r>
      <w:r w:rsidRPr="00165E39">
        <w:rPr>
          <w:rFonts w:asciiTheme="minorHAnsi" w:hAnsiTheme="minorHAnsi"/>
          <w:noProof/>
          <w:lang w:eastAsia="en-GB"/>
        </w:rPr>
        <mc:AlternateContent>
          <mc:Choice Requires="wps">
            <w:drawing>
              <wp:anchor distT="0" distB="0" distL="114300" distR="114300" simplePos="0" relativeHeight="251772928" behindDoc="0" locked="0" layoutInCell="1" allowOverlap="1" wp14:anchorId="22D021F1" wp14:editId="25B2D692">
                <wp:simplePos x="0" y="0"/>
                <wp:positionH relativeFrom="column">
                  <wp:posOffset>5196840</wp:posOffset>
                </wp:positionH>
                <wp:positionV relativeFrom="paragraph">
                  <wp:posOffset>1080770</wp:posOffset>
                </wp:positionV>
                <wp:extent cx="109220" cy="723900"/>
                <wp:effectExtent l="5715" t="8255" r="56515" b="29845"/>
                <wp:wrapNone/>
                <wp:docPr id="2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409.2pt;margin-top:85.1pt;width:8.6pt;height:5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lOQIAAGM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">
                <v:stroke endarrow="block"/>
              </v:shape>
            </w:pict>
          </mc:Fallback>
        </mc:AlternateContent>
      </w:r>
      <w:r w:rsidRPr="00165E39">
        <w:rPr>
          <w:rFonts w:asciiTheme="minorHAnsi" w:hAnsiTheme="minorHAnsi"/>
          <w:noProof/>
          <w:lang w:eastAsia="en-GB"/>
        </w:rPr>
        <mc:AlternateContent>
          <mc:Choice Requires="wps">
            <w:drawing>
              <wp:anchor distT="0" distB="0" distL="114300" distR="114300" simplePos="0" relativeHeight="251760640" behindDoc="0" locked="0" layoutInCell="1" allowOverlap="1" wp14:anchorId="58DE6578" wp14:editId="66E7A2E7">
                <wp:simplePos x="0" y="0"/>
                <wp:positionH relativeFrom="column">
                  <wp:posOffset>-10160</wp:posOffset>
                </wp:positionH>
                <wp:positionV relativeFrom="paragraph">
                  <wp:posOffset>1729105</wp:posOffset>
                </wp:positionV>
                <wp:extent cx="2423795" cy="999490"/>
                <wp:effectExtent l="8890" t="8890" r="5715" b="10795"/>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999490"/>
                        </a:xfrm>
                        <a:prstGeom prst="rect">
                          <a:avLst/>
                        </a:prstGeom>
                        <a:solidFill>
                          <a:srgbClr val="FFFFFF"/>
                        </a:solidFill>
                        <a:ln w="9525">
                          <a:solidFill>
                            <a:srgbClr val="000000"/>
                          </a:solidFill>
                          <a:miter lim="800000"/>
                          <a:headEnd/>
                          <a:tailEnd/>
                        </a:ln>
                      </wps:spPr>
                      <wps:txbx>
                        <w:txbxContent>
                          <w:p w:rsidR="009803BE" w:rsidRDefault="009803BE" w:rsidP="00951913">
                            <w:r>
                              <w:t>Referred back to club with advice on process to be followed:</w:t>
                            </w:r>
                          </w:p>
                          <w:p w:rsidR="009803BE" w:rsidRDefault="009803BE" w:rsidP="007123F8">
                            <w:pPr>
                              <w:spacing w:after="0" w:line="240" w:lineRule="auto"/>
                            </w:pPr>
                            <w:r>
                              <w:t>Complaints Procedure</w:t>
                            </w:r>
                          </w:p>
                          <w:p w:rsidR="009803BE" w:rsidRDefault="009803BE" w:rsidP="007123F8">
                            <w:pPr>
                              <w:spacing w:after="0" w:line="240" w:lineRule="auto"/>
                            </w:pPr>
                            <w:r>
                              <w:t>Disciplinary Process</w:t>
                            </w:r>
                          </w:p>
                          <w:p w:rsidR="009803BE" w:rsidRDefault="009803BE" w:rsidP="007123F8">
                            <w:pPr>
                              <w:spacing w:after="0" w:line="240" w:lineRule="auto"/>
                            </w:pPr>
                            <w:r>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left:0;text-align:left;margin-left:-.8pt;margin-top:136.15pt;width:190.85pt;height:78.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">
                <v:textbox>
                  <w:txbxContent>
                    <w:p w:rsidR="009803BE" w:rsidRDefault="009803BE" w:rsidP="00951913">
                      <w:r>
                        <w:t>Referred back to club with advice on process to be followed:</w:t>
                      </w:r>
                    </w:p>
                    <w:p w:rsidR="009803BE" w:rsidRDefault="009803BE" w:rsidP="007123F8">
                      <w:pPr>
                        <w:spacing w:after="0" w:line="240" w:lineRule="auto"/>
                      </w:pPr>
                      <w:r>
                        <w:t>Complaints Procedure</w:t>
                      </w:r>
                    </w:p>
                    <w:p w:rsidR="009803BE" w:rsidRDefault="009803BE" w:rsidP="007123F8">
                      <w:pPr>
                        <w:spacing w:after="0" w:line="240" w:lineRule="auto"/>
                      </w:pPr>
                      <w:r>
                        <w:t>Disciplinary Process</w:t>
                      </w:r>
                    </w:p>
                    <w:p w:rsidR="009803BE" w:rsidRDefault="009803BE" w:rsidP="007123F8">
                      <w:pPr>
                        <w:spacing w:after="0" w:line="240" w:lineRule="auto"/>
                      </w:pPr>
                      <w:r>
                        <w:t>No further action</w:t>
                      </w:r>
                    </w:p>
                  </w:txbxContent>
                </v:textbox>
              </v:shape>
            </w:pict>
          </mc:Fallback>
        </mc:AlternateContent>
      </w:r>
      <w:r w:rsidRPr="00165E39">
        <w:rPr>
          <w:rFonts w:asciiTheme="minorHAnsi" w:hAnsiTheme="minorHAnsi"/>
          <w:noProof/>
          <w:lang w:eastAsia="en-GB"/>
        </w:rPr>
        <mc:AlternateContent>
          <mc:Choice Requires="wps">
            <w:drawing>
              <wp:anchor distT="0" distB="0" distL="114300" distR="114300" simplePos="0" relativeHeight="251774976" behindDoc="0" locked="0" layoutInCell="1" allowOverlap="1" wp14:anchorId="5F6170DA" wp14:editId="38333B7B">
                <wp:simplePos x="0" y="0"/>
                <wp:positionH relativeFrom="column">
                  <wp:posOffset>895985</wp:posOffset>
                </wp:positionH>
                <wp:positionV relativeFrom="paragraph">
                  <wp:posOffset>2728595</wp:posOffset>
                </wp:positionV>
                <wp:extent cx="635" cy="192405"/>
                <wp:effectExtent l="57785" t="8255" r="55880" b="18415"/>
                <wp:wrapNone/>
                <wp:docPr id="18"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70.55pt;margin-top:214.85pt;width:.05pt;height:15.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4OeNgIAAGA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">
                <v:stroke endarrow="block"/>
              </v:shape>
            </w:pict>
          </mc:Fallback>
        </mc:AlternateContent>
      </w:r>
      <w:r w:rsidRPr="00165E39">
        <w:rPr>
          <w:rFonts w:asciiTheme="minorHAnsi" w:hAnsiTheme="minorHAnsi"/>
          <w:noProof/>
          <w:lang w:eastAsia="en-GB"/>
        </w:rPr>
        <mc:AlternateContent>
          <mc:Choice Requires="wps">
            <w:drawing>
              <wp:anchor distT="0" distB="0" distL="114300" distR="114300" simplePos="0" relativeHeight="251765760" behindDoc="0" locked="0" layoutInCell="1" allowOverlap="1" wp14:anchorId="207DA0D2" wp14:editId="0E8F688A">
                <wp:simplePos x="0" y="0"/>
                <wp:positionH relativeFrom="column">
                  <wp:posOffset>3282950</wp:posOffset>
                </wp:positionH>
                <wp:positionV relativeFrom="paragraph">
                  <wp:posOffset>517525</wp:posOffset>
                </wp:positionV>
                <wp:extent cx="108585" cy="223520"/>
                <wp:effectExtent l="6350" t="6985" r="56515" b="36195"/>
                <wp:wrapNone/>
                <wp:docPr id="1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258.5pt;margin-top:40.75pt;width:8.55pt;height:17.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">
                <v:stroke endarrow="block"/>
              </v:shape>
            </w:pict>
          </mc:Fallback>
        </mc:AlternateContent>
      </w:r>
      <w:r w:rsidRPr="00165E39">
        <w:rPr>
          <w:rFonts w:asciiTheme="minorHAnsi" w:hAnsiTheme="minorHAnsi"/>
          <w:noProof/>
          <w:lang w:eastAsia="en-GB"/>
        </w:rPr>
        <mc:AlternateContent>
          <mc:Choice Requires="wps">
            <w:drawing>
              <wp:anchor distT="0" distB="0" distL="114300" distR="114300" simplePos="0" relativeHeight="251759616" behindDoc="0" locked="0" layoutInCell="1" allowOverlap="1" wp14:anchorId="2EAA3E37" wp14:editId="542193C7">
                <wp:simplePos x="0" y="0"/>
                <wp:positionH relativeFrom="column">
                  <wp:posOffset>3391535</wp:posOffset>
                </wp:positionH>
                <wp:positionV relativeFrom="paragraph">
                  <wp:posOffset>613410</wp:posOffset>
                </wp:positionV>
                <wp:extent cx="2540635" cy="467360"/>
                <wp:effectExtent l="10160" t="7620" r="11430" b="10795"/>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67360"/>
                        </a:xfrm>
                        <a:prstGeom prst="rect">
                          <a:avLst/>
                        </a:prstGeom>
                        <a:solidFill>
                          <a:srgbClr val="FFFFFF"/>
                        </a:solidFill>
                        <a:ln w="9525">
                          <a:solidFill>
                            <a:srgbClr val="000000"/>
                          </a:solidFill>
                          <a:miter lim="800000"/>
                          <a:headEnd/>
                          <a:tailEnd/>
                        </a:ln>
                      </wps:spPr>
                      <wps:txbx>
                        <w:txbxContent>
                          <w:p w:rsidR="009803BE" w:rsidRPr="007123F8" w:rsidRDefault="009803BE" w:rsidP="007123F8">
                            <w:r>
                              <w:t>Allegation of serious poor practice or possible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9" type="#_x0000_t202" style="position:absolute;left:0;text-align:left;margin-left:267.05pt;margin-top:48.3pt;width:200.05pt;height:36.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">
                <v:textbox>
                  <w:txbxContent>
                    <w:p w:rsidR="009803BE" w:rsidRPr="007123F8" w:rsidRDefault="009803BE" w:rsidP="007123F8">
                      <w:r>
                        <w:t>Allegation of serious poor practice or possible abuse</w:t>
                      </w:r>
                    </w:p>
                  </w:txbxContent>
                </v:textbox>
              </v:shape>
            </w:pict>
          </mc:Fallback>
        </mc:AlternateContent>
      </w:r>
      <w:r w:rsidRPr="00165E39">
        <w:rPr>
          <w:rFonts w:asciiTheme="minorHAnsi" w:hAnsiTheme="minorHAnsi"/>
          <w:noProof/>
          <w:lang w:eastAsia="en-GB"/>
        </w:rPr>
        <mc:AlternateContent>
          <mc:Choice Requires="wps">
            <w:drawing>
              <wp:anchor distT="0" distB="0" distL="114300" distR="114300" simplePos="0" relativeHeight="251762688" behindDoc="0" locked="0" layoutInCell="1" allowOverlap="1" wp14:anchorId="272F244B" wp14:editId="56901368">
                <wp:simplePos x="0" y="0"/>
                <wp:positionH relativeFrom="column">
                  <wp:posOffset>2872740</wp:posOffset>
                </wp:positionH>
                <wp:positionV relativeFrom="paragraph">
                  <wp:posOffset>1804670</wp:posOffset>
                </wp:positionV>
                <wp:extent cx="2889885" cy="3359785"/>
                <wp:effectExtent l="5715" t="8255" r="9525" b="13335"/>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885" cy="3359785"/>
                        </a:xfrm>
                        <a:prstGeom prst="rect">
                          <a:avLst/>
                        </a:prstGeom>
                        <a:solidFill>
                          <a:srgbClr val="FFFFFF"/>
                        </a:solidFill>
                        <a:ln w="9525">
                          <a:solidFill>
                            <a:srgbClr val="000000"/>
                          </a:solidFill>
                          <a:miter lim="800000"/>
                          <a:headEnd/>
                          <a:tailEnd/>
                        </a:ln>
                      </wps:spPr>
                      <wps:txbx>
                        <w:txbxContent>
                          <w:p w:rsidR="009803BE" w:rsidRDefault="009803BE" w:rsidP="005D598D">
                            <w:r>
                              <w:t>Possible processes:</w:t>
                            </w:r>
                          </w:p>
                          <w:p w:rsidR="009803BE" w:rsidRDefault="009803BE" w:rsidP="005D598D">
                            <w:pPr>
                              <w:spacing w:after="0" w:line="360" w:lineRule="auto"/>
                            </w:pPr>
                            <w:r>
                              <w:t>Child protection investigation</w:t>
                            </w:r>
                          </w:p>
                          <w:p w:rsidR="009803BE" w:rsidRDefault="009803BE" w:rsidP="005D598D">
                            <w:pPr>
                              <w:spacing w:after="0" w:line="360" w:lineRule="auto"/>
                            </w:pPr>
                            <w:r>
                              <w:t>Criminal investigation/proceedings</w:t>
                            </w:r>
                          </w:p>
                          <w:p w:rsidR="009803BE" w:rsidRDefault="009803BE" w:rsidP="005D598D">
                            <w:pPr>
                              <w:spacing w:after="0" w:line="240" w:lineRule="auto"/>
                            </w:pPr>
                            <w:r>
                              <w:t>Investigation under disciplinary proceedings including possible temporary suspension of person accused</w:t>
                            </w:r>
                          </w:p>
                          <w:p w:rsidR="009803BE" w:rsidRDefault="009803BE" w:rsidP="005D598D">
                            <w:pPr>
                              <w:spacing w:after="0" w:line="240" w:lineRule="auto"/>
                            </w:pPr>
                          </w:p>
                          <w:p w:rsidR="009803BE" w:rsidRDefault="009803BE" w:rsidP="005D598D">
                            <w:pPr>
                              <w:spacing w:after="0" w:line="240" w:lineRule="auto"/>
                            </w:pPr>
                            <w:proofErr w:type="spellStart"/>
                            <w:r>
                              <w:t>Goalball</w:t>
                            </w:r>
                            <w:proofErr w:type="spellEnd"/>
                            <w:r>
                              <w:t xml:space="preserve"> UK investigation awaits the outcome of social services/ police investigation</w:t>
                            </w:r>
                          </w:p>
                          <w:p w:rsidR="009803BE" w:rsidRDefault="009803BE" w:rsidP="005D598D">
                            <w:pPr>
                              <w:spacing w:after="0" w:line="240" w:lineRule="auto"/>
                            </w:pPr>
                            <w:r>
                              <w:t>Possible outcomes:</w:t>
                            </w:r>
                          </w:p>
                          <w:p w:rsidR="009803BE" w:rsidRDefault="009803BE" w:rsidP="005D598D">
                            <w:pPr>
                              <w:spacing w:after="0" w:line="360" w:lineRule="auto"/>
                            </w:pPr>
                            <w:r>
                              <w:t>No case to answer</w:t>
                            </w:r>
                          </w:p>
                          <w:p w:rsidR="009803BE" w:rsidRDefault="009803BE" w:rsidP="005D598D">
                            <w:pPr>
                              <w:spacing w:after="0" w:line="360" w:lineRule="auto"/>
                            </w:pPr>
                            <w:r>
                              <w:t xml:space="preserve">Less serious - referred to complaints </w:t>
                            </w:r>
                          </w:p>
                          <w:p w:rsidR="009803BE" w:rsidRDefault="009803BE" w:rsidP="005D598D">
                            <w:pPr>
                              <w:spacing w:after="0" w:line="360" w:lineRule="auto"/>
                            </w:pPr>
                            <w:proofErr w:type="gramStart"/>
                            <w:r>
                              <w:t>procedure</w:t>
                            </w:r>
                            <w:proofErr w:type="gramEnd"/>
                          </w:p>
                          <w:p w:rsidR="009803BE" w:rsidRDefault="009803BE" w:rsidP="005D598D">
                            <w:pPr>
                              <w:spacing w:after="0" w:line="360" w:lineRule="auto"/>
                            </w:pPr>
                            <w:r>
                              <w:t>Disciplinary hearing - sanctions</w:t>
                            </w:r>
                          </w:p>
                          <w:p w:rsidR="009803BE" w:rsidRPr="005D598D" w:rsidRDefault="009803BE" w:rsidP="005D598D">
                            <w:pPr>
                              <w:spacing w:after="0" w:line="360" w:lineRule="auto"/>
                            </w:pPr>
                            <w:r>
                              <w:t>Civil proceedings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0" type="#_x0000_t202" style="position:absolute;left:0;text-align:left;margin-left:226.2pt;margin-top:142.1pt;width:227.55pt;height:264.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">
                <v:textbox>
                  <w:txbxContent>
                    <w:p w:rsidR="009803BE" w:rsidRDefault="009803BE" w:rsidP="005D598D">
                      <w:r>
                        <w:t>Possible processes:</w:t>
                      </w:r>
                    </w:p>
                    <w:p w:rsidR="009803BE" w:rsidRDefault="009803BE" w:rsidP="005D598D">
                      <w:pPr>
                        <w:spacing w:after="0" w:line="360" w:lineRule="auto"/>
                      </w:pPr>
                      <w:r>
                        <w:t>Child protection investigation</w:t>
                      </w:r>
                    </w:p>
                    <w:p w:rsidR="009803BE" w:rsidRDefault="009803BE" w:rsidP="005D598D">
                      <w:pPr>
                        <w:spacing w:after="0" w:line="360" w:lineRule="auto"/>
                      </w:pPr>
                      <w:r>
                        <w:t>Criminal investigation/proceedings</w:t>
                      </w:r>
                    </w:p>
                    <w:p w:rsidR="009803BE" w:rsidRDefault="009803BE" w:rsidP="005D598D">
                      <w:pPr>
                        <w:spacing w:after="0" w:line="240" w:lineRule="auto"/>
                      </w:pPr>
                      <w:r>
                        <w:t>Investigation under disciplinary proceedings including possible temporary suspension of person accused</w:t>
                      </w:r>
                    </w:p>
                    <w:p w:rsidR="009803BE" w:rsidRDefault="009803BE" w:rsidP="005D598D">
                      <w:pPr>
                        <w:spacing w:after="0" w:line="240" w:lineRule="auto"/>
                      </w:pPr>
                    </w:p>
                    <w:p w:rsidR="009803BE" w:rsidRDefault="009803BE" w:rsidP="005D598D">
                      <w:pPr>
                        <w:spacing w:after="0" w:line="240" w:lineRule="auto"/>
                      </w:pPr>
                      <w:proofErr w:type="spellStart"/>
                      <w:r>
                        <w:t>Goalball</w:t>
                      </w:r>
                      <w:proofErr w:type="spellEnd"/>
                      <w:r>
                        <w:t xml:space="preserve"> UK investigation awaits the outcome of social services/ police investigation</w:t>
                      </w:r>
                    </w:p>
                    <w:p w:rsidR="009803BE" w:rsidRDefault="009803BE" w:rsidP="005D598D">
                      <w:pPr>
                        <w:spacing w:after="0" w:line="240" w:lineRule="auto"/>
                      </w:pPr>
                      <w:r>
                        <w:t>Possible outcomes:</w:t>
                      </w:r>
                    </w:p>
                    <w:p w:rsidR="009803BE" w:rsidRDefault="009803BE" w:rsidP="005D598D">
                      <w:pPr>
                        <w:spacing w:after="0" w:line="360" w:lineRule="auto"/>
                      </w:pPr>
                      <w:r>
                        <w:t>No case to answer</w:t>
                      </w:r>
                    </w:p>
                    <w:p w:rsidR="009803BE" w:rsidRDefault="009803BE" w:rsidP="005D598D">
                      <w:pPr>
                        <w:spacing w:after="0" w:line="360" w:lineRule="auto"/>
                      </w:pPr>
                      <w:r>
                        <w:t xml:space="preserve">Less serious - referred to complaints </w:t>
                      </w:r>
                    </w:p>
                    <w:p w:rsidR="009803BE" w:rsidRDefault="009803BE" w:rsidP="005D598D">
                      <w:pPr>
                        <w:spacing w:after="0" w:line="360" w:lineRule="auto"/>
                      </w:pPr>
                      <w:proofErr w:type="gramStart"/>
                      <w:r>
                        <w:t>procedure</w:t>
                      </w:r>
                      <w:proofErr w:type="gramEnd"/>
                    </w:p>
                    <w:p w:rsidR="009803BE" w:rsidRDefault="009803BE" w:rsidP="005D598D">
                      <w:pPr>
                        <w:spacing w:after="0" w:line="360" w:lineRule="auto"/>
                      </w:pPr>
                      <w:r>
                        <w:t>Disciplinary hearing - sanctions</w:t>
                      </w:r>
                    </w:p>
                    <w:p w:rsidR="009803BE" w:rsidRPr="005D598D" w:rsidRDefault="009803BE" w:rsidP="005D598D">
                      <w:pPr>
                        <w:spacing w:after="0" w:line="360" w:lineRule="auto"/>
                      </w:pPr>
                      <w:r>
                        <w:t>Civil proceedings</w:t>
                      </w:r>
                    </w:p>
                  </w:txbxContent>
                </v:textbox>
              </v:shape>
            </w:pict>
          </mc:Fallback>
        </mc:AlternateContent>
      </w:r>
      <w:r w:rsidRPr="00165E39">
        <w:rPr>
          <w:rFonts w:asciiTheme="minorHAnsi" w:hAnsiTheme="minorHAnsi"/>
          <w:noProof/>
          <w:lang w:eastAsia="en-GB"/>
        </w:rPr>
        <mc:AlternateContent>
          <mc:Choice Requires="wps">
            <w:drawing>
              <wp:anchor distT="0" distB="0" distL="114300" distR="114300" simplePos="0" relativeHeight="251703296" behindDoc="0" locked="0" layoutInCell="1" allowOverlap="1" wp14:anchorId="70456587" wp14:editId="3154E9B3">
                <wp:simplePos x="0" y="0"/>
                <wp:positionH relativeFrom="column">
                  <wp:posOffset>1685290</wp:posOffset>
                </wp:positionH>
                <wp:positionV relativeFrom="paragraph">
                  <wp:posOffset>4860290</wp:posOffset>
                </wp:positionV>
                <wp:extent cx="10160" cy="0"/>
                <wp:effectExtent l="61595" t="10795" r="52705" b="17145"/>
                <wp:wrapNone/>
                <wp:docPr id="14"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margin-left:132.7pt;margin-top:382.7pt;width:.8pt;height:0;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aeeOQIAAGsEAAAOAAAAZHJzL2Uyb0RvYy54bWysVMGO2jAQvVfqP1i+QxIaW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">
                <v:stroke endarrow="block"/>
              </v:shape>
            </w:pict>
          </mc:Fallback>
        </mc:AlternateContent>
      </w:r>
      <w:r w:rsidR="002116BC" w:rsidRPr="00165E39">
        <w:rPr>
          <w:rFonts w:asciiTheme="minorHAnsi" w:hAnsiTheme="minorHAnsi"/>
        </w:rPr>
        <w:br w:type="page"/>
      </w:r>
    </w:p>
    <w:p w:rsidR="006E1312" w:rsidRDefault="00EF2519" w:rsidP="00B019D3">
      <w:pPr>
        <w:rPr>
          <w:rFonts w:asciiTheme="minorHAnsi" w:hAnsiTheme="minorHAnsi"/>
          <w:b/>
        </w:rPr>
      </w:pPr>
      <w:r w:rsidRPr="00165E39">
        <w:rPr>
          <w:rFonts w:asciiTheme="minorHAnsi" w:hAnsiTheme="minorHAnsi"/>
          <w:b/>
          <w:noProof/>
          <w:lang w:eastAsia="en-GB"/>
        </w:rPr>
        <w:lastRenderedPageBreak/>
        <mc:AlternateContent>
          <mc:Choice Requires="wpg">
            <w:drawing>
              <wp:anchor distT="0" distB="0" distL="114300" distR="114300" simplePos="0" relativeHeight="251747328" behindDoc="0" locked="0" layoutInCell="1" allowOverlap="1" wp14:anchorId="21964308" wp14:editId="1C965CEE">
                <wp:simplePos x="0" y="0"/>
                <wp:positionH relativeFrom="column">
                  <wp:posOffset>53340</wp:posOffset>
                </wp:positionH>
                <wp:positionV relativeFrom="paragraph">
                  <wp:posOffset>428625</wp:posOffset>
                </wp:positionV>
                <wp:extent cx="5213350" cy="6812280"/>
                <wp:effectExtent l="5715" t="9525" r="10160" b="7620"/>
                <wp:wrapNone/>
                <wp:docPr id="2"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0" cy="6812280"/>
                          <a:chOff x="1524" y="2115"/>
                          <a:chExt cx="8210" cy="10728"/>
                        </a:xfrm>
                      </wpg:grpSpPr>
                      <wps:wsp>
                        <wps:cNvPr id="3" name="Rectangle 56"/>
                        <wps:cNvSpPr>
                          <a:spLocks noChangeArrowheads="1"/>
                        </wps:cNvSpPr>
                        <wps:spPr bwMode="auto">
                          <a:xfrm>
                            <a:off x="1680" y="2115"/>
                            <a:ext cx="8054" cy="1273"/>
                          </a:xfrm>
                          <a:prstGeom prst="rect">
                            <a:avLst/>
                          </a:prstGeom>
                          <a:solidFill>
                            <a:srgbClr val="FFFFFF"/>
                          </a:solidFill>
                          <a:ln w="9525">
                            <a:solidFill>
                              <a:srgbClr val="000000"/>
                            </a:solidFill>
                            <a:miter lim="800000"/>
                            <a:headEnd/>
                            <a:tailEnd/>
                          </a:ln>
                        </wps:spPr>
                        <wps:txbx>
                          <w:txbxContent>
                            <w:p w:rsidR="009803BE" w:rsidRDefault="009803BE" w:rsidP="006E1312">
                              <w:pPr>
                                <w:rPr>
                                  <w:sz w:val="20"/>
                                  <w:szCs w:val="20"/>
                                </w:rPr>
                              </w:pPr>
                              <w:r w:rsidRPr="00F65FFD">
                                <w:rPr>
                                  <w:sz w:val="20"/>
                                  <w:szCs w:val="20"/>
                                </w:rPr>
                                <w:t xml:space="preserve">A child/young person has disclosed concerning information to you OR you have had </w:t>
                              </w:r>
                              <w:r>
                                <w:rPr>
                                  <w:sz w:val="20"/>
                                  <w:szCs w:val="20"/>
                                </w:rPr>
                                <w:t xml:space="preserve">concerns </w:t>
                              </w:r>
                              <w:r w:rsidRPr="00F65FFD">
                                <w:rPr>
                                  <w:sz w:val="20"/>
                                  <w:szCs w:val="20"/>
                                </w:rPr>
                                <w:t>reported to you involving the behaviour of an adult in relation to a child/young person</w:t>
                              </w:r>
                              <w:r>
                                <w:rPr>
                                  <w:sz w:val="20"/>
                                  <w:szCs w:val="20"/>
                                </w:rPr>
                                <w:t>.</w:t>
                              </w:r>
                            </w:p>
                            <w:p w:rsidR="009803BE" w:rsidRDefault="009803BE" w:rsidP="006E1312">
                              <w:r>
                                <w:t>S</w:t>
                              </w:r>
                              <w:r w:rsidRPr="00953A43">
                                <w:t>TAY CALM - REASSURE - NO PROMISES - FEW QUESTIONS - FOLLOW GUIDE</w:t>
                              </w:r>
                              <w:r>
                                <w:t xml:space="preserve"> </w:t>
                              </w:r>
                            </w:p>
                          </w:txbxContent>
                        </wps:txbx>
                        <wps:bodyPr rot="0" vert="horz" wrap="square" lIns="91440" tIns="45720" rIns="91440" bIns="45720" anchor="t" anchorCtr="0" upright="1">
                          <a:noAutofit/>
                        </wps:bodyPr>
                      </wps:wsp>
                      <wps:wsp>
                        <wps:cNvPr id="4" name="Rectangle 57"/>
                        <wps:cNvSpPr>
                          <a:spLocks noChangeArrowheads="1"/>
                        </wps:cNvSpPr>
                        <wps:spPr bwMode="auto">
                          <a:xfrm>
                            <a:off x="1808" y="4019"/>
                            <a:ext cx="7837" cy="1206"/>
                          </a:xfrm>
                          <a:prstGeom prst="rect">
                            <a:avLst/>
                          </a:prstGeom>
                          <a:solidFill>
                            <a:srgbClr val="FFFFFF"/>
                          </a:solidFill>
                          <a:ln w="9525">
                            <a:solidFill>
                              <a:srgbClr val="000000"/>
                            </a:solidFill>
                            <a:miter lim="800000"/>
                            <a:headEnd/>
                            <a:tailEnd/>
                          </a:ln>
                        </wps:spPr>
                        <wps:txbx>
                          <w:txbxContent>
                            <w:p w:rsidR="009803BE" w:rsidRDefault="009803BE" w:rsidP="006E1312">
                              <w:r>
                                <w:t>If</w:t>
                              </w:r>
                              <w:r w:rsidRPr="00953A43">
                                <w:t xml:space="preserve"> the </w:t>
                              </w:r>
                              <w:r>
                                <w:t>child/young person is i</w:t>
                              </w:r>
                              <w:r w:rsidRPr="00953A43">
                                <w:t>n need of urgent medical treatment</w:t>
                              </w:r>
                              <w:r>
                                <w:t xml:space="preserve"> take them to hospital or call the </w:t>
                              </w:r>
                              <w:proofErr w:type="gramStart"/>
                              <w:r>
                                <w:t>emergency services and inform</w:t>
                              </w:r>
                              <w:proofErr w:type="gramEnd"/>
                              <w:r>
                                <w:t xml:space="preserve"> them of a potential safeguarding issue</w:t>
                              </w:r>
                            </w:p>
                          </w:txbxContent>
                        </wps:txbx>
                        <wps:bodyPr rot="0" vert="horz" wrap="square" lIns="91440" tIns="45720" rIns="91440" bIns="45720" anchor="t" anchorCtr="0" upright="1">
                          <a:noAutofit/>
                        </wps:bodyPr>
                      </wps:wsp>
                      <wps:wsp>
                        <wps:cNvPr id="5" name="Rectangle 61"/>
                        <wps:cNvSpPr>
                          <a:spLocks noChangeArrowheads="1"/>
                        </wps:cNvSpPr>
                        <wps:spPr bwMode="auto">
                          <a:xfrm>
                            <a:off x="1680" y="6028"/>
                            <a:ext cx="7837" cy="1445"/>
                          </a:xfrm>
                          <a:prstGeom prst="rect">
                            <a:avLst/>
                          </a:prstGeom>
                          <a:solidFill>
                            <a:srgbClr val="FFFFFF"/>
                          </a:solidFill>
                          <a:ln w="9525">
                            <a:solidFill>
                              <a:srgbClr val="000000"/>
                            </a:solidFill>
                            <a:miter lim="800000"/>
                            <a:headEnd/>
                            <a:tailEnd/>
                          </a:ln>
                        </wps:spPr>
                        <wps:txbx>
                          <w:txbxContent>
                            <w:p w:rsidR="009803BE" w:rsidRDefault="009803BE" w:rsidP="00092154">
                              <w:pPr>
                                <w:spacing w:after="0"/>
                              </w:pPr>
                              <w:proofErr w:type="gramStart"/>
                              <w:r>
                                <w:t xml:space="preserve">Report to club welfare officer or </w:t>
                              </w:r>
                              <w:proofErr w:type="spellStart"/>
                              <w:r>
                                <w:t>Goalball</w:t>
                              </w:r>
                              <w:proofErr w:type="spellEnd"/>
                              <w:r>
                                <w:t xml:space="preserve"> UK Lead Officer if they are immediately available.</w:t>
                              </w:r>
                              <w:proofErr w:type="gramEnd"/>
                              <w:r>
                                <w:t xml:space="preserve"> They will refer the case on to Social Services or the police. Make a </w:t>
                              </w:r>
                            </w:p>
                            <w:p w:rsidR="009803BE" w:rsidRDefault="009803BE" w:rsidP="00092154">
                              <w:pPr>
                                <w:spacing w:after="0"/>
                              </w:pPr>
                              <w:proofErr w:type="gramStart"/>
                              <w:r>
                                <w:t>record</w:t>
                              </w:r>
                              <w:proofErr w:type="gramEnd"/>
                              <w:r>
                                <w:t xml:space="preserve"> of anything the child has said and/or what had been observed, if possible with dates and times</w:t>
                              </w:r>
                            </w:p>
                          </w:txbxContent>
                        </wps:txbx>
                        <wps:bodyPr rot="0" vert="horz" wrap="square" lIns="91440" tIns="45720" rIns="91440" bIns="45720" anchor="t" anchorCtr="0" upright="1">
                          <a:noAutofit/>
                        </wps:bodyPr>
                      </wps:wsp>
                      <wps:wsp>
                        <wps:cNvPr id="6" name="Text Box 65"/>
                        <wps:cNvSpPr txBox="1">
                          <a:spLocks noChangeArrowheads="1"/>
                        </wps:cNvSpPr>
                        <wps:spPr bwMode="auto">
                          <a:xfrm>
                            <a:off x="1613" y="8131"/>
                            <a:ext cx="7881" cy="954"/>
                          </a:xfrm>
                          <a:prstGeom prst="rect">
                            <a:avLst/>
                          </a:prstGeom>
                          <a:solidFill>
                            <a:srgbClr val="FFFFFF"/>
                          </a:solidFill>
                          <a:ln w="9525">
                            <a:solidFill>
                              <a:srgbClr val="000000"/>
                            </a:solidFill>
                            <a:miter lim="800000"/>
                            <a:headEnd/>
                            <a:tailEnd/>
                          </a:ln>
                        </wps:spPr>
                        <wps:txbx>
                          <w:txbxContent>
                            <w:p w:rsidR="009803BE" w:rsidRDefault="009803BE" w:rsidP="00092154">
                              <w:pPr>
                                <w:spacing w:after="0" w:line="240" w:lineRule="auto"/>
                              </w:pPr>
                              <w:r>
                                <w:t xml:space="preserve">If the welfare officer of </w:t>
                              </w:r>
                              <w:proofErr w:type="spellStart"/>
                              <w:r>
                                <w:t>Goalball</w:t>
                              </w:r>
                              <w:proofErr w:type="spellEnd"/>
                              <w:r>
                                <w:t xml:space="preserve"> UK Lead Officer is not available refer the matter directly to social services or the police. Remember delay may place the child at more risk.</w:t>
                              </w:r>
                            </w:p>
                          </w:txbxContent>
                        </wps:txbx>
                        <wps:bodyPr rot="0" vert="horz" wrap="square" lIns="91440" tIns="45720" rIns="91440" bIns="45720" anchor="t" anchorCtr="0" upright="1">
                          <a:noAutofit/>
                        </wps:bodyPr>
                      </wps:wsp>
                      <wps:wsp>
                        <wps:cNvPr id="7" name="Text Box 66"/>
                        <wps:cNvSpPr txBox="1">
                          <a:spLocks noChangeArrowheads="1"/>
                        </wps:cNvSpPr>
                        <wps:spPr bwMode="auto">
                          <a:xfrm>
                            <a:off x="1613" y="9996"/>
                            <a:ext cx="7965" cy="653"/>
                          </a:xfrm>
                          <a:prstGeom prst="rect">
                            <a:avLst/>
                          </a:prstGeom>
                          <a:solidFill>
                            <a:srgbClr val="FFFFFF"/>
                          </a:solidFill>
                          <a:ln w="9525">
                            <a:solidFill>
                              <a:srgbClr val="000000"/>
                            </a:solidFill>
                            <a:miter lim="800000"/>
                            <a:headEnd/>
                            <a:tailEnd/>
                          </a:ln>
                        </wps:spPr>
                        <wps:txbx>
                          <w:txbxContent>
                            <w:p w:rsidR="009803BE" w:rsidRPr="00092154" w:rsidRDefault="009803BE" w:rsidP="00092154">
                              <w:r w:rsidRPr="00092154">
                                <w:t>Discuss with social services or the police who will inform the parents</w:t>
                              </w:r>
                            </w:p>
                          </w:txbxContent>
                        </wps:txbx>
                        <wps:bodyPr rot="0" vert="horz" wrap="square" lIns="91440" tIns="45720" rIns="91440" bIns="45720" anchor="t" anchorCtr="0" upright="1">
                          <a:noAutofit/>
                        </wps:bodyPr>
                      </wps:wsp>
                      <wps:wsp>
                        <wps:cNvPr id="8" name="Text Box 71"/>
                        <wps:cNvSpPr txBox="1">
                          <a:spLocks noChangeArrowheads="1"/>
                        </wps:cNvSpPr>
                        <wps:spPr bwMode="auto">
                          <a:xfrm>
                            <a:off x="1524" y="11805"/>
                            <a:ext cx="8121" cy="1038"/>
                          </a:xfrm>
                          <a:prstGeom prst="rect">
                            <a:avLst/>
                          </a:prstGeom>
                          <a:solidFill>
                            <a:srgbClr val="FFFFFF"/>
                          </a:solidFill>
                          <a:ln w="9525">
                            <a:solidFill>
                              <a:srgbClr val="000000"/>
                            </a:solidFill>
                            <a:miter lim="800000"/>
                            <a:headEnd/>
                            <a:tailEnd/>
                          </a:ln>
                        </wps:spPr>
                        <wps:txbx>
                          <w:txbxContent>
                            <w:p w:rsidR="009803BE" w:rsidRPr="00092154" w:rsidRDefault="009803BE" w:rsidP="00092154">
                              <w:pPr>
                                <w:spacing w:after="0" w:line="240" w:lineRule="auto"/>
                              </w:pPr>
                              <w:r>
                                <w:t xml:space="preserve">Complete an incident report form and copy it to social services/police and the </w:t>
                              </w:r>
                              <w:proofErr w:type="spellStart"/>
                              <w:r>
                                <w:t>Goalball</w:t>
                              </w:r>
                              <w:proofErr w:type="spellEnd"/>
                              <w:r>
                                <w:t xml:space="preserve"> UK Lead Officer within 48 hours. Every effort should be made to ensure that confidentiality is maintained for all concerned.</w:t>
                              </w:r>
                            </w:p>
                          </w:txbxContent>
                        </wps:txbx>
                        <wps:bodyPr rot="0" vert="horz" wrap="square" lIns="91440" tIns="45720" rIns="91440" bIns="45720" anchor="t" anchorCtr="0" upright="1">
                          <a:noAutofit/>
                        </wps:bodyPr>
                      </wps:wsp>
                      <wps:wsp>
                        <wps:cNvPr id="9" name="AutoShape 76"/>
                        <wps:cNvCnPr>
                          <a:cxnSpLocks noChangeShapeType="1"/>
                        </wps:cNvCnPr>
                        <wps:spPr bwMode="auto">
                          <a:xfrm>
                            <a:off x="5531" y="3388"/>
                            <a:ext cx="0" cy="6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78"/>
                        <wps:cNvCnPr>
                          <a:cxnSpLocks noChangeShapeType="1"/>
                        </wps:cNvCnPr>
                        <wps:spPr bwMode="auto">
                          <a:xfrm>
                            <a:off x="5531" y="7473"/>
                            <a:ext cx="1" cy="6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82"/>
                        <wps:cNvCnPr>
                          <a:cxnSpLocks noChangeShapeType="1"/>
                        </wps:cNvCnPr>
                        <wps:spPr bwMode="auto">
                          <a:xfrm>
                            <a:off x="5531" y="5225"/>
                            <a:ext cx="1" cy="8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89"/>
                        <wps:cNvCnPr>
                          <a:cxnSpLocks noChangeShapeType="1"/>
                        </wps:cNvCnPr>
                        <wps:spPr bwMode="auto">
                          <a:xfrm>
                            <a:off x="5532" y="9085"/>
                            <a:ext cx="0" cy="9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95"/>
                        <wps:cNvCnPr>
                          <a:cxnSpLocks noChangeShapeType="1"/>
                        </wps:cNvCnPr>
                        <wps:spPr bwMode="auto">
                          <a:xfrm>
                            <a:off x="5531" y="10649"/>
                            <a:ext cx="1" cy="11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0" o:spid="_x0000_s1041" style="position:absolute;margin-left:4.2pt;margin-top:33.75pt;width:410.5pt;height:536.4pt;z-index:251747328" coordorigin="1524,2115" coordsize="8210,10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">
                <v:rect id="Rectangle 56" o:spid="_x0000_s1042" style="position:absolute;left:1680;top:2115;width:8054;height:1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9803BE" w:rsidRDefault="009803BE" w:rsidP="006E1312">
                        <w:pPr>
                          <w:rPr>
                            <w:sz w:val="20"/>
                            <w:szCs w:val="20"/>
                          </w:rPr>
                        </w:pPr>
                        <w:r w:rsidRPr="00F65FFD">
                          <w:rPr>
                            <w:sz w:val="20"/>
                            <w:szCs w:val="20"/>
                          </w:rPr>
                          <w:t xml:space="preserve">A child/young person has disclosed concerning information to you OR you have had </w:t>
                        </w:r>
                        <w:r>
                          <w:rPr>
                            <w:sz w:val="20"/>
                            <w:szCs w:val="20"/>
                          </w:rPr>
                          <w:t xml:space="preserve">concerns </w:t>
                        </w:r>
                        <w:r w:rsidRPr="00F65FFD">
                          <w:rPr>
                            <w:sz w:val="20"/>
                            <w:szCs w:val="20"/>
                          </w:rPr>
                          <w:t>reported to you involving the behaviour of an adult in relation to a child/young person</w:t>
                        </w:r>
                        <w:r>
                          <w:rPr>
                            <w:sz w:val="20"/>
                            <w:szCs w:val="20"/>
                          </w:rPr>
                          <w:t>.</w:t>
                        </w:r>
                      </w:p>
                      <w:p w:rsidR="009803BE" w:rsidRDefault="009803BE" w:rsidP="006E1312">
                        <w:r>
                          <w:t>S</w:t>
                        </w:r>
                        <w:r w:rsidRPr="00953A43">
                          <w:t>TAY CALM - REASSURE - NO PROMISES - FEW QUESTIONS - FOLLOW GUIDE</w:t>
                        </w:r>
                        <w:r>
                          <w:t xml:space="preserve"> </w:t>
                        </w:r>
                      </w:p>
                    </w:txbxContent>
                  </v:textbox>
                </v:rect>
                <v:rect id="Rectangle 57" o:spid="_x0000_s1043" style="position:absolute;left:1808;top:4019;width:7837;height:1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9803BE" w:rsidRDefault="009803BE" w:rsidP="006E1312">
                        <w:r>
                          <w:t>If</w:t>
                        </w:r>
                        <w:r w:rsidRPr="00953A43">
                          <w:t xml:space="preserve"> the </w:t>
                        </w:r>
                        <w:r>
                          <w:t>child/young person is i</w:t>
                        </w:r>
                        <w:r w:rsidRPr="00953A43">
                          <w:t>n need of urgent medical treatment</w:t>
                        </w:r>
                        <w:r>
                          <w:t xml:space="preserve"> take them to hospital or call the </w:t>
                        </w:r>
                        <w:proofErr w:type="gramStart"/>
                        <w:r>
                          <w:t>emergency services and inform</w:t>
                        </w:r>
                        <w:proofErr w:type="gramEnd"/>
                        <w:r>
                          <w:t xml:space="preserve"> them of a potential safeguarding issue</w:t>
                        </w:r>
                      </w:p>
                    </w:txbxContent>
                  </v:textbox>
                </v:rect>
                <v:rect id="Rectangle 61" o:spid="_x0000_s1044" style="position:absolute;left:1680;top:6028;width:7837;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9803BE" w:rsidRDefault="009803BE" w:rsidP="00092154">
                        <w:pPr>
                          <w:spacing w:after="0"/>
                        </w:pPr>
                        <w:proofErr w:type="gramStart"/>
                        <w:r>
                          <w:t xml:space="preserve">Report to club welfare officer or </w:t>
                        </w:r>
                        <w:proofErr w:type="spellStart"/>
                        <w:r>
                          <w:t>Goalball</w:t>
                        </w:r>
                        <w:proofErr w:type="spellEnd"/>
                        <w:r>
                          <w:t xml:space="preserve"> UK Lead Officer if they are immediately available.</w:t>
                        </w:r>
                        <w:proofErr w:type="gramEnd"/>
                        <w:r>
                          <w:t xml:space="preserve"> They will refer the case on to Social Services or the police. Make a </w:t>
                        </w:r>
                      </w:p>
                      <w:p w:rsidR="009803BE" w:rsidRDefault="009803BE" w:rsidP="00092154">
                        <w:pPr>
                          <w:spacing w:after="0"/>
                        </w:pPr>
                        <w:proofErr w:type="gramStart"/>
                        <w:r>
                          <w:t>record</w:t>
                        </w:r>
                        <w:proofErr w:type="gramEnd"/>
                        <w:r>
                          <w:t xml:space="preserve"> of anything the child has said and/or what had been observed, if possible with dates and times</w:t>
                        </w:r>
                      </w:p>
                    </w:txbxContent>
                  </v:textbox>
                </v:rect>
                <v:shape id="Text Box 65" o:spid="_x0000_s1045" type="#_x0000_t202" style="position:absolute;left:1613;top:8131;width:7881;height: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9803BE" w:rsidRDefault="009803BE" w:rsidP="00092154">
                        <w:pPr>
                          <w:spacing w:after="0" w:line="240" w:lineRule="auto"/>
                        </w:pPr>
                        <w:r>
                          <w:t xml:space="preserve">If the welfare officer of </w:t>
                        </w:r>
                        <w:proofErr w:type="spellStart"/>
                        <w:r>
                          <w:t>Goalball</w:t>
                        </w:r>
                        <w:proofErr w:type="spellEnd"/>
                        <w:r>
                          <w:t xml:space="preserve"> UK Lead Officer is not available refer the matter directly to social services or the police. Remember delay may place the child at more risk.</w:t>
                        </w:r>
                      </w:p>
                    </w:txbxContent>
                  </v:textbox>
                </v:shape>
                <v:shape id="Text Box 66" o:spid="_x0000_s1046" type="#_x0000_t202" style="position:absolute;left:1613;top:9996;width:7965;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9803BE" w:rsidRPr="00092154" w:rsidRDefault="009803BE" w:rsidP="00092154">
                        <w:r w:rsidRPr="00092154">
                          <w:t>Discuss with social services or the police who will inform the parents</w:t>
                        </w:r>
                      </w:p>
                    </w:txbxContent>
                  </v:textbox>
                </v:shape>
                <v:shape id="Text Box 71" o:spid="_x0000_s1047" type="#_x0000_t202" style="position:absolute;left:1524;top:11805;width:8121;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9803BE" w:rsidRPr="00092154" w:rsidRDefault="009803BE" w:rsidP="00092154">
                        <w:pPr>
                          <w:spacing w:after="0" w:line="240" w:lineRule="auto"/>
                        </w:pPr>
                        <w:r>
                          <w:t xml:space="preserve">Complete an incident report form and copy it to social services/police and the </w:t>
                        </w:r>
                        <w:proofErr w:type="spellStart"/>
                        <w:r>
                          <w:t>Goalball</w:t>
                        </w:r>
                        <w:proofErr w:type="spellEnd"/>
                        <w:r>
                          <w:t xml:space="preserve"> UK Lead Officer within 48 hours. Every effort should be made to ensure that confidentiality is maintained for all concerned.</w:t>
                        </w:r>
                      </w:p>
                    </w:txbxContent>
                  </v:textbox>
                </v:shape>
                <v:shapetype id="_x0000_t32" coordsize="21600,21600" o:spt="32" o:oned="t" path="m,l21600,21600e" filled="f">
                  <v:path arrowok="t" fillok="f" o:connecttype="none"/>
                  <o:lock v:ext="edit" shapetype="t"/>
                </v:shapetype>
                <v:shape id="AutoShape 76" o:spid="_x0000_s1048" type="#_x0000_t32" style="position:absolute;left:5531;top:3388;width:0;height:6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78" o:spid="_x0000_s1049" type="#_x0000_t32" style="position:absolute;left:5531;top:7473;width:1;height:6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82" o:spid="_x0000_s1050" type="#_x0000_t32" style="position:absolute;left:5531;top:5225;width:1;height:8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89" o:spid="_x0000_s1051" type="#_x0000_t32" style="position:absolute;left:5532;top:9085;width:0;height:9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95" o:spid="_x0000_s1052" type="#_x0000_t32" style="position:absolute;left:5531;top:10649;width:1;height:11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group>
            </w:pict>
          </mc:Fallback>
        </mc:AlternateContent>
      </w:r>
      <w:r w:rsidR="00B019D3">
        <w:rPr>
          <w:rFonts w:asciiTheme="minorHAnsi" w:hAnsiTheme="minorHAnsi"/>
          <w:b/>
        </w:rPr>
        <w:t xml:space="preserve">Appendix 2 - </w:t>
      </w:r>
      <w:r w:rsidR="00A47678" w:rsidRPr="00165E39">
        <w:rPr>
          <w:rFonts w:asciiTheme="minorHAnsi" w:hAnsiTheme="minorHAnsi"/>
          <w:b/>
        </w:rPr>
        <w:t xml:space="preserve">Safeguarding Process – Concerns raised from outside </w:t>
      </w:r>
      <w:proofErr w:type="spellStart"/>
      <w:r w:rsidR="00A47678" w:rsidRPr="00165E39">
        <w:rPr>
          <w:rFonts w:asciiTheme="minorHAnsi" w:hAnsiTheme="minorHAnsi"/>
          <w:b/>
        </w:rPr>
        <w:t>Goalball</w:t>
      </w:r>
      <w:proofErr w:type="spellEnd"/>
    </w:p>
    <w:p w:rsidR="00B019D3" w:rsidRDefault="00B019D3" w:rsidP="00953A43">
      <w:pPr>
        <w:jc w:val="center"/>
        <w:rPr>
          <w:rFonts w:asciiTheme="minorHAnsi" w:hAnsiTheme="minorHAnsi"/>
          <w:b/>
        </w:rPr>
      </w:pPr>
    </w:p>
    <w:p w:rsidR="00B019D3" w:rsidRDefault="00B019D3" w:rsidP="00953A43">
      <w:pPr>
        <w:jc w:val="center"/>
        <w:rPr>
          <w:rFonts w:asciiTheme="minorHAnsi" w:hAnsiTheme="minorHAnsi"/>
          <w:b/>
        </w:rPr>
      </w:pPr>
    </w:p>
    <w:p w:rsidR="00B019D3" w:rsidRDefault="00B019D3" w:rsidP="00953A43">
      <w:pPr>
        <w:jc w:val="center"/>
        <w:rPr>
          <w:rFonts w:asciiTheme="minorHAnsi" w:hAnsiTheme="minorHAnsi"/>
          <w:b/>
        </w:rPr>
      </w:pPr>
    </w:p>
    <w:p w:rsidR="00B019D3" w:rsidRDefault="00B019D3" w:rsidP="00953A43">
      <w:pPr>
        <w:jc w:val="center"/>
        <w:rPr>
          <w:rFonts w:asciiTheme="minorHAnsi" w:hAnsiTheme="minorHAnsi"/>
          <w:b/>
        </w:rPr>
      </w:pPr>
    </w:p>
    <w:p w:rsidR="00B019D3" w:rsidRDefault="00B019D3" w:rsidP="00953A43">
      <w:pPr>
        <w:jc w:val="center"/>
        <w:rPr>
          <w:rFonts w:asciiTheme="minorHAnsi" w:hAnsiTheme="minorHAnsi"/>
          <w:b/>
        </w:rPr>
      </w:pPr>
    </w:p>
    <w:p w:rsidR="00B019D3" w:rsidRDefault="00B019D3" w:rsidP="00953A43">
      <w:pPr>
        <w:jc w:val="center"/>
        <w:rPr>
          <w:rFonts w:asciiTheme="minorHAnsi" w:hAnsiTheme="minorHAnsi"/>
          <w:b/>
        </w:rPr>
      </w:pPr>
    </w:p>
    <w:p w:rsidR="00B019D3" w:rsidRDefault="00B019D3" w:rsidP="00953A43">
      <w:pPr>
        <w:jc w:val="center"/>
        <w:rPr>
          <w:rFonts w:asciiTheme="minorHAnsi" w:hAnsiTheme="minorHAnsi"/>
          <w:b/>
        </w:rPr>
      </w:pPr>
    </w:p>
    <w:p w:rsidR="00B019D3" w:rsidRDefault="00B019D3" w:rsidP="00953A43">
      <w:pPr>
        <w:jc w:val="center"/>
        <w:rPr>
          <w:rFonts w:asciiTheme="minorHAnsi" w:hAnsiTheme="minorHAnsi"/>
          <w:b/>
        </w:rPr>
      </w:pPr>
    </w:p>
    <w:p w:rsidR="00B019D3" w:rsidRDefault="00B019D3" w:rsidP="00953A43">
      <w:pPr>
        <w:jc w:val="center"/>
        <w:rPr>
          <w:rFonts w:asciiTheme="minorHAnsi" w:hAnsiTheme="minorHAnsi"/>
          <w:b/>
        </w:rPr>
      </w:pPr>
    </w:p>
    <w:p w:rsidR="00B019D3" w:rsidRDefault="00B019D3" w:rsidP="00953A43">
      <w:pPr>
        <w:jc w:val="center"/>
        <w:rPr>
          <w:rFonts w:asciiTheme="minorHAnsi" w:hAnsiTheme="minorHAnsi"/>
          <w:b/>
        </w:rPr>
      </w:pPr>
    </w:p>
    <w:p w:rsidR="00B019D3" w:rsidRDefault="00B019D3" w:rsidP="00953A43">
      <w:pPr>
        <w:jc w:val="center"/>
        <w:rPr>
          <w:rFonts w:asciiTheme="minorHAnsi" w:hAnsiTheme="minorHAnsi"/>
          <w:b/>
        </w:rPr>
      </w:pPr>
    </w:p>
    <w:p w:rsidR="00B019D3" w:rsidRDefault="00B019D3" w:rsidP="00953A43">
      <w:pPr>
        <w:jc w:val="center"/>
        <w:rPr>
          <w:rFonts w:asciiTheme="minorHAnsi" w:hAnsiTheme="minorHAnsi"/>
          <w:b/>
        </w:rPr>
      </w:pPr>
    </w:p>
    <w:p w:rsidR="00B019D3" w:rsidRDefault="00B019D3" w:rsidP="00953A43">
      <w:pPr>
        <w:jc w:val="center"/>
        <w:rPr>
          <w:rFonts w:asciiTheme="minorHAnsi" w:hAnsiTheme="minorHAnsi"/>
          <w:b/>
        </w:rPr>
      </w:pPr>
    </w:p>
    <w:p w:rsidR="00B019D3" w:rsidRDefault="00B019D3" w:rsidP="00953A43">
      <w:pPr>
        <w:jc w:val="center"/>
        <w:rPr>
          <w:rFonts w:asciiTheme="minorHAnsi" w:hAnsiTheme="minorHAnsi"/>
          <w:b/>
        </w:rPr>
      </w:pPr>
    </w:p>
    <w:p w:rsidR="00B019D3" w:rsidRDefault="00B019D3" w:rsidP="00953A43">
      <w:pPr>
        <w:jc w:val="center"/>
        <w:rPr>
          <w:rFonts w:asciiTheme="minorHAnsi" w:hAnsiTheme="minorHAnsi"/>
          <w:b/>
        </w:rPr>
      </w:pPr>
    </w:p>
    <w:p w:rsidR="00B019D3" w:rsidRDefault="00B019D3" w:rsidP="00953A43">
      <w:pPr>
        <w:jc w:val="center"/>
        <w:rPr>
          <w:rFonts w:asciiTheme="minorHAnsi" w:hAnsiTheme="minorHAnsi"/>
          <w:b/>
        </w:rPr>
      </w:pPr>
    </w:p>
    <w:p w:rsidR="00B019D3" w:rsidRDefault="00B019D3" w:rsidP="00953A43">
      <w:pPr>
        <w:jc w:val="center"/>
        <w:rPr>
          <w:rFonts w:asciiTheme="minorHAnsi" w:hAnsiTheme="minorHAnsi"/>
          <w:b/>
        </w:rPr>
      </w:pPr>
    </w:p>
    <w:p w:rsidR="00B019D3" w:rsidRDefault="00B019D3" w:rsidP="00953A43">
      <w:pPr>
        <w:jc w:val="center"/>
        <w:rPr>
          <w:rFonts w:asciiTheme="minorHAnsi" w:hAnsiTheme="minorHAnsi"/>
          <w:b/>
        </w:rPr>
      </w:pPr>
    </w:p>
    <w:p w:rsidR="00B019D3" w:rsidRDefault="00B019D3" w:rsidP="00953A43">
      <w:pPr>
        <w:jc w:val="center"/>
        <w:rPr>
          <w:rFonts w:asciiTheme="minorHAnsi" w:hAnsiTheme="minorHAnsi"/>
          <w:b/>
        </w:rPr>
      </w:pPr>
    </w:p>
    <w:p w:rsidR="00B019D3" w:rsidRDefault="00B019D3" w:rsidP="00953A43">
      <w:pPr>
        <w:jc w:val="center"/>
        <w:rPr>
          <w:rFonts w:asciiTheme="minorHAnsi" w:hAnsiTheme="minorHAnsi"/>
          <w:b/>
        </w:rPr>
      </w:pPr>
    </w:p>
    <w:p w:rsidR="00B019D3" w:rsidRDefault="00B019D3" w:rsidP="00953A43">
      <w:pPr>
        <w:jc w:val="center"/>
        <w:rPr>
          <w:rFonts w:asciiTheme="minorHAnsi" w:hAnsiTheme="minorHAnsi"/>
          <w:b/>
        </w:rPr>
      </w:pPr>
    </w:p>
    <w:p w:rsidR="00B019D3" w:rsidRDefault="00B019D3" w:rsidP="00953A43">
      <w:pPr>
        <w:jc w:val="center"/>
        <w:rPr>
          <w:rFonts w:asciiTheme="minorHAnsi" w:hAnsiTheme="minorHAnsi"/>
          <w:b/>
        </w:rPr>
      </w:pPr>
    </w:p>
    <w:p w:rsidR="00B019D3" w:rsidRDefault="00B019D3">
      <w:pPr>
        <w:spacing w:after="0" w:line="240" w:lineRule="auto"/>
        <w:rPr>
          <w:rFonts w:asciiTheme="minorHAnsi" w:hAnsiTheme="minorHAnsi"/>
          <w:b/>
        </w:rPr>
      </w:pPr>
      <w:r>
        <w:rPr>
          <w:rFonts w:asciiTheme="minorHAnsi" w:hAnsiTheme="minorHAnsi"/>
          <w:b/>
        </w:rPr>
        <w:br w:type="page"/>
      </w:r>
    </w:p>
    <w:p w:rsidR="00B019D3" w:rsidRDefault="00B019D3" w:rsidP="00B019D3">
      <w:pPr>
        <w:rPr>
          <w:rFonts w:ascii="Arial" w:hAnsi="Arial" w:cs="Arial"/>
          <w:b/>
        </w:rPr>
      </w:pPr>
      <w:r>
        <w:rPr>
          <w:rFonts w:ascii="Arial" w:hAnsi="Arial" w:cs="Arial"/>
          <w:b/>
        </w:rPr>
        <w:lastRenderedPageBreak/>
        <w:t xml:space="preserve">Appendix 3 – </w:t>
      </w:r>
      <w:proofErr w:type="spellStart"/>
      <w:r>
        <w:rPr>
          <w:rFonts w:ascii="Arial" w:hAnsi="Arial" w:cs="Arial"/>
          <w:b/>
        </w:rPr>
        <w:t>Goalball</w:t>
      </w:r>
      <w:proofErr w:type="spellEnd"/>
      <w:r>
        <w:rPr>
          <w:rFonts w:ascii="Arial" w:hAnsi="Arial" w:cs="Arial"/>
          <w:b/>
        </w:rPr>
        <w:t xml:space="preserve"> UK Code of Conduct</w:t>
      </w:r>
    </w:p>
    <w:p w:rsidR="00B019D3" w:rsidRDefault="00B019D3" w:rsidP="00B019D3">
      <w:pPr>
        <w:jc w:val="center"/>
        <w:rPr>
          <w:rFonts w:ascii="Arial" w:hAnsi="Arial" w:cs="Arial"/>
          <w:b/>
        </w:rPr>
      </w:pPr>
    </w:p>
    <w:p w:rsidR="00B019D3" w:rsidRDefault="00B019D3" w:rsidP="00B019D3">
      <w:pPr>
        <w:jc w:val="center"/>
        <w:rPr>
          <w:rFonts w:ascii="Arial" w:hAnsi="Arial" w:cs="Arial"/>
          <w:b/>
        </w:rPr>
      </w:pPr>
      <w:r>
        <w:rPr>
          <w:rFonts w:ascii="Arial" w:hAnsi="Arial" w:cs="Arial"/>
          <w:b/>
          <w:noProof/>
          <w:lang w:eastAsia="en-GB"/>
        </w:rPr>
        <w:drawing>
          <wp:inline distT="0" distB="0" distL="0" distR="0">
            <wp:extent cx="2374900" cy="1624330"/>
            <wp:effectExtent l="0" t="0" r="6350" b="0"/>
            <wp:docPr id="46" name="Picture 46"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74900" cy="1624330"/>
                    </a:xfrm>
                    <a:prstGeom prst="rect">
                      <a:avLst/>
                    </a:prstGeom>
                    <a:noFill/>
                    <a:ln>
                      <a:noFill/>
                    </a:ln>
                  </pic:spPr>
                </pic:pic>
              </a:graphicData>
            </a:graphic>
          </wp:inline>
        </w:drawing>
      </w:r>
    </w:p>
    <w:p w:rsidR="00B019D3" w:rsidRDefault="00B019D3" w:rsidP="00B019D3">
      <w:pPr>
        <w:rPr>
          <w:rFonts w:ascii="Arial" w:hAnsi="Arial" w:cs="Arial"/>
          <w:b/>
        </w:rPr>
      </w:pPr>
    </w:p>
    <w:p w:rsidR="00B019D3" w:rsidRPr="00DC60D5" w:rsidRDefault="00B019D3" w:rsidP="00B019D3">
      <w:pPr>
        <w:jc w:val="center"/>
        <w:rPr>
          <w:rFonts w:ascii="Arial" w:hAnsi="Arial" w:cs="Arial"/>
          <w:b/>
          <w:sz w:val="28"/>
          <w:szCs w:val="28"/>
        </w:rPr>
      </w:pPr>
      <w:r w:rsidRPr="00DC60D5">
        <w:rPr>
          <w:rFonts w:ascii="Arial" w:hAnsi="Arial" w:cs="Arial"/>
          <w:b/>
          <w:sz w:val="28"/>
          <w:szCs w:val="28"/>
        </w:rPr>
        <w:t>Code of Conduct for the Board</w:t>
      </w:r>
    </w:p>
    <w:p w:rsidR="00B019D3" w:rsidRPr="00130822" w:rsidRDefault="00B019D3" w:rsidP="00B019D3">
      <w:pPr>
        <w:rPr>
          <w:rFonts w:ascii="Arial" w:hAnsi="Arial" w:cs="Arial"/>
          <w:u w:val="single"/>
        </w:rPr>
      </w:pPr>
      <w:r w:rsidRPr="00130822">
        <w:rPr>
          <w:rFonts w:ascii="Arial" w:hAnsi="Arial" w:cs="Arial"/>
          <w:u w:val="single"/>
        </w:rPr>
        <w:t>Introduction</w:t>
      </w:r>
    </w:p>
    <w:p w:rsidR="00B019D3" w:rsidRDefault="00B019D3" w:rsidP="00B019D3">
      <w:pPr>
        <w:rPr>
          <w:rFonts w:ascii="Arial" w:hAnsi="Arial" w:cs="Arial"/>
        </w:rPr>
      </w:pPr>
      <w:r>
        <w:rPr>
          <w:rFonts w:ascii="Arial" w:hAnsi="Arial" w:cs="Arial"/>
        </w:rPr>
        <w:t>The Board has a legal and moral responsibility to manage the organisation in the best interests of the community it serves. Board members should demonstrate professional ethical behaviour at all times – in their responsibilities to the organisation, in their professional relationships with each other and in their professional service to the community.</w:t>
      </w:r>
    </w:p>
    <w:p w:rsidR="00B019D3" w:rsidRPr="000B757C" w:rsidRDefault="00B019D3" w:rsidP="00B019D3">
      <w:pPr>
        <w:rPr>
          <w:rFonts w:ascii="Arial" w:hAnsi="Arial" w:cs="Arial"/>
          <w:u w:val="single"/>
        </w:rPr>
      </w:pPr>
      <w:r w:rsidRPr="000B757C">
        <w:rPr>
          <w:rFonts w:ascii="Arial" w:hAnsi="Arial" w:cs="Arial"/>
          <w:u w:val="single"/>
        </w:rPr>
        <w:t>Funding</w:t>
      </w:r>
    </w:p>
    <w:p w:rsidR="00B019D3" w:rsidRPr="00130822" w:rsidRDefault="00B019D3" w:rsidP="00B019D3">
      <w:pPr>
        <w:rPr>
          <w:rFonts w:ascii="Arial" w:hAnsi="Arial" w:cs="Arial"/>
        </w:rPr>
      </w:pPr>
      <w:r w:rsidRPr="00130822">
        <w:rPr>
          <w:rFonts w:ascii="Arial" w:hAnsi="Arial" w:cs="Arial"/>
        </w:rPr>
        <w:t xml:space="preserve">As </w:t>
      </w:r>
      <w:proofErr w:type="spellStart"/>
      <w:r w:rsidRPr="00130822">
        <w:rPr>
          <w:rFonts w:ascii="Arial" w:hAnsi="Arial" w:cs="Arial"/>
        </w:rPr>
        <w:t>Goalball</w:t>
      </w:r>
      <w:proofErr w:type="spellEnd"/>
      <w:r w:rsidRPr="00130822">
        <w:rPr>
          <w:rFonts w:ascii="Arial" w:hAnsi="Arial" w:cs="Arial"/>
        </w:rPr>
        <w:t xml:space="preserve"> </w:t>
      </w:r>
      <w:r>
        <w:rPr>
          <w:rFonts w:ascii="Arial" w:hAnsi="Arial" w:cs="Arial"/>
        </w:rPr>
        <w:t xml:space="preserve">UK </w:t>
      </w:r>
      <w:r w:rsidRPr="00130822">
        <w:rPr>
          <w:rFonts w:ascii="Arial" w:hAnsi="Arial" w:cs="Arial"/>
        </w:rPr>
        <w:t>is largely publicly funded, it must be accountable for the services it provides and for the effective and economical use of taxpayers’ money.</w:t>
      </w:r>
    </w:p>
    <w:p w:rsidR="00B019D3" w:rsidRPr="00130822" w:rsidRDefault="00B019D3" w:rsidP="00B019D3">
      <w:pPr>
        <w:rPr>
          <w:rFonts w:ascii="Arial" w:hAnsi="Arial" w:cs="Arial"/>
        </w:rPr>
      </w:pPr>
      <w:r w:rsidRPr="00130822">
        <w:rPr>
          <w:rFonts w:ascii="Arial" w:hAnsi="Arial" w:cs="Arial"/>
        </w:rPr>
        <w:t xml:space="preserve">The Board have a duty to ensure that </w:t>
      </w:r>
      <w:proofErr w:type="gramStart"/>
      <w:r w:rsidRPr="00130822">
        <w:rPr>
          <w:rFonts w:ascii="Arial" w:hAnsi="Arial" w:cs="Arial"/>
        </w:rPr>
        <w:t>public funds are properly safeguarded and that at all times the Board conducts</w:t>
      </w:r>
      <w:proofErr w:type="gramEnd"/>
      <w:r w:rsidRPr="00130822">
        <w:rPr>
          <w:rFonts w:ascii="Arial" w:hAnsi="Arial" w:cs="Arial"/>
        </w:rPr>
        <w:t xml:space="preserve"> its business as efficiently and effectively as possible.</w:t>
      </w:r>
    </w:p>
    <w:p w:rsidR="00B019D3" w:rsidRPr="00130822" w:rsidRDefault="00B019D3" w:rsidP="00B019D3">
      <w:pPr>
        <w:rPr>
          <w:rFonts w:ascii="Arial" w:hAnsi="Arial" w:cs="Arial"/>
        </w:rPr>
      </w:pPr>
      <w:r w:rsidRPr="00130822">
        <w:rPr>
          <w:rFonts w:ascii="Arial" w:hAnsi="Arial" w:cs="Arial"/>
        </w:rPr>
        <w:t xml:space="preserve">Proper stewardship of public monies requires value for money to be high on the agenda of the Board. </w:t>
      </w:r>
    </w:p>
    <w:p w:rsidR="00B019D3" w:rsidRPr="000F5CE1" w:rsidRDefault="00B019D3" w:rsidP="00B019D3">
      <w:pPr>
        <w:rPr>
          <w:rFonts w:ascii="Arial" w:hAnsi="Arial" w:cs="Arial"/>
          <w:u w:val="single"/>
        </w:rPr>
      </w:pPr>
      <w:r w:rsidRPr="000F5CE1">
        <w:rPr>
          <w:rFonts w:ascii="Arial" w:hAnsi="Arial" w:cs="Arial"/>
          <w:u w:val="single"/>
        </w:rPr>
        <w:t>The Organisation</w:t>
      </w:r>
    </w:p>
    <w:p w:rsidR="00B019D3" w:rsidRDefault="00B019D3" w:rsidP="00B019D3">
      <w:pPr>
        <w:rPr>
          <w:rFonts w:ascii="Arial" w:hAnsi="Arial" w:cs="Arial"/>
        </w:rPr>
      </w:pPr>
      <w:r>
        <w:rPr>
          <w:rFonts w:ascii="Arial" w:hAnsi="Arial" w:cs="Arial"/>
        </w:rPr>
        <w:t>Board members should act honestly, in good faith in the exercise of their duties, for the best interests of the organisation.</w:t>
      </w:r>
    </w:p>
    <w:p w:rsidR="00B019D3" w:rsidRDefault="00B019D3" w:rsidP="00B019D3">
      <w:pPr>
        <w:rPr>
          <w:rFonts w:ascii="Arial" w:hAnsi="Arial" w:cs="Arial"/>
        </w:rPr>
      </w:pPr>
      <w:r>
        <w:rPr>
          <w:rFonts w:ascii="Arial" w:hAnsi="Arial" w:cs="Arial"/>
        </w:rPr>
        <w:t>Board members should exercise a duty of care and diligence in fulfilling the functions of the office and exercising the functions of that office. They should not engage in conduct likely to bring discredit upon the organisation.</w:t>
      </w:r>
    </w:p>
    <w:p w:rsidR="00B019D3" w:rsidRPr="00130822" w:rsidRDefault="00B019D3" w:rsidP="00B019D3">
      <w:pPr>
        <w:rPr>
          <w:rFonts w:ascii="Arial" w:hAnsi="Arial" w:cs="Arial"/>
          <w:u w:val="single"/>
        </w:rPr>
      </w:pPr>
      <w:r w:rsidRPr="00130822">
        <w:rPr>
          <w:rFonts w:ascii="Arial" w:hAnsi="Arial" w:cs="Arial"/>
          <w:u w:val="single"/>
        </w:rPr>
        <w:t>Public Business and Private Gain</w:t>
      </w:r>
    </w:p>
    <w:p w:rsidR="00B019D3" w:rsidRPr="00130822" w:rsidRDefault="00B019D3" w:rsidP="00B019D3">
      <w:pPr>
        <w:rPr>
          <w:rFonts w:ascii="Arial" w:hAnsi="Arial" w:cs="Arial"/>
        </w:rPr>
      </w:pPr>
      <w:r w:rsidRPr="00130822">
        <w:rPr>
          <w:rFonts w:ascii="Arial" w:hAnsi="Arial" w:cs="Arial"/>
        </w:rPr>
        <w:t xml:space="preserve">Board Members should act impartially and should not be influenced by social or business relationships. No one should use their position on the Board to further their private interests. Where there is a potential for private interests to be material and relevant to </w:t>
      </w:r>
      <w:proofErr w:type="spellStart"/>
      <w:r w:rsidRPr="00130822">
        <w:rPr>
          <w:rFonts w:ascii="Arial" w:hAnsi="Arial" w:cs="Arial"/>
        </w:rPr>
        <w:t>Goalball</w:t>
      </w:r>
      <w:proofErr w:type="spellEnd"/>
      <w:r>
        <w:rPr>
          <w:rFonts w:ascii="Arial" w:hAnsi="Arial" w:cs="Arial"/>
        </w:rPr>
        <w:t xml:space="preserve"> UK</w:t>
      </w:r>
      <w:r w:rsidRPr="00130822">
        <w:rPr>
          <w:rFonts w:ascii="Arial" w:hAnsi="Arial" w:cs="Arial"/>
        </w:rPr>
        <w:t xml:space="preserve"> business, the relevant interests should be declared and recorded in the Board minutes.</w:t>
      </w:r>
    </w:p>
    <w:p w:rsidR="00B019D3" w:rsidRPr="00130822" w:rsidRDefault="00B019D3" w:rsidP="00B019D3">
      <w:pPr>
        <w:rPr>
          <w:rFonts w:ascii="Arial" w:hAnsi="Arial" w:cs="Arial"/>
        </w:rPr>
      </w:pPr>
      <w:r w:rsidRPr="00130822">
        <w:rPr>
          <w:rFonts w:ascii="Arial" w:hAnsi="Arial" w:cs="Arial"/>
        </w:rPr>
        <w:lastRenderedPageBreak/>
        <w:t>When a conflict of interest is established, the Board member should withdraw and play no part in the relevant discussion or decision.</w:t>
      </w:r>
    </w:p>
    <w:p w:rsidR="00B019D3" w:rsidRPr="0002088D" w:rsidRDefault="00B019D3" w:rsidP="00B019D3">
      <w:pPr>
        <w:rPr>
          <w:rFonts w:ascii="Arial" w:hAnsi="Arial" w:cs="Arial"/>
        </w:rPr>
      </w:pPr>
      <w:r w:rsidRPr="0002088D">
        <w:rPr>
          <w:rFonts w:ascii="Arial" w:hAnsi="Arial" w:cs="Arial"/>
        </w:rPr>
        <w:t>Some examples of conflict of interest could be (but are not limited to)</w:t>
      </w:r>
    </w:p>
    <w:p w:rsidR="00B019D3" w:rsidRDefault="00B019D3" w:rsidP="00B019D3">
      <w:pPr>
        <w:pStyle w:val="ListParagraph"/>
        <w:numPr>
          <w:ilvl w:val="0"/>
          <w:numId w:val="30"/>
        </w:numPr>
        <w:rPr>
          <w:rFonts w:ascii="Arial" w:hAnsi="Arial" w:cs="Arial"/>
        </w:rPr>
      </w:pPr>
      <w:r w:rsidRPr="0002088D">
        <w:rPr>
          <w:rFonts w:ascii="Arial" w:hAnsi="Arial" w:cs="Arial"/>
        </w:rPr>
        <w:t>When a Board member or his/ her immediate family or business interest stand to gain financially from any business dealings, programme or services of the organisation</w:t>
      </w:r>
    </w:p>
    <w:p w:rsidR="00B019D3" w:rsidRDefault="00B019D3" w:rsidP="00B019D3">
      <w:pPr>
        <w:pStyle w:val="ListParagraph"/>
        <w:numPr>
          <w:ilvl w:val="0"/>
          <w:numId w:val="30"/>
        </w:numPr>
        <w:rPr>
          <w:rFonts w:ascii="Arial" w:hAnsi="Arial" w:cs="Arial"/>
        </w:rPr>
      </w:pPr>
      <w:r>
        <w:rPr>
          <w:rFonts w:ascii="Arial" w:hAnsi="Arial" w:cs="Arial"/>
        </w:rPr>
        <w:t>When a Board member offers a professional service to the organisation themselves</w:t>
      </w:r>
    </w:p>
    <w:p w:rsidR="00B019D3" w:rsidRDefault="00B019D3" w:rsidP="00B019D3">
      <w:pPr>
        <w:pStyle w:val="ListParagraph"/>
        <w:numPr>
          <w:ilvl w:val="0"/>
          <w:numId w:val="30"/>
        </w:numPr>
        <w:rPr>
          <w:rFonts w:ascii="Arial" w:hAnsi="Arial" w:cs="Arial"/>
        </w:rPr>
      </w:pPr>
      <w:r>
        <w:rPr>
          <w:rFonts w:ascii="Arial" w:hAnsi="Arial" w:cs="Arial"/>
        </w:rPr>
        <w:t>When a Board member stands to gain personally or professionally from any insider knowledge if that knowledge is used to personal advantage</w:t>
      </w:r>
    </w:p>
    <w:p w:rsidR="00B019D3" w:rsidRPr="0002088D" w:rsidRDefault="00B019D3" w:rsidP="00B019D3">
      <w:pPr>
        <w:pStyle w:val="ListParagraph"/>
        <w:numPr>
          <w:ilvl w:val="0"/>
          <w:numId w:val="30"/>
        </w:numPr>
        <w:rPr>
          <w:rFonts w:ascii="Arial" w:hAnsi="Arial" w:cs="Arial"/>
        </w:rPr>
      </w:pPr>
      <w:r>
        <w:rPr>
          <w:rFonts w:ascii="Arial" w:hAnsi="Arial" w:cs="Arial"/>
        </w:rPr>
        <w:t xml:space="preserve">Where a Board member has a role on the governing body of another organisation where the activities of that other body may be in direct conflict or competition with the activities of </w:t>
      </w:r>
      <w:proofErr w:type="spellStart"/>
      <w:r>
        <w:rPr>
          <w:rFonts w:ascii="Arial" w:hAnsi="Arial" w:cs="Arial"/>
        </w:rPr>
        <w:t>Goalball</w:t>
      </w:r>
      <w:proofErr w:type="spellEnd"/>
      <w:r>
        <w:rPr>
          <w:rFonts w:ascii="Arial" w:hAnsi="Arial" w:cs="Arial"/>
        </w:rPr>
        <w:t xml:space="preserve"> UK</w:t>
      </w:r>
    </w:p>
    <w:p w:rsidR="00B019D3" w:rsidRPr="00130822" w:rsidRDefault="00B019D3" w:rsidP="00B019D3">
      <w:pPr>
        <w:rPr>
          <w:rFonts w:ascii="Arial" w:hAnsi="Arial" w:cs="Arial"/>
          <w:u w:val="single"/>
        </w:rPr>
      </w:pPr>
      <w:r w:rsidRPr="00130822">
        <w:rPr>
          <w:rFonts w:ascii="Arial" w:hAnsi="Arial" w:cs="Arial"/>
          <w:u w:val="single"/>
        </w:rPr>
        <w:t>Hospitality and Other Expenditure</w:t>
      </w:r>
    </w:p>
    <w:p w:rsidR="00B019D3" w:rsidRPr="00130822" w:rsidRDefault="00B019D3" w:rsidP="00B019D3">
      <w:pPr>
        <w:rPr>
          <w:rFonts w:ascii="Arial" w:hAnsi="Arial" w:cs="Arial"/>
        </w:rPr>
      </w:pPr>
      <w:r w:rsidRPr="00130822">
        <w:rPr>
          <w:rFonts w:ascii="Arial" w:hAnsi="Arial" w:cs="Arial"/>
        </w:rPr>
        <w:t xml:space="preserve"> Board members should ensure that expenditure on hospitality and entertainment can be justified as reasonable in the light of general practice in this sector.</w:t>
      </w:r>
    </w:p>
    <w:p w:rsidR="00B019D3" w:rsidRPr="00130822" w:rsidRDefault="00B019D3" w:rsidP="00B019D3">
      <w:pPr>
        <w:rPr>
          <w:rFonts w:ascii="Arial" w:hAnsi="Arial" w:cs="Arial"/>
        </w:rPr>
      </w:pPr>
      <w:r w:rsidRPr="00130822">
        <w:rPr>
          <w:rFonts w:ascii="Arial" w:hAnsi="Arial" w:cs="Arial"/>
        </w:rPr>
        <w:t xml:space="preserve">The Board should be aware that expenditure on hospitality or entertainment is open to be challenged by the external auditors and that </w:t>
      </w:r>
      <w:proofErr w:type="spellStart"/>
      <w:r w:rsidRPr="00130822">
        <w:rPr>
          <w:rFonts w:ascii="Arial" w:hAnsi="Arial" w:cs="Arial"/>
        </w:rPr>
        <w:t>ill considered</w:t>
      </w:r>
      <w:proofErr w:type="spellEnd"/>
      <w:r w:rsidRPr="00130822">
        <w:rPr>
          <w:rFonts w:ascii="Arial" w:hAnsi="Arial" w:cs="Arial"/>
        </w:rPr>
        <w:t xml:space="preserve"> actions can damage the credibility of </w:t>
      </w:r>
      <w:proofErr w:type="spellStart"/>
      <w:r w:rsidRPr="00130822">
        <w:rPr>
          <w:rFonts w:ascii="Arial" w:hAnsi="Arial" w:cs="Arial"/>
        </w:rPr>
        <w:t>Goalball</w:t>
      </w:r>
      <w:proofErr w:type="spellEnd"/>
      <w:r w:rsidRPr="00130822">
        <w:rPr>
          <w:rFonts w:ascii="Arial" w:hAnsi="Arial" w:cs="Arial"/>
        </w:rPr>
        <w:t xml:space="preserve"> </w:t>
      </w:r>
      <w:r>
        <w:rPr>
          <w:rFonts w:ascii="Arial" w:hAnsi="Arial" w:cs="Arial"/>
        </w:rPr>
        <w:t xml:space="preserve">UK </w:t>
      </w:r>
      <w:r w:rsidRPr="00130822">
        <w:rPr>
          <w:rFonts w:ascii="Arial" w:hAnsi="Arial" w:cs="Arial"/>
        </w:rPr>
        <w:t>in the eyes of the sporting community.</w:t>
      </w:r>
      <w:r>
        <w:rPr>
          <w:rFonts w:ascii="Arial" w:hAnsi="Arial" w:cs="Arial"/>
        </w:rPr>
        <w:t xml:space="preserve"> Hospitality expected to exceed £250 should be agreed in the first instance with the Chair of the Board. </w:t>
      </w:r>
    </w:p>
    <w:p w:rsidR="00B019D3" w:rsidRPr="00130822" w:rsidRDefault="00B019D3" w:rsidP="00B019D3">
      <w:pPr>
        <w:rPr>
          <w:rFonts w:ascii="Arial" w:hAnsi="Arial" w:cs="Arial"/>
          <w:u w:val="single"/>
        </w:rPr>
      </w:pPr>
      <w:r w:rsidRPr="00130822">
        <w:rPr>
          <w:rFonts w:ascii="Arial" w:hAnsi="Arial" w:cs="Arial"/>
          <w:u w:val="single"/>
        </w:rPr>
        <w:t>Relations with Suppliers</w:t>
      </w:r>
    </w:p>
    <w:p w:rsidR="00B019D3" w:rsidRPr="00130822" w:rsidRDefault="00B019D3" w:rsidP="00B019D3">
      <w:pPr>
        <w:rPr>
          <w:rFonts w:ascii="Arial" w:hAnsi="Arial" w:cs="Arial"/>
        </w:rPr>
      </w:pPr>
      <w:r w:rsidRPr="00130822">
        <w:rPr>
          <w:rFonts w:ascii="Arial" w:hAnsi="Arial" w:cs="Arial"/>
        </w:rPr>
        <w:t>Suppliers should be selected on the basis of quality, suitability, reliability and value for money.</w:t>
      </w:r>
      <w:r>
        <w:rPr>
          <w:rFonts w:ascii="Arial" w:hAnsi="Arial" w:cs="Arial"/>
        </w:rPr>
        <w:t xml:space="preserve"> Directors will be expected to declare any personal interest when appointing suppliers. </w:t>
      </w:r>
    </w:p>
    <w:p w:rsidR="00B019D3" w:rsidRPr="00130822" w:rsidRDefault="00B019D3" w:rsidP="00B019D3">
      <w:pPr>
        <w:rPr>
          <w:rFonts w:ascii="Arial" w:hAnsi="Arial" w:cs="Arial"/>
          <w:u w:val="single"/>
        </w:rPr>
      </w:pPr>
      <w:r w:rsidRPr="00130822">
        <w:rPr>
          <w:rFonts w:ascii="Arial" w:hAnsi="Arial" w:cs="Arial"/>
          <w:u w:val="single"/>
        </w:rPr>
        <w:t>Confidentiality of Information</w:t>
      </w:r>
    </w:p>
    <w:p w:rsidR="00B019D3" w:rsidRPr="00130822" w:rsidRDefault="00B019D3" w:rsidP="00B019D3">
      <w:pPr>
        <w:rPr>
          <w:rFonts w:ascii="Arial" w:hAnsi="Arial" w:cs="Arial"/>
        </w:rPr>
      </w:pPr>
      <w:r w:rsidRPr="00130822">
        <w:rPr>
          <w:rFonts w:ascii="Arial" w:hAnsi="Arial" w:cs="Arial"/>
        </w:rPr>
        <w:t>The confidentiality of information received by Board members should never be used for personal gain.</w:t>
      </w:r>
    </w:p>
    <w:p w:rsidR="00B019D3" w:rsidRDefault="00B019D3" w:rsidP="00B019D3">
      <w:pPr>
        <w:rPr>
          <w:rFonts w:ascii="Arial" w:hAnsi="Arial" w:cs="Arial"/>
          <w:u w:val="single"/>
        </w:rPr>
      </w:pPr>
      <w:r>
        <w:rPr>
          <w:rFonts w:ascii="Arial" w:hAnsi="Arial" w:cs="Arial"/>
          <w:u w:val="single"/>
        </w:rPr>
        <w:t xml:space="preserve">Board Meetings </w:t>
      </w:r>
    </w:p>
    <w:p w:rsidR="00B019D3" w:rsidRPr="000F5CE1" w:rsidRDefault="00B019D3" w:rsidP="00B019D3">
      <w:pPr>
        <w:rPr>
          <w:rFonts w:ascii="Arial" w:hAnsi="Arial" w:cs="Arial"/>
        </w:rPr>
      </w:pPr>
      <w:r>
        <w:rPr>
          <w:rFonts w:ascii="Arial" w:hAnsi="Arial" w:cs="Arial"/>
        </w:rPr>
        <w:t xml:space="preserve">Board members should </w:t>
      </w:r>
      <w:r w:rsidRPr="000F5CE1">
        <w:rPr>
          <w:rFonts w:ascii="Arial" w:hAnsi="Arial" w:cs="Arial"/>
        </w:rPr>
        <w:t>maintain confidentiality and not divulge information deemed confidential or sensitive.</w:t>
      </w:r>
    </w:p>
    <w:p w:rsidR="00B019D3" w:rsidRPr="000F5CE1" w:rsidRDefault="00B019D3" w:rsidP="00B019D3">
      <w:pPr>
        <w:rPr>
          <w:rFonts w:ascii="Arial" w:hAnsi="Arial" w:cs="Arial"/>
        </w:rPr>
      </w:pPr>
      <w:r>
        <w:rPr>
          <w:rFonts w:ascii="Arial" w:hAnsi="Arial" w:cs="Arial"/>
        </w:rPr>
        <w:t>They should a</w:t>
      </w:r>
      <w:r w:rsidRPr="000F5CE1">
        <w:rPr>
          <w:rFonts w:ascii="Arial" w:hAnsi="Arial" w:cs="Arial"/>
        </w:rPr>
        <w:t>bide by Board decisions once reached</w:t>
      </w:r>
      <w:r>
        <w:rPr>
          <w:rFonts w:ascii="Arial" w:hAnsi="Arial" w:cs="Arial"/>
        </w:rPr>
        <w:t xml:space="preserve"> and once decisions are made, to speak with one voice.</w:t>
      </w:r>
    </w:p>
    <w:p w:rsidR="00B019D3" w:rsidRDefault="00B019D3" w:rsidP="00B019D3">
      <w:pPr>
        <w:rPr>
          <w:rFonts w:ascii="Arial" w:hAnsi="Arial" w:cs="Arial"/>
          <w:u w:val="single"/>
        </w:rPr>
      </w:pPr>
      <w:r>
        <w:rPr>
          <w:rFonts w:ascii="Arial" w:hAnsi="Arial" w:cs="Arial"/>
          <w:u w:val="single"/>
        </w:rPr>
        <w:br w:type="page"/>
      </w:r>
    </w:p>
    <w:p w:rsidR="00B019D3" w:rsidRPr="00130822" w:rsidRDefault="00B019D3" w:rsidP="00B019D3">
      <w:pPr>
        <w:rPr>
          <w:rFonts w:ascii="Arial" w:hAnsi="Arial" w:cs="Arial"/>
          <w:u w:val="single"/>
        </w:rPr>
      </w:pPr>
      <w:r w:rsidRPr="00130822">
        <w:rPr>
          <w:rFonts w:ascii="Arial" w:hAnsi="Arial" w:cs="Arial"/>
          <w:u w:val="single"/>
        </w:rPr>
        <w:lastRenderedPageBreak/>
        <w:t>Compliance</w:t>
      </w:r>
    </w:p>
    <w:p w:rsidR="00B019D3" w:rsidRDefault="00B019D3" w:rsidP="00B019D3">
      <w:pPr>
        <w:rPr>
          <w:rFonts w:ascii="Arial" w:hAnsi="Arial" w:cs="Arial"/>
        </w:rPr>
      </w:pPr>
      <w:r w:rsidRPr="00130822">
        <w:rPr>
          <w:rFonts w:ascii="Arial" w:hAnsi="Arial" w:cs="Arial"/>
        </w:rPr>
        <w:t>All Board members are required on appointment to subscribe to this Code of Conduct.</w:t>
      </w:r>
    </w:p>
    <w:p w:rsidR="00B019D3" w:rsidRDefault="00B019D3" w:rsidP="00B019D3">
      <w:pPr>
        <w:rPr>
          <w:rFonts w:ascii="Arial" w:hAnsi="Arial" w:cs="Arial"/>
        </w:rPr>
      </w:pPr>
    </w:p>
    <w:p w:rsidR="00B019D3" w:rsidRDefault="00B019D3" w:rsidP="00B019D3">
      <w:pPr>
        <w:pBdr>
          <w:top w:val="single" w:sz="4" w:space="1" w:color="auto"/>
          <w:left w:val="single" w:sz="4" w:space="4" w:color="auto"/>
          <w:bottom w:val="single" w:sz="4" w:space="1" w:color="auto"/>
          <w:right w:val="single" w:sz="4" w:space="4" w:color="auto"/>
        </w:pBdr>
        <w:rPr>
          <w:rFonts w:ascii="Arial" w:hAnsi="Arial" w:cs="Arial"/>
        </w:rPr>
      </w:pPr>
    </w:p>
    <w:p w:rsidR="00B019D3" w:rsidRDefault="00B019D3" w:rsidP="00B019D3">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Name of Director:</w:t>
      </w:r>
    </w:p>
    <w:p w:rsidR="00B019D3" w:rsidRDefault="00B019D3" w:rsidP="00B019D3">
      <w:pPr>
        <w:pBdr>
          <w:top w:val="single" w:sz="4" w:space="1" w:color="auto"/>
          <w:left w:val="single" w:sz="4" w:space="4" w:color="auto"/>
          <w:bottom w:val="single" w:sz="4" w:space="1" w:color="auto"/>
          <w:right w:val="single" w:sz="4" w:space="4" w:color="auto"/>
        </w:pBdr>
        <w:rPr>
          <w:rFonts w:ascii="Arial" w:hAnsi="Arial" w:cs="Arial"/>
        </w:rPr>
      </w:pPr>
    </w:p>
    <w:p w:rsidR="00B019D3" w:rsidRDefault="00B019D3" w:rsidP="00B019D3">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Signed:</w:t>
      </w:r>
    </w:p>
    <w:p w:rsidR="00B019D3" w:rsidRDefault="00B019D3" w:rsidP="00B019D3">
      <w:pPr>
        <w:pBdr>
          <w:top w:val="single" w:sz="4" w:space="1" w:color="auto"/>
          <w:left w:val="single" w:sz="4" w:space="4" w:color="auto"/>
          <w:bottom w:val="single" w:sz="4" w:space="1" w:color="auto"/>
          <w:right w:val="single" w:sz="4" w:space="4" w:color="auto"/>
        </w:pBdr>
        <w:rPr>
          <w:rFonts w:ascii="Arial" w:hAnsi="Arial" w:cs="Arial"/>
        </w:rPr>
      </w:pPr>
    </w:p>
    <w:p w:rsidR="00B019D3" w:rsidRDefault="00B019D3" w:rsidP="00B019D3">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Date:</w:t>
      </w:r>
    </w:p>
    <w:p w:rsidR="00B019D3" w:rsidRDefault="00B019D3" w:rsidP="00B019D3">
      <w:pPr>
        <w:pBdr>
          <w:top w:val="single" w:sz="4" w:space="1" w:color="auto"/>
          <w:left w:val="single" w:sz="4" w:space="4" w:color="auto"/>
          <w:bottom w:val="single" w:sz="4" w:space="1" w:color="auto"/>
          <w:right w:val="single" w:sz="4" w:space="4" w:color="auto"/>
        </w:pBdr>
        <w:rPr>
          <w:rFonts w:ascii="Arial" w:hAnsi="Arial" w:cs="Arial"/>
        </w:rPr>
      </w:pPr>
    </w:p>
    <w:p w:rsidR="00B019D3" w:rsidRDefault="00B019D3">
      <w:pPr>
        <w:spacing w:after="0" w:line="240" w:lineRule="auto"/>
        <w:rPr>
          <w:rFonts w:asciiTheme="minorHAnsi" w:hAnsiTheme="minorHAnsi"/>
        </w:rPr>
      </w:pPr>
      <w:r>
        <w:rPr>
          <w:rFonts w:asciiTheme="minorHAnsi" w:hAnsiTheme="minorHAnsi"/>
        </w:rPr>
        <w:br w:type="page"/>
      </w:r>
    </w:p>
    <w:p w:rsidR="00B019D3" w:rsidRDefault="00B019D3" w:rsidP="00B019D3">
      <w:pPr>
        <w:pStyle w:val="BodyText"/>
        <w:rPr>
          <w:b/>
        </w:rPr>
      </w:pPr>
      <w:proofErr w:type="spellStart"/>
      <w:r>
        <w:rPr>
          <w:b/>
        </w:rPr>
        <w:lastRenderedPageBreak/>
        <w:t>Apendix</w:t>
      </w:r>
      <w:proofErr w:type="spellEnd"/>
      <w:r>
        <w:rPr>
          <w:b/>
        </w:rPr>
        <w:t xml:space="preserve"> 4 - </w:t>
      </w:r>
      <w:proofErr w:type="spellStart"/>
      <w:r>
        <w:rPr>
          <w:b/>
        </w:rPr>
        <w:t>Goalball</w:t>
      </w:r>
      <w:proofErr w:type="spellEnd"/>
      <w:r>
        <w:rPr>
          <w:b/>
        </w:rPr>
        <w:t xml:space="preserve"> UK Photography Accreditation Form </w:t>
      </w:r>
    </w:p>
    <w:p w:rsidR="00B019D3" w:rsidRDefault="00B019D3" w:rsidP="00B019D3">
      <w:pPr>
        <w:pStyle w:val="Header"/>
        <w:tabs>
          <w:tab w:val="left" w:pos="360"/>
        </w:tabs>
        <w:rPr>
          <w:rFonts w:ascii="Arial" w:hAnsi="Arial"/>
          <w:b/>
          <w:sz w:val="28"/>
          <w:szCs w:val="28"/>
        </w:rPr>
      </w:pPr>
      <w:r>
        <w:rPr>
          <w:rFonts w:ascii="Arial" w:hAnsi="Arial"/>
          <w:b/>
          <w:sz w:val="24"/>
          <w:shd w:val="clear" w:color="auto" w:fill="FFFF00"/>
        </w:rPr>
        <w:t xml:space="preserve">TO BE COMPLETED BY </w:t>
      </w:r>
      <w:r>
        <w:rPr>
          <w:rFonts w:ascii="Arial" w:hAnsi="Arial"/>
          <w:b/>
          <w:color w:val="FF0000"/>
          <w:sz w:val="24"/>
          <w:shd w:val="clear" w:color="auto" w:fill="FFFF00"/>
        </w:rPr>
        <w:t xml:space="preserve">ANYONE </w:t>
      </w:r>
      <w:r>
        <w:rPr>
          <w:rFonts w:ascii="Arial" w:hAnsi="Arial"/>
          <w:b/>
          <w:sz w:val="24"/>
          <w:shd w:val="clear" w:color="auto" w:fill="FFFF00"/>
        </w:rPr>
        <w:t>WISHING TO TAKE PHOTOGRAPHS</w:t>
      </w:r>
    </w:p>
    <w:p w:rsidR="00B019D3" w:rsidRDefault="00B019D3" w:rsidP="00B019D3">
      <w:pPr>
        <w:pStyle w:val="CommentText"/>
        <w:numPr>
          <w:ilvl w:val="0"/>
          <w:numId w:val="33"/>
        </w:numPr>
        <w:overflowPunct w:val="0"/>
        <w:autoSpaceDE w:val="0"/>
        <w:autoSpaceDN w:val="0"/>
        <w:adjustRightInd w:val="0"/>
        <w:spacing w:after="0" w:line="240" w:lineRule="auto"/>
        <w:textAlignment w:val="baseline"/>
        <w:rPr>
          <w:rFonts w:cs="Arial"/>
          <w:i/>
        </w:rPr>
      </w:pPr>
      <w:r>
        <w:rPr>
          <w:rFonts w:cs="Arial"/>
          <w:i/>
        </w:rPr>
        <w:t xml:space="preserve">This form should be issued to </w:t>
      </w:r>
      <w:proofErr w:type="gramStart"/>
      <w:r>
        <w:rPr>
          <w:rFonts w:cs="Arial"/>
          <w:i/>
        </w:rPr>
        <w:t>photographers  /</w:t>
      </w:r>
      <w:proofErr w:type="gramEnd"/>
      <w:r>
        <w:rPr>
          <w:rFonts w:cs="Arial"/>
          <w:i/>
        </w:rPr>
        <w:t xml:space="preserve"> camera operators and completed before any photograph or film imagery is taken. </w:t>
      </w:r>
    </w:p>
    <w:p w:rsidR="00B019D3" w:rsidRDefault="00B019D3" w:rsidP="00B019D3">
      <w:pPr>
        <w:pStyle w:val="CommentText"/>
        <w:numPr>
          <w:ilvl w:val="0"/>
          <w:numId w:val="33"/>
        </w:numPr>
        <w:overflowPunct w:val="0"/>
        <w:autoSpaceDE w:val="0"/>
        <w:autoSpaceDN w:val="0"/>
        <w:adjustRightInd w:val="0"/>
        <w:spacing w:after="0" w:line="240" w:lineRule="auto"/>
        <w:textAlignment w:val="baseline"/>
        <w:rPr>
          <w:rFonts w:cs="Arial"/>
          <w:i/>
        </w:rPr>
      </w:pPr>
      <w:r>
        <w:rPr>
          <w:rFonts w:cs="Arial"/>
          <w:i/>
        </w:rPr>
        <w:t>This form should be completed and handed in promptly with proof of ID to an information point to receive accreditation to photograph / film.</w:t>
      </w:r>
    </w:p>
    <w:p w:rsidR="00B019D3" w:rsidRDefault="00B019D3" w:rsidP="00B019D3">
      <w:pPr>
        <w:pStyle w:val="CommentText"/>
        <w:numPr>
          <w:ilvl w:val="0"/>
          <w:numId w:val="33"/>
        </w:numPr>
        <w:overflowPunct w:val="0"/>
        <w:autoSpaceDE w:val="0"/>
        <w:autoSpaceDN w:val="0"/>
        <w:adjustRightInd w:val="0"/>
        <w:spacing w:after="0" w:line="240" w:lineRule="auto"/>
        <w:textAlignment w:val="baseline"/>
        <w:rPr>
          <w:rFonts w:cs="Arial"/>
          <w:i/>
        </w:rPr>
      </w:pPr>
      <w:r>
        <w:rPr>
          <w:rFonts w:cs="Arial"/>
          <w:i/>
        </w:rPr>
        <w:t>This form is used to provide protection for everyone at the event and any photographers not accredited or deemed to be taking inappropriate images will have their films / recorded images removed and asked to leave the premises.  Further action will be taken if deemed appropriate by the Event Management accreditation will be withdrawn.</w:t>
      </w:r>
    </w:p>
    <w:p w:rsidR="00B019D3" w:rsidRDefault="00B019D3" w:rsidP="00B019D3">
      <w:pPr>
        <w:pStyle w:val="CommentText"/>
        <w:numPr>
          <w:ilvl w:val="0"/>
          <w:numId w:val="33"/>
        </w:numPr>
        <w:overflowPunct w:val="0"/>
        <w:autoSpaceDE w:val="0"/>
        <w:autoSpaceDN w:val="0"/>
        <w:adjustRightInd w:val="0"/>
        <w:spacing w:after="0" w:line="240" w:lineRule="auto"/>
        <w:textAlignment w:val="baseline"/>
        <w:rPr>
          <w:rFonts w:cs="Arial"/>
          <w:i/>
        </w:rPr>
      </w:pPr>
      <w:r>
        <w:rPr>
          <w:rFonts w:cs="Arial"/>
          <w:i/>
        </w:rPr>
        <w:t>Photography is not allowed in any changing areas or medical areas and mobile phones with picture capability should also be registered.</w:t>
      </w:r>
    </w:p>
    <w:p w:rsidR="00B019D3" w:rsidRDefault="00B019D3" w:rsidP="00B019D3">
      <w:pPr>
        <w:pStyle w:val="CommentText"/>
        <w:numPr>
          <w:ilvl w:val="0"/>
          <w:numId w:val="34"/>
        </w:numPr>
        <w:overflowPunct w:val="0"/>
        <w:autoSpaceDE w:val="0"/>
        <w:autoSpaceDN w:val="0"/>
        <w:adjustRightInd w:val="0"/>
        <w:spacing w:after="0" w:line="240" w:lineRule="auto"/>
        <w:textAlignment w:val="baseline"/>
        <w:rPr>
          <w:rFonts w:cs="Arial"/>
          <w:i/>
        </w:rPr>
      </w:pPr>
      <w:r>
        <w:rPr>
          <w:rFonts w:cs="Arial"/>
          <w:i/>
        </w:rPr>
        <w:t xml:space="preserve">All photographers and media organisation wishing to take pictures must abide by the Child Protection in Sport Unit guidance notes for the use of images from the event.  This information is available from the Event Management. </w:t>
      </w:r>
    </w:p>
    <w:p w:rsidR="00B019D3" w:rsidRDefault="00B019D3" w:rsidP="00B019D3">
      <w:pPr>
        <w:pStyle w:val="CommentText"/>
        <w:numPr>
          <w:ilvl w:val="0"/>
          <w:numId w:val="34"/>
        </w:numPr>
        <w:overflowPunct w:val="0"/>
        <w:autoSpaceDE w:val="0"/>
        <w:autoSpaceDN w:val="0"/>
        <w:adjustRightInd w:val="0"/>
        <w:spacing w:after="0" w:line="240" w:lineRule="auto"/>
        <w:textAlignment w:val="baseline"/>
        <w:rPr>
          <w:rFonts w:cs="Arial"/>
          <w:i/>
        </w:rPr>
      </w:pPr>
      <w:r>
        <w:rPr>
          <w:rFonts w:cs="Arial"/>
          <w:i/>
        </w:rPr>
        <w:t>Accreditation is transferable between days as long as the accreditation is kept in place.</w:t>
      </w:r>
      <w:r>
        <w:rPr>
          <w:rFonts w:cs="Arial"/>
          <w:i/>
        </w:rPr>
        <w:br/>
      </w:r>
    </w:p>
    <w:tbl>
      <w:tblPr>
        <w:tblW w:w="10197"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97"/>
      </w:tblGrid>
      <w:tr w:rsidR="00B019D3" w:rsidTr="00B019D3">
        <w:tblPrEx>
          <w:tblCellMar>
            <w:top w:w="0" w:type="dxa"/>
            <w:bottom w:w="0" w:type="dxa"/>
          </w:tblCellMar>
        </w:tblPrEx>
        <w:trPr>
          <w:trHeight w:val="7"/>
        </w:trPr>
        <w:tc>
          <w:tcPr>
            <w:tcW w:w="10197" w:type="dxa"/>
            <w:tcBorders>
              <w:top w:val="single" w:sz="6" w:space="0" w:color="auto"/>
              <w:left w:val="single" w:sz="6" w:space="0" w:color="auto"/>
              <w:bottom w:val="single" w:sz="6" w:space="0" w:color="auto"/>
              <w:right w:val="single" w:sz="6" w:space="0" w:color="auto"/>
            </w:tcBorders>
            <w:shd w:val="clear" w:color="auto" w:fill="C0C0C0"/>
          </w:tcPr>
          <w:p w:rsidR="00B019D3" w:rsidRDefault="00B019D3" w:rsidP="00AD1830">
            <w:pPr>
              <w:rPr>
                <w:rFonts w:ascii="Arial" w:hAnsi="Arial" w:cs="Arial"/>
                <w:b/>
                <w:sz w:val="20"/>
              </w:rPr>
            </w:pPr>
            <w:r>
              <w:rPr>
                <w:rFonts w:ascii="Arial" w:hAnsi="Arial" w:cs="Arial"/>
                <w:b/>
                <w:sz w:val="20"/>
              </w:rPr>
              <w:t>To be completed by the photographer / camera operator</w:t>
            </w:r>
          </w:p>
        </w:tc>
      </w:tr>
      <w:tr w:rsidR="00B019D3" w:rsidTr="00B019D3">
        <w:tblPrEx>
          <w:tblCellMar>
            <w:top w:w="0" w:type="dxa"/>
            <w:bottom w:w="0" w:type="dxa"/>
          </w:tblCellMar>
        </w:tblPrEx>
        <w:trPr>
          <w:trHeight w:val="57"/>
        </w:trPr>
        <w:tc>
          <w:tcPr>
            <w:tcW w:w="10197" w:type="dxa"/>
            <w:tcBorders>
              <w:top w:val="single" w:sz="6" w:space="0" w:color="auto"/>
              <w:left w:val="single" w:sz="6" w:space="0" w:color="auto"/>
              <w:bottom w:val="single" w:sz="6" w:space="0" w:color="auto"/>
              <w:right w:val="single" w:sz="6" w:space="0" w:color="auto"/>
            </w:tcBorders>
          </w:tcPr>
          <w:p w:rsidR="00B019D3" w:rsidRDefault="00B019D3" w:rsidP="00AD1830">
            <w:pPr>
              <w:rPr>
                <w:rFonts w:ascii="Arial" w:hAnsi="Arial" w:cs="Arial"/>
                <w:sz w:val="20"/>
              </w:rPr>
            </w:pPr>
            <w:r>
              <w:rPr>
                <w:rFonts w:ascii="Arial" w:hAnsi="Arial" w:cs="Arial"/>
                <w:sz w:val="20"/>
              </w:rPr>
              <w:br/>
              <w:t>Name:  _______________________________________________________________________________</w:t>
            </w:r>
          </w:p>
          <w:p w:rsidR="00B019D3" w:rsidRDefault="00B019D3" w:rsidP="00AD1830">
            <w:pPr>
              <w:rPr>
                <w:rFonts w:ascii="Arial" w:hAnsi="Arial" w:cs="Arial"/>
                <w:sz w:val="20"/>
              </w:rPr>
            </w:pPr>
            <w:r>
              <w:rPr>
                <w:rFonts w:ascii="Arial" w:hAnsi="Arial" w:cs="Arial"/>
                <w:sz w:val="20"/>
              </w:rPr>
              <w:t>Address (please print):  __________________________________________________________________</w:t>
            </w:r>
          </w:p>
          <w:p w:rsidR="00B019D3" w:rsidRDefault="00B019D3" w:rsidP="00AD1830">
            <w:pPr>
              <w:rPr>
                <w:rFonts w:ascii="Arial" w:hAnsi="Arial" w:cs="Arial"/>
                <w:i/>
                <w:sz w:val="20"/>
              </w:rPr>
            </w:pPr>
            <w:r>
              <w:rPr>
                <w:rFonts w:ascii="Arial" w:hAnsi="Arial" w:cs="Arial"/>
                <w:sz w:val="20"/>
              </w:rPr>
              <w:t>_____________________________________________________________________________________</w:t>
            </w:r>
            <w:r>
              <w:rPr>
                <w:rFonts w:ascii="Arial" w:hAnsi="Arial" w:cs="Arial"/>
                <w:sz w:val="20"/>
              </w:rPr>
              <w:br/>
            </w:r>
            <w:r>
              <w:rPr>
                <w:rFonts w:ascii="Arial" w:hAnsi="Arial" w:cs="Arial"/>
                <w:sz w:val="20"/>
              </w:rPr>
              <w:br/>
              <w:t>_____________________________________Postcode:________________________________________</w:t>
            </w:r>
          </w:p>
          <w:p w:rsidR="00B019D3" w:rsidRPr="00B019D3" w:rsidRDefault="00B019D3" w:rsidP="00AD1830">
            <w:pPr>
              <w:rPr>
                <w:rFonts w:ascii="Arial" w:hAnsi="Arial" w:cs="Arial"/>
                <w:sz w:val="20"/>
              </w:rPr>
            </w:pPr>
            <w:r>
              <w:rPr>
                <w:rFonts w:ascii="Arial" w:hAnsi="Arial" w:cs="Arial"/>
                <w:sz w:val="20"/>
              </w:rPr>
              <w:t>Mobile Phone: ______</w:t>
            </w:r>
            <w:r>
              <w:rPr>
                <w:rFonts w:ascii="Arial" w:hAnsi="Arial" w:cs="Arial"/>
                <w:sz w:val="20"/>
              </w:rPr>
              <w:t>_______________________________</w:t>
            </w:r>
          </w:p>
        </w:tc>
      </w:tr>
      <w:tr w:rsidR="00B019D3" w:rsidTr="00B019D3">
        <w:tblPrEx>
          <w:tblCellMar>
            <w:top w:w="0" w:type="dxa"/>
            <w:bottom w:w="0" w:type="dxa"/>
          </w:tblCellMar>
        </w:tblPrEx>
        <w:trPr>
          <w:trHeight w:val="13"/>
        </w:trPr>
        <w:tc>
          <w:tcPr>
            <w:tcW w:w="10197" w:type="dxa"/>
            <w:tcBorders>
              <w:top w:val="single" w:sz="6" w:space="0" w:color="auto"/>
              <w:left w:val="single" w:sz="6" w:space="0" w:color="auto"/>
              <w:bottom w:val="single" w:sz="6" w:space="0" w:color="auto"/>
              <w:right w:val="single" w:sz="6" w:space="0" w:color="auto"/>
            </w:tcBorders>
            <w:shd w:val="clear" w:color="auto" w:fill="C0C0C0"/>
          </w:tcPr>
          <w:p w:rsidR="00B019D3" w:rsidRDefault="00B019D3" w:rsidP="00AD1830">
            <w:pPr>
              <w:rPr>
                <w:rFonts w:ascii="Arial" w:hAnsi="Arial" w:cs="Arial"/>
                <w:b/>
                <w:sz w:val="20"/>
              </w:rPr>
            </w:pPr>
            <w:r>
              <w:rPr>
                <w:rFonts w:ascii="Arial" w:hAnsi="Arial" w:cs="Arial"/>
                <w:b/>
                <w:sz w:val="20"/>
              </w:rPr>
              <w:t>Please sign this statement – PARENT / GUARDIAN / PHOTOGRAPHER</w:t>
            </w:r>
          </w:p>
        </w:tc>
      </w:tr>
      <w:tr w:rsidR="00B019D3" w:rsidTr="00B019D3">
        <w:tblPrEx>
          <w:tblCellMar>
            <w:top w:w="0" w:type="dxa"/>
            <w:bottom w:w="0" w:type="dxa"/>
          </w:tblCellMar>
        </w:tblPrEx>
        <w:trPr>
          <w:trHeight w:val="47"/>
        </w:trPr>
        <w:tc>
          <w:tcPr>
            <w:tcW w:w="10197" w:type="dxa"/>
            <w:tcBorders>
              <w:top w:val="single" w:sz="6" w:space="0" w:color="auto"/>
              <w:left w:val="single" w:sz="6" w:space="0" w:color="auto"/>
              <w:bottom w:val="single" w:sz="6" w:space="0" w:color="auto"/>
              <w:right w:val="single" w:sz="6" w:space="0" w:color="auto"/>
            </w:tcBorders>
          </w:tcPr>
          <w:p w:rsidR="00B019D3" w:rsidRDefault="00B019D3" w:rsidP="00AD1830">
            <w:pPr>
              <w:rPr>
                <w:rFonts w:ascii="Arial" w:hAnsi="Arial" w:cs="Arial"/>
                <w:i/>
                <w:sz w:val="20"/>
              </w:rPr>
            </w:pPr>
            <w:r>
              <w:rPr>
                <w:rFonts w:ascii="Arial" w:hAnsi="Arial" w:cs="Arial"/>
                <w:i/>
                <w:sz w:val="20"/>
              </w:rPr>
              <w:t>I am taking photographs / video footage for the purpose of:</w:t>
            </w:r>
          </w:p>
          <w:p w:rsidR="00B019D3" w:rsidRDefault="00B019D3" w:rsidP="00AD1830">
            <w:pPr>
              <w:rPr>
                <w:rFonts w:ascii="Arial" w:hAnsi="Arial" w:cs="Arial"/>
                <w:i/>
                <w:sz w:val="20"/>
              </w:rPr>
            </w:pPr>
            <w:r>
              <w:rPr>
                <w:rFonts w:ascii="Arial" w:hAnsi="Arial" w:cs="Arial"/>
                <w:i/>
                <w:sz w:val="20"/>
              </w:rPr>
              <w:t>_______________________________________________________________________________________</w:t>
            </w:r>
          </w:p>
          <w:p w:rsidR="00B019D3" w:rsidRDefault="00B019D3" w:rsidP="00AD1830">
            <w:pPr>
              <w:rPr>
                <w:rFonts w:ascii="Arial" w:hAnsi="Arial" w:cs="Arial"/>
                <w:i/>
                <w:sz w:val="20"/>
              </w:rPr>
            </w:pPr>
            <w:r>
              <w:rPr>
                <w:rFonts w:ascii="Arial" w:hAnsi="Arial" w:cs="Arial"/>
                <w:i/>
                <w:sz w:val="20"/>
              </w:rPr>
              <w:t xml:space="preserve">I hereby agree that all details are correct on this form and will abide by the event rules on photography.  </w:t>
            </w:r>
          </w:p>
          <w:p w:rsidR="00B019D3" w:rsidRPr="00B019D3" w:rsidRDefault="00B019D3" w:rsidP="00AD1830">
            <w:pPr>
              <w:rPr>
                <w:rFonts w:ascii="Arial" w:hAnsi="Arial" w:cs="Arial"/>
                <w:i/>
                <w:sz w:val="20"/>
              </w:rPr>
            </w:pPr>
            <w:r>
              <w:rPr>
                <w:rFonts w:ascii="Arial" w:hAnsi="Arial" w:cs="Arial"/>
                <w:i/>
                <w:sz w:val="20"/>
              </w:rPr>
              <w:t>Signature: __________________________________________________</w:t>
            </w:r>
            <w:r>
              <w:rPr>
                <w:rFonts w:ascii="Arial" w:hAnsi="Arial" w:cs="Arial"/>
                <w:i/>
                <w:sz w:val="20"/>
              </w:rPr>
              <w:t>__        Date: ____/___/______</w:t>
            </w:r>
          </w:p>
        </w:tc>
      </w:tr>
      <w:tr w:rsidR="00B019D3" w:rsidTr="00B019D3">
        <w:tblPrEx>
          <w:tblCellMar>
            <w:top w:w="0" w:type="dxa"/>
            <w:bottom w:w="0" w:type="dxa"/>
          </w:tblCellMar>
        </w:tblPrEx>
        <w:trPr>
          <w:trHeight w:val="7"/>
        </w:trPr>
        <w:tc>
          <w:tcPr>
            <w:tcW w:w="10197" w:type="dxa"/>
            <w:tcBorders>
              <w:top w:val="single" w:sz="6" w:space="0" w:color="auto"/>
              <w:left w:val="single" w:sz="6" w:space="0" w:color="auto"/>
              <w:bottom w:val="single" w:sz="6" w:space="0" w:color="auto"/>
              <w:right w:val="single" w:sz="6" w:space="0" w:color="auto"/>
            </w:tcBorders>
            <w:shd w:val="clear" w:color="auto" w:fill="C0C0C0"/>
          </w:tcPr>
          <w:p w:rsidR="00B019D3" w:rsidRDefault="00B019D3" w:rsidP="00AD1830">
            <w:pPr>
              <w:rPr>
                <w:rFonts w:ascii="Arial" w:hAnsi="Arial" w:cs="Arial"/>
                <w:b/>
                <w:sz w:val="20"/>
              </w:rPr>
            </w:pPr>
            <w:r>
              <w:rPr>
                <w:rFonts w:ascii="Arial" w:hAnsi="Arial" w:cs="Arial"/>
                <w:b/>
                <w:sz w:val="20"/>
              </w:rPr>
              <w:t>Please sign this statement – MEDIA ONLY</w:t>
            </w:r>
          </w:p>
        </w:tc>
      </w:tr>
      <w:tr w:rsidR="00B019D3" w:rsidTr="00B019D3">
        <w:tblPrEx>
          <w:tblCellMar>
            <w:top w:w="0" w:type="dxa"/>
            <w:bottom w:w="0" w:type="dxa"/>
          </w:tblCellMar>
        </w:tblPrEx>
        <w:trPr>
          <w:trHeight w:val="47"/>
        </w:trPr>
        <w:tc>
          <w:tcPr>
            <w:tcW w:w="10197" w:type="dxa"/>
            <w:tcBorders>
              <w:top w:val="single" w:sz="6" w:space="0" w:color="auto"/>
              <w:left w:val="single" w:sz="6" w:space="0" w:color="auto"/>
              <w:bottom w:val="single" w:sz="6" w:space="0" w:color="auto"/>
              <w:right w:val="single" w:sz="6" w:space="0" w:color="auto"/>
            </w:tcBorders>
          </w:tcPr>
          <w:p w:rsidR="00B019D3" w:rsidRDefault="00B019D3" w:rsidP="00AD1830">
            <w:pPr>
              <w:rPr>
                <w:rFonts w:ascii="Arial" w:hAnsi="Arial" w:cs="Arial"/>
                <w:i/>
                <w:sz w:val="20"/>
              </w:rPr>
            </w:pPr>
            <w:r>
              <w:rPr>
                <w:rFonts w:ascii="Arial" w:hAnsi="Arial" w:cs="Arial"/>
                <w:i/>
                <w:sz w:val="20"/>
              </w:rPr>
              <w:t xml:space="preserve">I understand that </w:t>
            </w:r>
            <w:proofErr w:type="spellStart"/>
            <w:r>
              <w:rPr>
                <w:rFonts w:ascii="Arial" w:hAnsi="Arial" w:cs="Arial"/>
                <w:i/>
                <w:sz w:val="20"/>
              </w:rPr>
              <w:t>Goalball</w:t>
            </w:r>
            <w:proofErr w:type="spellEnd"/>
            <w:r>
              <w:rPr>
                <w:rFonts w:ascii="Arial" w:hAnsi="Arial" w:cs="Arial"/>
                <w:i/>
                <w:sz w:val="20"/>
              </w:rPr>
              <w:t xml:space="preserve"> UK may contact me via the details above to request use of the images resulting from this photo / film shoot.  This may include reproductions or adaptations of the images for all general purposes, and at any time, in relation to the work of </w:t>
            </w:r>
            <w:proofErr w:type="spellStart"/>
            <w:r>
              <w:rPr>
                <w:rFonts w:ascii="Arial" w:hAnsi="Arial" w:cs="Arial"/>
                <w:i/>
                <w:sz w:val="20"/>
              </w:rPr>
              <w:t>Goalball</w:t>
            </w:r>
            <w:proofErr w:type="spellEnd"/>
            <w:r>
              <w:rPr>
                <w:rFonts w:ascii="Arial" w:hAnsi="Arial" w:cs="Arial"/>
                <w:i/>
                <w:sz w:val="20"/>
              </w:rPr>
              <w:t xml:space="preserve"> UK.  </w:t>
            </w:r>
          </w:p>
          <w:p w:rsidR="00B019D3" w:rsidRPr="00B019D3" w:rsidRDefault="00B019D3" w:rsidP="00B019D3">
            <w:pPr>
              <w:rPr>
                <w:rFonts w:ascii="Arial" w:hAnsi="Arial" w:cs="Arial"/>
                <w:i/>
                <w:sz w:val="20"/>
              </w:rPr>
            </w:pPr>
            <w:r>
              <w:rPr>
                <w:rFonts w:ascii="Arial" w:hAnsi="Arial" w:cs="Arial"/>
                <w:i/>
                <w:sz w:val="20"/>
              </w:rPr>
              <w:t xml:space="preserve">Signature: ___________________________________________________ </w:t>
            </w:r>
            <w:r>
              <w:rPr>
                <w:rFonts w:ascii="Arial" w:hAnsi="Arial" w:cs="Arial"/>
                <w:i/>
                <w:sz w:val="20"/>
              </w:rPr>
              <w:t xml:space="preserve">          Date: ____/___/______</w:t>
            </w:r>
          </w:p>
        </w:tc>
      </w:tr>
    </w:tbl>
    <w:p w:rsidR="00B019D3" w:rsidRDefault="00B019D3" w:rsidP="00B019D3">
      <w:pPr>
        <w:pStyle w:val="H4"/>
        <w:keepNext w:val="0"/>
        <w:spacing w:before="0" w:after="0"/>
        <w:ind w:left="-1080" w:right="-1054"/>
        <w:jc w:val="center"/>
        <w:outlineLvl w:val="9"/>
        <w:rPr>
          <w:rFonts w:ascii="Arial" w:hAnsi="Arial" w:cs="Arial"/>
          <w:snapToGrid/>
        </w:rPr>
      </w:pPr>
      <w:r>
        <w:rPr>
          <w:rFonts w:ascii="Arial" w:hAnsi="Arial" w:cs="Arial"/>
          <w:snapToGrid/>
        </w:rPr>
        <w:t>Please hand this form to the information point. You will be issued with accreditation.</w:t>
      </w:r>
    </w:p>
    <w:p w:rsidR="00B019D3" w:rsidRDefault="00B019D3" w:rsidP="00B019D3">
      <w:pPr>
        <w:jc w:val="center"/>
        <w:rPr>
          <w:rFonts w:ascii="Arial" w:hAnsi="Arial" w:cs="Arial"/>
          <w:b/>
          <w:bCs/>
        </w:rPr>
      </w:pPr>
      <w:r>
        <w:rPr>
          <w:rFonts w:ascii="Arial" w:hAnsi="Arial" w:cs="Arial"/>
          <w:b/>
          <w:bCs/>
        </w:rPr>
        <w:t>N</w:t>
      </w:r>
      <w:r>
        <w:rPr>
          <w:rFonts w:ascii="Arial" w:hAnsi="Arial" w:cs="Arial"/>
          <w:b/>
          <w:bCs/>
        </w:rPr>
        <w:t xml:space="preserve">on-Competitors should wear the wristband on the </w:t>
      </w:r>
      <w:proofErr w:type="gramStart"/>
      <w:r>
        <w:rPr>
          <w:rFonts w:ascii="Arial" w:hAnsi="Arial" w:cs="Arial"/>
          <w:b/>
          <w:bCs/>
        </w:rPr>
        <w:t>wrist,</w:t>
      </w:r>
      <w:proofErr w:type="gramEnd"/>
      <w:r>
        <w:rPr>
          <w:rFonts w:ascii="Arial" w:hAnsi="Arial" w:cs="Arial"/>
          <w:b/>
          <w:bCs/>
        </w:rPr>
        <w:t xml:space="preserve"> Competitors should fasten their Wristband to the relevant camera.</w:t>
      </w:r>
    </w:p>
    <w:p w:rsidR="00B019D3" w:rsidRPr="00165E39" w:rsidRDefault="00B019D3" w:rsidP="00953A43">
      <w:pPr>
        <w:jc w:val="center"/>
        <w:rPr>
          <w:rFonts w:asciiTheme="minorHAnsi" w:hAnsiTheme="minorHAnsi"/>
        </w:rPr>
      </w:pPr>
    </w:p>
    <w:sectPr w:rsidR="00B019D3" w:rsidRPr="00165E39" w:rsidSect="0010524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3BE" w:rsidRDefault="009803BE" w:rsidP="006358B6">
      <w:pPr>
        <w:spacing w:after="0" w:line="240" w:lineRule="auto"/>
      </w:pPr>
      <w:r>
        <w:separator/>
      </w:r>
    </w:p>
  </w:endnote>
  <w:endnote w:type="continuationSeparator" w:id="0">
    <w:p w:rsidR="009803BE" w:rsidRDefault="009803BE" w:rsidP="00635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3BE" w:rsidRDefault="009803BE">
    <w:pPr>
      <w:pStyle w:val="Footer"/>
      <w:jc w:val="center"/>
    </w:pPr>
    <w:r>
      <w:fldChar w:fldCharType="begin"/>
    </w:r>
    <w:r>
      <w:instrText xml:space="preserve"> PAGE   \* MERGEFORMAT </w:instrText>
    </w:r>
    <w:r>
      <w:fldChar w:fldCharType="separate"/>
    </w:r>
    <w:r w:rsidR="001A1647">
      <w:rPr>
        <w:noProof/>
      </w:rPr>
      <w:t>31</w:t>
    </w:r>
    <w:r>
      <w:rPr>
        <w:noProof/>
      </w:rPr>
      <w:fldChar w:fldCharType="end"/>
    </w:r>
  </w:p>
  <w:p w:rsidR="009803BE" w:rsidRDefault="009803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3BE" w:rsidRDefault="009803BE" w:rsidP="006358B6">
      <w:pPr>
        <w:spacing w:after="0" w:line="240" w:lineRule="auto"/>
      </w:pPr>
      <w:r>
        <w:separator/>
      </w:r>
    </w:p>
  </w:footnote>
  <w:footnote w:type="continuationSeparator" w:id="0">
    <w:p w:rsidR="009803BE" w:rsidRDefault="009803BE" w:rsidP="006358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68AF"/>
    <w:multiLevelType w:val="hybridMultilevel"/>
    <w:tmpl w:val="82B610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F44539"/>
    <w:multiLevelType w:val="hybridMultilevel"/>
    <w:tmpl w:val="D15A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3525E8"/>
    <w:multiLevelType w:val="hybridMultilevel"/>
    <w:tmpl w:val="C786F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735CB6"/>
    <w:multiLevelType w:val="hybridMultilevel"/>
    <w:tmpl w:val="FCA61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DD482F"/>
    <w:multiLevelType w:val="hybridMultilevel"/>
    <w:tmpl w:val="D312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0C1EC4"/>
    <w:multiLevelType w:val="hybridMultilevel"/>
    <w:tmpl w:val="D7102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2C6402"/>
    <w:multiLevelType w:val="hybridMultilevel"/>
    <w:tmpl w:val="E99A4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7D1B02"/>
    <w:multiLevelType w:val="hybridMultilevel"/>
    <w:tmpl w:val="975AD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6808D8"/>
    <w:multiLevelType w:val="hybridMultilevel"/>
    <w:tmpl w:val="FF3AE986"/>
    <w:lvl w:ilvl="0" w:tplc="35D229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0D1AED"/>
    <w:multiLevelType w:val="hybridMultilevel"/>
    <w:tmpl w:val="4BE60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5C5181"/>
    <w:multiLevelType w:val="hybridMultilevel"/>
    <w:tmpl w:val="2C68D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E37A6C"/>
    <w:multiLevelType w:val="hybridMultilevel"/>
    <w:tmpl w:val="BB5C6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F70BC8"/>
    <w:multiLevelType w:val="hybridMultilevel"/>
    <w:tmpl w:val="2D2C6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921ED4"/>
    <w:multiLevelType w:val="hybridMultilevel"/>
    <w:tmpl w:val="DB5C1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1C625E"/>
    <w:multiLevelType w:val="hybridMultilevel"/>
    <w:tmpl w:val="14C07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E530D0"/>
    <w:multiLevelType w:val="hybridMultilevel"/>
    <w:tmpl w:val="3F66A082"/>
    <w:lvl w:ilvl="0" w:tplc="08090001">
      <w:start w:val="1"/>
      <w:numFmt w:val="bullet"/>
      <w:lvlText w:val=""/>
      <w:lvlJc w:val="left"/>
      <w:pPr>
        <w:ind w:left="720" w:hanging="360"/>
      </w:pPr>
      <w:rPr>
        <w:rFonts w:ascii="Symbol" w:hAnsi="Symbol" w:hint="default"/>
      </w:rPr>
    </w:lvl>
    <w:lvl w:ilvl="1" w:tplc="10528B8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ED58BF"/>
    <w:multiLevelType w:val="hybridMultilevel"/>
    <w:tmpl w:val="A384A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FC257F"/>
    <w:multiLevelType w:val="hybridMultilevel"/>
    <w:tmpl w:val="6532858C"/>
    <w:lvl w:ilvl="0" w:tplc="42E6F72A">
      <w:start w:val="1"/>
      <w:numFmt w:val="bullet"/>
      <w:lvlText w:val="-"/>
      <w:lvlJc w:val="left"/>
      <w:pPr>
        <w:ind w:left="180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824CC7"/>
    <w:multiLevelType w:val="hybridMultilevel"/>
    <w:tmpl w:val="56CE812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3A6B5A55"/>
    <w:multiLevelType w:val="hybridMultilevel"/>
    <w:tmpl w:val="68B6A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FB3A36"/>
    <w:multiLevelType w:val="hybridMultilevel"/>
    <w:tmpl w:val="C70A6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C74D43"/>
    <w:multiLevelType w:val="multilevel"/>
    <w:tmpl w:val="223A6000"/>
    <w:lvl w:ilvl="0">
      <w:start w:val="1"/>
      <w:numFmt w:val="none"/>
      <w:pStyle w:val="Restart"/>
      <w:suff w:val="nothing"/>
      <w:lvlText w:val="%1"/>
      <w:lvlJc w:val="left"/>
      <w:pPr>
        <w:ind w:left="0" w:firstLine="0"/>
      </w:pPr>
    </w:lvl>
    <w:lvl w:ilvl="1">
      <w:start w:val="1"/>
      <w:numFmt w:val="decimal"/>
      <w:pStyle w:val="Heading1"/>
      <w:lvlText w:val="%1%2."/>
      <w:lvlJc w:val="left"/>
      <w:pPr>
        <w:tabs>
          <w:tab w:val="num" w:pos="864"/>
        </w:tabs>
        <w:ind w:left="864" w:hanging="864"/>
      </w:pPr>
      <w:rPr>
        <w:b w:val="0"/>
        <w:i w:val="0"/>
      </w:rPr>
    </w:lvl>
    <w:lvl w:ilvl="2">
      <w:start w:val="1"/>
      <w:numFmt w:val="decimal"/>
      <w:pStyle w:val="Heading2"/>
      <w:lvlText w:val="%1%2.%3"/>
      <w:lvlJc w:val="left"/>
      <w:pPr>
        <w:tabs>
          <w:tab w:val="num" w:pos="864"/>
        </w:tabs>
        <w:ind w:left="864" w:hanging="864"/>
      </w:pPr>
      <w:rPr>
        <w:b w:val="0"/>
        <w:i w:val="0"/>
      </w:rPr>
    </w:lvl>
    <w:lvl w:ilvl="3">
      <w:start w:val="1"/>
      <w:numFmt w:val="decimal"/>
      <w:pStyle w:val="Heading3"/>
      <w:lvlText w:val="%1%2.%3.%4"/>
      <w:lvlJc w:val="left"/>
      <w:pPr>
        <w:tabs>
          <w:tab w:val="num" w:pos="2160"/>
        </w:tabs>
        <w:ind w:left="2160" w:hanging="1296"/>
      </w:pPr>
      <w:rPr>
        <w:b w:val="0"/>
        <w:i w:val="0"/>
      </w:rPr>
    </w:lvl>
    <w:lvl w:ilvl="4">
      <w:start w:val="1"/>
      <w:numFmt w:val="decimal"/>
      <w:pStyle w:val="Heading4"/>
      <w:lvlText w:val="%1%2.%3.%4.%5"/>
      <w:lvlJc w:val="left"/>
      <w:pPr>
        <w:tabs>
          <w:tab w:val="num" w:pos="3240"/>
        </w:tabs>
        <w:ind w:left="2880" w:hanging="720"/>
      </w:pPr>
      <w:rPr>
        <w:b w:val="0"/>
        <w:i w:val="0"/>
      </w:rPr>
    </w:lvl>
    <w:lvl w:ilvl="5">
      <w:start w:val="1"/>
      <w:numFmt w:val="decimal"/>
      <w:pStyle w:val="Heading5"/>
      <w:lvlText w:val="%2.%3.%4.%5.%6"/>
      <w:lvlJc w:val="left"/>
      <w:pPr>
        <w:tabs>
          <w:tab w:val="num" w:pos="3240"/>
        </w:tabs>
        <w:ind w:left="2880" w:hanging="720"/>
      </w:pPr>
    </w:lvl>
    <w:lvl w:ilvl="6">
      <w:start w:val="1"/>
      <w:numFmt w:val="lowerRoman"/>
      <w:pStyle w:val="Heading6"/>
      <w:lvlText w:val="(%7)"/>
      <w:lvlJc w:val="left"/>
      <w:pPr>
        <w:tabs>
          <w:tab w:val="num" w:pos="3600"/>
        </w:tabs>
        <w:ind w:left="3312" w:hanging="432"/>
      </w:pPr>
    </w:lvl>
    <w:lvl w:ilvl="7">
      <w:start w:val="1"/>
      <w:numFmt w:val="lowerLetter"/>
      <w:pStyle w:val="Heading7"/>
      <w:lvlText w:val="(%8)"/>
      <w:lvlJc w:val="left"/>
      <w:pPr>
        <w:tabs>
          <w:tab w:val="num" w:pos="3312"/>
        </w:tabs>
        <w:ind w:left="3312" w:hanging="432"/>
      </w:pPr>
    </w:lvl>
    <w:lvl w:ilvl="8">
      <w:start w:val="1"/>
      <w:numFmt w:val="none"/>
      <w:lvlText w:val="%9"/>
      <w:lvlJc w:val="left"/>
      <w:pPr>
        <w:tabs>
          <w:tab w:val="num" w:pos="3240"/>
        </w:tabs>
        <w:ind w:left="3240" w:hanging="360"/>
      </w:pPr>
    </w:lvl>
  </w:abstractNum>
  <w:abstractNum w:abstractNumId="22">
    <w:nsid w:val="42F73640"/>
    <w:multiLevelType w:val="hybridMultilevel"/>
    <w:tmpl w:val="0A8AC538"/>
    <w:lvl w:ilvl="0" w:tplc="35D229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3B3139"/>
    <w:multiLevelType w:val="hybridMultilevel"/>
    <w:tmpl w:val="4C46AF32"/>
    <w:lvl w:ilvl="0" w:tplc="42E6F72A">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7A6C59"/>
    <w:multiLevelType w:val="hybridMultilevel"/>
    <w:tmpl w:val="AEBC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610E83"/>
    <w:multiLevelType w:val="hybridMultilevel"/>
    <w:tmpl w:val="ECB68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7D398F"/>
    <w:multiLevelType w:val="hybridMultilevel"/>
    <w:tmpl w:val="BBFE9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8C4AFF"/>
    <w:multiLevelType w:val="hybridMultilevel"/>
    <w:tmpl w:val="DBB40A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4A816D1E"/>
    <w:multiLevelType w:val="hybridMultilevel"/>
    <w:tmpl w:val="B830B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511F97"/>
    <w:multiLevelType w:val="hybridMultilevel"/>
    <w:tmpl w:val="BC72DCB8"/>
    <w:lvl w:ilvl="0" w:tplc="42E6F72A">
      <w:start w:val="1"/>
      <w:numFmt w:val="bullet"/>
      <w:lvlText w:val="-"/>
      <w:lvlJc w:val="left"/>
      <w:pPr>
        <w:ind w:left="1800" w:hanging="360"/>
      </w:pPr>
      <w:rPr>
        <w:rFonts w:ascii="Calibri" w:eastAsia="Calibri" w:hAnsi="Calibri"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53743F14"/>
    <w:multiLevelType w:val="hybridMultilevel"/>
    <w:tmpl w:val="30848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8F15D3D"/>
    <w:multiLevelType w:val="hybridMultilevel"/>
    <w:tmpl w:val="4F9A194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nsid w:val="5B063044"/>
    <w:multiLevelType w:val="hybridMultilevel"/>
    <w:tmpl w:val="B172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273E58"/>
    <w:multiLevelType w:val="hybridMultilevel"/>
    <w:tmpl w:val="F61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2A0A56"/>
    <w:multiLevelType w:val="hybridMultilevel"/>
    <w:tmpl w:val="4B209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F934BB8"/>
    <w:multiLevelType w:val="hybridMultilevel"/>
    <w:tmpl w:val="3C0C0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201BB7"/>
    <w:multiLevelType w:val="hybridMultilevel"/>
    <w:tmpl w:val="C758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2CD7986"/>
    <w:multiLevelType w:val="hybridMultilevel"/>
    <w:tmpl w:val="2AD0B1DC"/>
    <w:lvl w:ilvl="0" w:tplc="08090001">
      <w:start w:val="1"/>
      <w:numFmt w:val="bullet"/>
      <w:lvlText w:val=""/>
      <w:lvlJc w:val="left"/>
      <w:pPr>
        <w:ind w:left="720" w:hanging="360"/>
      </w:pPr>
      <w:rPr>
        <w:rFonts w:ascii="Symbol" w:hAnsi="Symbol" w:hint="default"/>
      </w:rPr>
    </w:lvl>
    <w:lvl w:ilvl="1" w:tplc="B6349D6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BF01B4"/>
    <w:multiLevelType w:val="hybridMultilevel"/>
    <w:tmpl w:val="15387A6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nsid w:val="79950F5D"/>
    <w:multiLevelType w:val="hybridMultilevel"/>
    <w:tmpl w:val="3A52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ECC342E"/>
    <w:multiLevelType w:val="hybridMultilevel"/>
    <w:tmpl w:val="000AF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1"/>
  </w:num>
  <w:num w:numId="4">
    <w:abstractNumId w:val="3"/>
  </w:num>
  <w:num w:numId="5">
    <w:abstractNumId w:val="40"/>
  </w:num>
  <w:num w:numId="6">
    <w:abstractNumId w:val="36"/>
  </w:num>
  <w:num w:numId="7">
    <w:abstractNumId w:val="19"/>
  </w:num>
  <w:num w:numId="8">
    <w:abstractNumId w:val="16"/>
  </w:num>
  <w:num w:numId="9">
    <w:abstractNumId w:val="15"/>
  </w:num>
  <w:num w:numId="10">
    <w:abstractNumId w:val="25"/>
  </w:num>
  <w:num w:numId="11">
    <w:abstractNumId w:val="6"/>
  </w:num>
  <w:num w:numId="12">
    <w:abstractNumId w:val="14"/>
  </w:num>
  <w:num w:numId="13">
    <w:abstractNumId w:val="2"/>
  </w:num>
  <w:num w:numId="14">
    <w:abstractNumId w:val="20"/>
  </w:num>
  <w:num w:numId="15">
    <w:abstractNumId w:val="24"/>
  </w:num>
  <w:num w:numId="16">
    <w:abstractNumId w:val="4"/>
  </w:num>
  <w:num w:numId="17">
    <w:abstractNumId w:val="37"/>
  </w:num>
  <w:num w:numId="18">
    <w:abstractNumId w:val="26"/>
  </w:num>
  <w:num w:numId="19">
    <w:abstractNumId w:val="27"/>
  </w:num>
  <w:num w:numId="20">
    <w:abstractNumId w:val="12"/>
  </w:num>
  <w:num w:numId="21">
    <w:abstractNumId w:val="5"/>
  </w:num>
  <w:num w:numId="22">
    <w:abstractNumId w:val="8"/>
  </w:num>
  <w:num w:numId="23">
    <w:abstractNumId w:val="22"/>
  </w:num>
  <w:num w:numId="24">
    <w:abstractNumId w:val="7"/>
  </w:num>
  <w:num w:numId="25">
    <w:abstractNumId w:val="39"/>
  </w:num>
  <w:num w:numId="26">
    <w:abstractNumId w:val="29"/>
  </w:num>
  <w:num w:numId="27">
    <w:abstractNumId w:val="17"/>
  </w:num>
  <w:num w:numId="28">
    <w:abstractNumId w:val="0"/>
  </w:num>
  <w:num w:numId="29">
    <w:abstractNumId w:val="23"/>
  </w:num>
  <w:num w:numId="30">
    <w:abstractNumId w:val="28"/>
  </w:num>
  <w:num w:numId="31">
    <w:abstractNumId w:val="38"/>
  </w:num>
  <w:num w:numId="32">
    <w:abstractNumId w:val="31"/>
  </w:num>
  <w:num w:numId="33">
    <w:abstractNumId w:val="30"/>
  </w:num>
  <w:num w:numId="34">
    <w:abstractNumId w:val="13"/>
  </w:num>
  <w:num w:numId="35">
    <w:abstractNumId w:val="10"/>
  </w:num>
  <w:num w:numId="36">
    <w:abstractNumId w:val="34"/>
  </w:num>
  <w:num w:numId="37">
    <w:abstractNumId w:val="32"/>
  </w:num>
  <w:num w:numId="38">
    <w:abstractNumId w:val="18"/>
  </w:num>
  <w:num w:numId="39">
    <w:abstractNumId w:val="35"/>
  </w:num>
  <w:num w:numId="40">
    <w:abstractNumId w:val="9"/>
  </w:num>
  <w:num w:numId="41">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78D"/>
    <w:rsid w:val="00002B00"/>
    <w:rsid w:val="00004216"/>
    <w:rsid w:val="00092154"/>
    <w:rsid w:val="000B135C"/>
    <w:rsid w:val="000B5F70"/>
    <w:rsid w:val="000D4E57"/>
    <w:rsid w:val="00105246"/>
    <w:rsid w:val="0011334D"/>
    <w:rsid w:val="00127A78"/>
    <w:rsid w:val="001359AF"/>
    <w:rsid w:val="0014155B"/>
    <w:rsid w:val="00152160"/>
    <w:rsid w:val="00165E39"/>
    <w:rsid w:val="00167084"/>
    <w:rsid w:val="00183D02"/>
    <w:rsid w:val="00183FC2"/>
    <w:rsid w:val="001A1647"/>
    <w:rsid w:val="001A3085"/>
    <w:rsid w:val="001C5942"/>
    <w:rsid w:val="001C784E"/>
    <w:rsid w:val="001E1049"/>
    <w:rsid w:val="001E5196"/>
    <w:rsid w:val="001F001E"/>
    <w:rsid w:val="002116BC"/>
    <w:rsid w:val="00250BAA"/>
    <w:rsid w:val="002C6CFF"/>
    <w:rsid w:val="002C7C43"/>
    <w:rsid w:val="002D0AEA"/>
    <w:rsid w:val="002D2163"/>
    <w:rsid w:val="002E3E15"/>
    <w:rsid w:val="002F3150"/>
    <w:rsid w:val="0030278C"/>
    <w:rsid w:val="00310159"/>
    <w:rsid w:val="00324B07"/>
    <w:rsid w:val="003532CE"/>
    <w:rsid w:val="00365308"/>
    <w:rsid w:val="00372DA5"/>
    <w:rsid w:val="003813BD"/>
    <w:rsid w:val="003C33D3"/>
    <w:rsid w:val="003D71FB"/>
    <w:rsid w:val="003E18A5"/>
    <w:rsid w:val="00421F1C"/>
    <w:rsid w:val="00450E20"/>
    <w:rsid w:val="0046617C"/>
    <w:rsid w:val="004A319D"/>
    <w:rsid w:val="004B2321"/>
    <w:rsid w:val="004C0BE9"/>
    <w:rsid w:val="004C4115"/>
    <w:rsid w:val="004C7CF0"/>
    <w:rsid w:val="004E4899"/>
    <w:rsid w:val="004F023B"/>
    <w:rsid w:val="004F6C50"/>
    <w:rsid w:val="00520CA8"/>
    <w:rsid w:val="00523368"/>
    <w:rsid w:val="00541DB3"/>
    <w:rsid w:val="0056534D"/>
    <w:rsid w:val="00572E7B"/>
    <w:rsid w:val="005A2F9B"/>
    <w:rsid w:val="005D598D"/>
    <w:rsid w:val="005F3FD5"/>
    <w:rsid w:val="006358B6"/>
    <w:rsid w:val="006366C7"/>
    <w:rsid w:val="006534B2"/>
    <w:rsid w:val="00676DCC"/>
    <w:rsid w:val="006804BE"/>
    <w:rsid w:val="00692090"/>
    <w:rsid w:val="00693DD0"/>
    <w:rsid w:val="006B10E2"/>
    <w:rsid w:val="006D2DA8"/>
    <w:rsid w:val="006E005E"/>
    <w:rsid w:val="006E1312"/>
    <w:rsid w:val="0070378D"/>
    <w:rsid w:val="0070511A"/>
    <w:rsid w:val="007067F8"/>
    <w:rsid w:val="00707862"/>
    <w:rsid w:val="007123F8"/>
    <w:rsid w:val="00717D38"/>
    <w:rsid w:val="00724B04"/>
    <w:rsid w:val="007252B1"/>
    <w:rsid w:val="007373A7"/>
    <w:rsid w:val="0075669A"/>
    <w:rsid w:val="0076797B"/>
    <w:rsid w:val="00767FA5"/>
    <w:rsid w:val="007C5F55"/>
    <w:rsid w:val="007D6D98"/>
    <w:rsid w:val="00802AA1"/>
    <w:rsid w:val="00803AD8"/>
    <w:rsid w:val="008109A7"/>
    <w:rsid w:val="008308E4"/>
    <w:rsid w:val="00842C3E"/>
    <w:rsid w:val="008452C4"/>
    <w:rsid w:val="00851704"/>
    <w:rsid w:val="00852069"/>
    <w:rsid w:val="00854B2C"/>
    <w:rsid w:val="0085678D"/>
    <w:rsid w:val="00861824"/>
    <w:rsid w:val="00866D67"/>
    <w:rsid w:val="00866FA0"/>
    <w:rsid w:val="00867D55"/>
    <w:rsid w:val="00892F16"/>
    <w:rsid w:val="008B6673"/>
    <w:rsid w:val="008C1235"/>
    <w:rsid w:val="00905768"/>
    <w:rsid w:val="00951913"/>
    <w:rsid w:val="00953A43"/>
    <w:rsid w:val="009803BE"/>
    <w:rsid w:val="00991004"/>
    <w:rsid w:val="009D3FAA"/>
    <w:rsid w:val="00A10DE5"/>
    <w:rsid w:val="00A261B1"/>
    <w:rsid w:val="00A31702"/>
    <w:rsid w:val="00A43B4C"/>
    <w:rsid w:val="00A47678"/>
    <w:rsid w:val="00A47C70"/>
    <w:rsid w:val="00AB1DEE"/>
    <w:rsid w:val="00AB2C1B"/>
    <w:rsid w:val="00AB54E5"/>
    <w:rsid w:val="00AC6756"/>
    <w:rsid w:val="00AE6E5D"/>
    <w:rsid w:val="00B019D3"/>
    <w:rsid w:val="00B14B70"/>
    <w:rsid w:val="00B14CDD"/>
    <w:rsid w:val="00B314A5"/>
    <w:rsid w:val="00B419C9"/>
    <w:rsid w:val="00BB3CB8"/>
    <w:rsid w:val="00BD6C5F"/>
    <w:rsid w:val="00BF54A8"/>
    <w:rsid w:val="00C66C5A"/>
    <w:rsid w:val="00C80069"/>
    <w:rsid w:val="00C83A23"/>
    <w:rsid w:val="00CA28C3"/>
    <w:rsid w:val="00CB1A1F"/>
    <w:rsid w:val="00CC3AA9"/>
    <w:rsid w:val="00CD3CDE"/>
    <w:rsid w:val="00CD6EE4"/>
    <w:rsid w:val="00CF4D0B"/>
    <w:rsid w:val="00CF6678"/>
    <w:rsid w:val="00D143F5"/>
    <w:rsid w:val="00D1562E"/>
    <w:rsid w:val="00D37215"/>
    <w:rsid w:val="00D967E7"/>
    <w:rsid w:val="00DA064F"/>
    <w:rsid w:val="00DE637D"/>
    <w:rsid w:val="00E06EC1"/>
    <w:rsid w:val="00E10C27"/>
    <w:rsid w:val="00E14E65"/>
    <w:rsid w:val="00E15798"/>
    <w:rsid w:val="00E27636"/>
    <w:rsid w:val="00E50AAC"/>
    <w:rsid w:val="00E66C4E"/>
    <w:rsid w:val="00E85957"/>
    <w:rsid w:val="00EA4C76"/>
    <w:rsid w:val="00EB0D52"/>
    <w:rsid w:val="00ED37B2"/>
    <w:rsid w:val="00EF0D85"/>
    <w:rsid w:val="00EF2519"/>
    <w:rsid w:val="00F11BE3"/>
    <w:rsid w:val="00F3030A"/>
    <w:rsid w:val="00F372D3"/>
    <w:rsid w:val="00F65FFD"/>
    <w:rsid w:val="00FB2215"/>
    <w:rsid w:val="00FB2909"/>
    <w:rsid w:val="00FC5274"/>
    <w:rsid w:val="00FD6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43"/>
    <w:pPr>
      <w:spacing w:after="200" w:line="276" w:lineRule="auto"/>
    </w:pPr>
    <w:rPr>
      <w:sz w:val="22"/>
      <w:szCs w:val="22"/>
      <w:lang w:eastAsia="en-US"/>
    </w:rPr>
  </w:style>
  <w:style w:type="paragraph" w:styleId="Heading1">
    <w:name w:val="heading 1"/>
    <w:basedOn w:val="Normal"/>
    <w:link w:val="Heading1Char"/>
    <w:qFormat/>
    <w:rsid w:val="0085678D"/>
    <w:pPr>
      <w:numPr>
        <w:ilvl w:val="1"/>
        <w:numId w:val="1"/>
      </w:numPr>
      <w:tabs>
        <w:tab w:val="left" w:pos="720"/>
      </w:tabs>
      <w:spacing w:after="240" w:line="300" w:lineRule="atLeast"/>
      <w:jc w:val="both"/>
      <w:outlineLvl w:val="0"/>
    </w:pPr>
    <w:rPr>
      <w:rFonts w:ascii="Arial" w:eastAsia="Times New Roman" w:hAnsi="Arial"/>
      <w:kern w:val="28"/>
      <w:sz w:val="20"/>
      <w:szCs w:val="20"/>
    </w:rPr>
  </w:style>
  <w:style w:type="paragraph" w:styleId="Heading2">
    <w:name w:val="heading 2"/>
    <w:basedOn w:val="Normal"/>
    <w:link w:val="Heading2Char"/>
    <w:qFormat/>
    <w:rsid w:val="0085678D"/>
    <w:pPr>
      <w:numPr>
        <w:ilvl w:val="2"/>
        <w:numId w:val="1"/>
      </w:numPr>
      <w:tabs>
        <w:tab w:val="left" w:pos="720"/>
      </w:tabs>
      <w:spacing w:after="240" w:line="300" w:lineRule="atLeast"/>
      <w:jc w:val="both"/>
      <w:outlineLvl w:val="1"/>
    </w:pPr>
    <w:rPr>
      <w:rFonts w:ascii="Arial" w:eastAsia="Times New Roman" w:hAnsi="Arial"/>
      <w:sz w:val="20"/>
      <w:szCs w:val="20"/>
    </w:rPr>
  </w:style>
  <w:style w:type="paragraph" w:styleId="Heading3">
    <w:name w:val="heading 3"/>
    <w:basedOn w:val="Normal"/>
    <w:link w:val="Heading3Char"/>
    <w:qFormat/>
    <w:rsid w:val="0085678D"/>
    <w:pPr>
      <w:numPr>
        <w:ilvl w:val="3"/>
        <w:numId w:val="1"/>
      </w:numPr>
      <w:tabs>
        <w:tab w:val="left" w:pos="1584"/>
      </w:tabs>
      <w:spacing w:after="240" w:line="300" w:lineRule="atLeast"/>
      <w:jc w:val="both"/>
      <w:outlineLvl w:val="2"/>
    </w:pPr>
    <w:rPr>
      <w:rFonts w:ascii="Arial" w:eastAsia="Times New Roman" w:hAnsi="Arial"/>
      <w:sz w:val="20"/>
      <w:szCs w:val="20"/>
    </w:rPr>
  </w:style>
  <w:style w:type="paragraph" w:styleId="Heading4">
    <w:name w:val="heading 4"/>
    <w:basedOn w:val="Normal"/>
    <w:link w:val="Heading4Char"/>
    <w:qFormat/>
    <w:rsid w:val="0085678D"/>
    <w:pPr>
      <w:numPr>
        <w:ilvl w:val="4"/>
        <w:numId w:val="1"/>
      </w:numPr>
      <w:tabs>
        <w:tab w:val="left" w:pos="2707"/>
      </w:tabs>
      <w:spacing w:after="240" w:line="300" w:lineRule="atLeast"/>
      <w:jc w:val="both"/>
      <w:outlineLvl w:val="3"/>
    </w:pPr>
    <w:rPr>
      <w:rFonts w:ascii="Arial" w:eastAsia="Times New Roman" w:hAnsi="Arial"/>
      <w:sz w:val="20"/>
      <w:szCs w:val="20"/>
    </w:rPr>
  </w:style>
  <w:style w:type="paragraph" w:styleId="Heading5">
    <w:name w:val="heading 5"/>
    <w:basedOn w:val="Normal"/>
    <w:link w:val="Heading5Char"/>
    <w:qFormat/>
    <w:rsid w:val="0085678D"/>
    <w:pPr>
      <w:numPr>
        <w:ilvl w:val="5"/>
        <w:numId w:val="1"/>
      </w:numPr>
      <w:tabs>
        <w:tab w:val="left" w:pos="2700"/>
      </w:tabs>
      <w:spacing w:after="240" w:line="300" w:lineRule="atLeast"/>
      <w:jc w:val="both"/>
      <w:outlineLvl w:val="4"/>
    </w:pPr>
    <w:rPr>
      <w:rFonts w:ascii="Arial" w:eastAsia="Times New Roman" w:hAnsi="Arial"/>
      <w:sz w:val="20"/>
      <w:szCs w:val="20"/>
    </w:rPr>
  </w:style>
  <w:style w:type="paragraph" w:styleId="Heading6">
    <w:name w:val="heading 6"/>
    <w:basedOn w:val="Normal"/>
    <w:link w:val="Heading6Char"/>
    <w:qFormat/>
    <w:rsid w:val="0085678D"/>
    <w:pPr>
      <w:numPr>
        <w:ilvl w:val="6"/>
        <w:numId w:val="1"/>
      </w:numPr>
      <w:tabs>
        <w:tab w:val="left" w:pos="3168"/>
      </w:tabs>
      <w:spacing w:after="240" w:line="300" w:lineRule="atLeast"/>
      <w:jc w:val="both"/>
      <w:outlineLvl w:val="5"/>
    </w:pPr>
    <w:rPr>
      <w:rFonts w:ascii="Arial" w:eastAsia="Times New Roman" w:hAnsi="Arial"/>
      <w:sz w:val="20"/>
      <w:szCs w:val="20"/>
    </w:rPr>
  </w:style>
  <w:style w:type="paragraph" w:styleId="Heading7">
    <w:name w:val="heading 7"/>
    <w:basedOn w:val="Normal"/>
    <w:link w:val="Heading7Char"/>
    <w:qFormat/>
    <w:rsid w:val="0085678D"/>
    <w:pPr>
      <w:numPr>
        <w:ilvl w:val="7"/>
        <w:numId w:val="1"/>
      </w:numPr>
      <w:tabs>
        <w:tab w:val="left" w:pos="3168"/>
      </w:tabs>
      <w:spacing w:after="240" w:line="300" w:lineRule="atLeast"/>
      <w:jc w:val="both"/>
      <w:outlineLvl w:val="6"/>
    </w:pPr>
    <w:rPr>
      <w:rFonts w:ascii="Arial" w:eastAsia="Times New Roman"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5678D"/>
    <w:rPr>
      <w:rFonts w:ascii="Arial" w:eastAsia="Times New Roman" w:hAnsi="Arial"/>
      <w:kern w:val="28"/>
      <w:lang w:eastAsia="en-US"/>
    </w:rPr>
  </w:style>
  <w:style w:type="character" w:customStyle="1" w:styleId="Heading2Char">
    <w:name w:val="Heading 2 Char"/>
    <w:link w:val="Heading2"/>
    <w:rsid w:val="0085678D"/>
    <w:rPr>
      <w:rFonts w:ascii="Arial" w:eastAsia="Times New Roman" w:hAnsi="Arial"/>
      <w:lang w:eastAsia="en-US"/>
    </w:rPr>
  </w:style>
  <w:style w:type="character" w:customStyle="1" w:styleId="Heading3Char">
    <w:name w:val="Heading 3 Char"/>
    <w:link w:val="Heading3"/>
    <w:rsid w:val="0085678D"/>
    <w:rPr>
      <w:rFonts w:ascii="Arial" w:eastAsia="Times New Roman" w:hAnsi="Arial"/>
      <w:lang w:eastAsia="en-US"/>
    </w:rPr>
  </w:style>
  <w:style w:type="character" w:customStyle="1" w:styleId="Heading4Char">
    <w:name w:val="Heading 4 Char"/>
    <w:link w:val="Heading4"/>
    <w:rsid w:val="0085678D"/>
    <w:rPr>
      <w:rFonts w:ascii="Arial" w:eastAsia="Times New Roman" w:hAnsi="Arial"/>
      <w:lang w:eastAsia="en-US"/>
    </w:rPr>
  </w:style>
  <w:style w:type="character" w:customStyle="1" w:styleId="Heading5Char">
    <w:name w:val="Heading 5 Char"/>
    <w:link w:val="Heading5"/>
    <w:rsid w:val="0085678D"/>
    <w:rPr>
      <w:rFonts w:ascii="Arial" w:eastAsia="Times New Roman" w:hAnsi="Arial"/>
      <w:lang w:eastAsia="en-US"/>
    </w:rPr>
  </w:style>
  <w:style w:type="character" w:customStyle="1" w:styleId="Heading6Char">
    <w:name w:val="Heading 6 Char"/>
    <w:link w:val="Heading6"/>
    <w:rsid w:val="0085678D"/>
    <w:rPr>
      <w:rFonts w:ascii="Arial" w:eastAsia="Times New Roman" w:hAnsi="Arial"/>
      <w:lang w:eastAsia="en-US"/>
    </w:rPr>
  </w:style>
  <w:style w:type="character" w:customStyle="1" w:styleId="Heading7Char">
    <w:name w:val="Heading 7 Char"/>
    <w:link w:val="Heading7"/>
    <w:rsid w:val="0085678D"/>
    <w:rPr>
      <w:rFonts w:ascii="Arial" w:eastAsia="Times New Roman" w:hAnsi="Arial"/>
      <w:lang w:eastAsia="en-US"/>
    </w:rPr>
  </w:style>
  <w:style w:type="character" w:styleId="Emphasis">
    <w:name w:val="Emphasis"/>
    <w:uiPriority w:val="20"/>
    <w:qFormat/>
    <w:rsid w:val="0085678D"/>
    <w:rPr>
      <w:rFonts w:cs="Times New Roman"/>
      <w:i/>
      <w:iCs/>
    </w:rPr>
  </w:style>
  <w:style w:type="paragraph" w:styleId="BodyText2">
    <w:name w:val="Body Text 2"/>
    <w:basedOn w:val="Normal"/>
    <w:link w:val="BodyText2Char"/>
    <w:rsid w:val="0085678D"/>
    <w:pPr>
      <w:spacing w:after="240" w:line="300" w:lineRule="atLeast"/>
      <w:ind w:left="1582"/>
      <w:jc w:val="both"/>
    </w:pPr>
    <w:rPr>
      <w:rFonts w:ascii="Arial" w:eastAsia="Times New Roman" w:hAnsi="Arial"/>
      <w:sz w:val="20"/>
      <w:szCs w:val="20"/>
    </w:rPr>
  </w:style>
  <w:style w:type="character" w:customStyle="1" w:styleId="BodyText2Char">
    <w:name w:val="Body Text 2 Char"/>
    <w:link w:val="BodyText2"/>
    <w:rsid w:val="0085678D"/>
    <w:rPr>
      <w:rFonts w:ascii="Arial" w:eastAsia="Times New Roman" w:hAnsi="Arial" w:cs="Times New Roman"/>
      <w:sz w:val="20"/>
      <w:szCs w:val="20"/>
    </w:rPr>
  </w:style>
  <w:style w:type="paragraph" w:customStyle="1" w:styleId="Restart">
    <w:name w:val="Restart"/>
    <w:basedOn w:val="Heading1"/>
    <w:next w:val="Heading1"/>
    <w:rsid w:val="0085678D"/>
    <w:pPr>
      <w:numPr>
        <w:ilvl w:val="0"/>
      </w:numPr>
      <w:spacing w:after="0" w:line="14" w:lineRule="exact"/>
    </w:pPr>
    <w:rPr>
      <w:b/>
      <w:caps/>
    </w:rPr>
  </w:style>
  <w:style w:type="paragraph" w:customStyle="1" w:styleId="ScheduleDot">
    <w:name w:val="Schedule Dot"/>
    <w:basedOn w:val="Normal"/>
    <w:next w:val="Normal"/>
    <w:rsid w:val="0085678D"/>
    <w:pPr>
      <w:pageBreakBefore/>
      <w:spacing w:after="240" w:line="300" w:lineRule="atLeast"/>
      <w:jc w:val="center"/>
    </w:pPr>
    <w:rPr>
      <w:rFonts w:ascii="Arial" w:eastAsia="Times New Roman" w:hAnsi="Arial"/>
      <w:b/>
      <w:caps/>
      <w:sz w:val="20"/>
      <w:szCs w:val="20"/>
    </w:rPr>
  </w:style>
  <w:style w:type="paragraph" w:styleId="Header">
    <w:name w:val="header"/>
    <w:basedOn w:val="Normal"/>
    <w:link w:val="HeaderChar"/>
    <w:semiHidden/>
    <w:unhideWhenUsed/>
    <w:rsid w:val="006358B6"/>
    <w:pPr>
      <w:tabs>
        <w:tab w:val="center" w:pos="4513"/>
        <w:tab w:val="right" w:pos="9026"/>
      </w:tabs>
    </w:pPr>
  </w:style>
  <w:style w:type="character" w:customStyle="1" w:styleId="HeaderChar">
    <w:name w:val="Header Char"/>
    <w:link w:val="Header"/>
    <w:uiPriority w:val="99"/>
    <w:semiHidden/>
    <w:rsid w:val="006358B6"/>
    <w:rPr>
      <w:sz w:val="22"/>
      <w:szCs w:val="22"/>
      <w:lang w:eastAsia="en-US"/>
    </w:rPr>
  </w:style>
  <w:style w:type="paragraph" w:styleId="Footer">
    <w:name w:val="footer"/>
    <w:basedOn w:val="Normal"/>
    <w:link w:val="FooterChar"/>
    <w:uiPriority w:val="99"/>
    <w:unhideWhenUsed/>
    <w:rsid w:val="006358B6"/>
    <w:pPr>
      <w:tabs>
        <w:tab w:val="center" w:pos="4513"/>
        <w:tab w:val="right" w:pos="9026"/>
      </w:tabs>
    </w:pPr>
  </w:style>
  <w:style w:type="character" w:customStyle="1" w:styleId="FooterChar">
    <w:name w:val="Footer Char"/>
    <w:link w:val="Footer"/>
    <w:uiPriority w:val="99"/>
    <w:rsid w:val="006358B6"/>
    <w:rPr>
      <w:sz w:val="22"/>
      <w:szCs w:val="22"/>
      <w:lang w:eastAsia="en-US"/>
    </w:rPr>
  </w:style>
  <w:style w:type="character" w:styleId="CommentReference">
    <w:name w:val="annotation reference"/>
    <w:uiPriority w:val="99"/>
    <w:semiHidden/>
    <w:unhideWhenUsed/>
    <w:rsid w:val="00D37215"/>
    <w:rPr>
      <w:sz w:val="16"/>
      <w:szCs w:val="16"/>
    </w:rPr>
  </w:style>
  <w:style w:type="paragraph" w:styleId="CommentText">
    <w:name w:val="annotation text"/>
    <w:basedOn w:val="Normal"/>
    <w:link w:val="CommentTextChar"/>
    <w:semiHidden/>
    <w:unhideWhenUsed/>
    <w:rsid w:val="00D37215"/>
    <w:rPr>
      <w:sz w:val="20"/>
      <w:szCs w:val="20"/>
    </w:rPr>
  </w:style>
  <w:style w:type="character" w:customStyle="1" w:styleId="CommentTextChar">
    <w:name w:val="Comment Text Char"/>
    <w:link w:val="CommentText"/>
    <w:uiPriority w:val="99"/>
    <w:semiHidden/>
    <w:rsid w:val="00D37215"/>
    <w:rPr>
      <w:lang w:eastAsia="en-US"/>
    </w:rPr>
  </w:style>
  <w:style w:type="paragraph" w:styleId="CommentSubject">
    <w:name w:val="annotation subject"/>
    <w:basedOn w:val="CommentText"/>
    <w:next w:val="CommentText"/>
    <w:link w:val="CommentSubjectChar"/>
    <w:uiPriority w:val="99"/>
    <w:semiHidden/>
    <w:unhideWhenUsed/>
    <w:rsid w:val="00D37215"/>
    <w:rPr>
      <w:b/>
      <w:bCs/>
    </w:rPr>
  </w:style>
  <w:style w:type="character" w:customStyle="1" w:styleId="CommentSubjectChar">
    <w:name w:val="Comment Subject Char"/>
    <w:link w:val="CommentSubject"/>
    <w:uiPriority w:val="99"/>
    <w:semiHidden/>
    <w:rsid w:val="00D37215"/>
    <w:rPr>
      <w:b/>
      <w:bCs/>
      <w:lang w:eastAsia="en-US"/>
    </w:rPr>
  </w:style>
  <w:style w:type="paragraph" w:styleId="BalloonText">
    <w:name w:val="Balloon Text"/>
    <w:basedOn w:val="Normal"/>
    <w:link w:val="BalloonTextChar"/>
    <w:uiPriority w:val="99"/>
    <w:semiHidden/>
    <w:unhideWhenUsed/>
    <w:rsid w:val="00D3721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37215"/>
    <w:rPr>
      <w:rFonts w:ascii="Tahoma" w:hAnsi="Tahoma" w:cs="Tahoma"/>
      <w:sz w:val="16"/>
      <w:szCs w:val="16"/>
      <w:lang w:eastAsia="en-US"/>
    </w:rPr>
  </w:style>
  <w:style w:type="paragraph" w:customStyle="1" w:styleId="rxbodyfield">
    <w:name w:val="rxbodyfield"/>
    <w:basedOn w:val="Normal"/>
    <w:rsid w:val="003813B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3813BD"/>
    <w:rPr>
      <w:color w:val="0000FF"/>
      <w:u w:val="single"/>
    </w:rPr>
  </w:style>
  <w:style w:type="character" w:customStyle="1" w:styleId="apple-converted-space">
    <w:name w:val="apple-converted-space"/>
    <w:basedOn w:val="DefaultParagraphFont"/>
    <w:rsid w:val="000B5F70"/>
  </w:style>
  <w:style w:type="paragraph" w:styleId="ListParagraph">
    <w:name w:val="List Paragraph"/>
    <w:basedOn w:val="Normal"/>
    <w:uiPriority w:val="34"/>
    <w:qFormat/>
    <w:rsid w:val="005D598D"/>
    <w:pPr>
      <w:ind w:left="720"/>
      <w:contextualSpacing/>
    </w:pPr>
  </w:style>
  <w:style w:type="table" w:styleId="TableGrid">
    <w:name w:val="Table Grid"/>
    <w:basedOn w:val="TableNormal"/>
    <w:uiPriority w:val="59"/>
    <w:rsid w:val="00980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B019D3"/>
    <w:pPr>
      <w:spacing w:after="120"/>
    </w:pPr>
  </w:style>
  <w:style w:type="character" w:customStyle="1" w:styleId="BodyTextChar">
    <w:name w:val="Body Text Char"/>
    <w:basedOn w:val="DefaultParagraphFont"/>
    <w:link w:val="BodyText"/>
    <w:uiPriority w:val="99"/>
    <w:semiHidden/>
    <w:rsid w:val="00B019D3"/>
    <w:rPr>
      <w:sz w:val="22"/>
      <w:szCs w:val="22"/>
      <w:lang w:eastAsia="en-US"/>
    </w:rPr>
  </w:style>
  <w:style w:type="paragraph" w:customStyle="1" w:styleId="H4">
    <w:name w:val="H4"/>
    <w:basedOn w:val="Normal"/>
    <w:next w:val="Normal"/>
    <w:rsid w:val="00B019D3"/>
    <w:pPr>
      <w:keepNext/>
      <w:spacing w:before="100" w:after="100" w:line="240" w:lineRule="auto"/>
      <w:outlineLvl w:val="4"/>
    </w:pPr>
    <w:rPr>
      <w:rFonts w:ascii="Times New Roman" w:eastAsia="Times New Roman" w:hAnsi="Times New Roman"/>
      <w:b/>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43"/>
    <w:pPr>
      <w:spacing w:after="200" w:line="276" w:lineRule="auto"/>
    </w:pPr>
    <w:rPr>
      <w:sz w:val="22"/>
      <w:szCs w:val="22"/>
      <w:lang w:eastAsia="en-US"/>
    </w:rPr>
  </w:style>
  <w:style w:type="paragraph" w:styleId="Heading1">
    <w:name w:val="heading 1"/>
    <w:basedOn w:val="Normal"/>
    <w:link w:val="Heading1Char"/>
    <w:qFormat/>
    <w:rsid w:val="0085678D"/>
    <w:pPr>
      <w:numPr>
        <w:ilvl w:val="1"/>
        <w:numId w:val="1"/>
      </w:numPr>
      <w:tabs>
        <w:tab w:val="left" w:pos="720"/>
      </w:tabs>
      <w:spacing w:after="240" w:line="300" w:lineRule="atLeast"/>
      <w:jc w:val="both"/>
      <w:outlineLvl w:val="0"/>
    </w:pPr>
    <w:rPr>
      <w:rFonts w:ascii="Arial" w:eastAsia="Times New Roman" w:hAnsi="Arial"/>
      <w:kern w:val="28"/>
      <w:sz w:val="20"/>
      <w:szCs w:val="20"/>
    </w:rPr>
  </w:style>
  <w:style w:type="paragraph" w:styleId="Heading2">
    <w:name w:val="heading 2"/>
    <w:basedOn w:val="Normal"/>
    <w:link w:val="Heading2Char"/>
    <w:qFormat/>
    <w:rsid w:val="0085678D"/>
    <w:pPr>
      <w:numPr>
        <w:ilvl w:val="2"/>
        <w:numId w:val="1"/>
      </w:numPr>
      <w:tabs>
        <w:tab w:val="left" w:pos="720"/>
      </w:tabs>
      <w:spacing w:after="240" w:line="300" w:lineRule="atLeast"/>
      <w:jc w:val="both"/>
      <w:outlineLvl w:val="1"/>
    </w:pPr>
    <w:rPr>
      <w:rFonts w:ascii="Arial" w:eastAsia="Times New Roman" w:hAnsi="Arial"/>
      <w:sz w:val="20"/>
      <w:szCs w:val="20"/>
    </w:rPr>
  </w:style>
  <w:style w:type="paragraph" w:styleId="Heading3">
    <w:name w:val="heading 3"/>
    <w:basedOn w:val="Normal"/>
    <w:link w:val="Heading3Char"/>
    <w:qFormat/>
    <w:rsid w:val="0085678D"/>
    <w:pPr>
      <w:numPr>
        <w:ilvl w:val="3"/>
        <w:numId w:val="1"/>
      </w:numPr>
      <w:tabs>
        <w:tab w:val="left" w:pos="1584"/>
      </w:tabs>
      <w:spacing w:after="240" w:line="300" w:lineRule="atLeast"/>
      <w:jc w:val="both"/>
      <w:outlineLvl w:val="2"/>
    </w:pPr>
    <w:rPr>
      <w:rFonts w:ascii="Arial" w:eastAsia="Times New Roman" w:hAnsi="Arial"/>
      <w:sz w:val="20"/>
      <w:szCs w:val="20"/>
    </w:rPr>
  </w:style>
  <w:style w:type="paragraph" w:styleId="Heading4">
    <w:name w:val="heading 4"/>
    <w:basedOn w:val="Normal"/>
    <w:link w:val="Heading4Char"/>
    <w:qFormat/>
    <w:rsid w:val="0085678D"/>
    <w:pPr>
      <w:numPr>
        <w:ilvl w:val="4"/>
        <w:numId w:val="1"/>
      </w:numPr>
      <w:tabs>
        <w:tab w:val="left" w:pos="2707"/>
      </w:tabs>
      <w:spacing w:after="240" w:line="300" w:lineRule="atLeast"/>
      <w:jc w:val="both"/>
      <w:outlineLvl w:val="3"/>
    </w:pPr>
    <w:rPr>
      <w:rFonts w:ascii="Arial" w:eastAsia="Times New Roman" w:hAnsi="Arial"/>
      <w:sz w:val="20"/>
      <w:szCs w:val="20"/>
    </w:rPr>
  </w:style>
  <w:style w:type="paragraph" w:styleId="Heading5">
    <w:name w:val="heading 5"/>
    <w:basedOn w:val="Normal"/>
    <w:link w:val="Heading5Char"/>
    <w:qFormat/>
    <w:rsid w:val="0085678D"/>
    <w:pPr>
      <w:numPr>
        <w:ilvl w:val="5"/>
        <w:numId w:val="1"/>
      </w:numPr>
      <w:tabs>
        <w:tab w:val="left" w:pos="2700"/>
      </w:tabs>
      <w:spacing w:after="240" w:line="300" w:lineRule="atLeast"/>
      <w:jc w:val="both"/>
      <w:outlineLvl w:val="4"/>
    </w:pPr>
    <w:rPr>
      <w:rFonts w:ascii="Arial" w:eastAsia="Times New Roman" w:hAnsi="Arial"/>
      <w:sz w:val="20"/>
      <w:szCs w:val="20"/>
    </w:rPr>
  </w:style>
  <w:style w:type="paragraph" w:styleId="Heading6">
    <w:name w:val="heading 6"/>
    <w:basedOn w:val="Normal"/>
    <w:link w:val="Heading6Char"/>
    <w:qFormat/>
    <w:rsid w:val="0085678D"/>
    <w:pPr>
      <w:numPr>
        <w:ilvl w:val="6"/>
        <w:numId w:val="1"/>
      </w:numPr>
      <w:tabs>
        <w:tab w:val="left" w:pos="3168"/>
      </w:tabs>
      <w:spacing w:after="240" w:line="300" w:lineRule="atLeast"/>
      <w:jc w:val="both"/>
      <w:outlineLvl w:val="5"/>
    </w:pPr>
    <w:rPr>
      <w:rFonts w:ascii="Arial" w:eastAsia="Times New Roman" w:hAnsi="Arial"/>
      <w:sz w:val="20"/>
      <w:szCs w:val="20"/>
    </w:rPr>
  </w:style>
  <w:style w:type="paragraph" w:styleId="Heading7">
    <w:name w:val="heading 7"/>
    <w:basedOn w:val="Normal"/>
    <w:link w:val="Heading7Char"/>
    <w:qFormat/>
    <w:rsid w:val="0085678D"/>
    <w:pPr>
      <w:numPr>
        <w:ilvl w:val="7"/>
        <w:numId w:val="1"/>
      </w:numPr>
      <w:tabs>
        <w:tab w:val="left" w:pos="3168"/>
      </w:tabs>
      <w:spacing w:after="240" w:line="300" w:lineRule="atLeast"/>
      <w:jc w:val="both"/>
      <w:outlineLvl w:val="6"/>
    </w:pPr>
    <w:rPr>
      <w:rFonts w:ascii="Arial" w:eastAsia="Times New Roman"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5678D"/>
    <w:rPr>
      <w:rFonts w:ascii="Arial" w:eastAsia="Times New Roman" w:hAnsi="Arial"/>
      <w:kern w:val="28"/>
      <w:lang w:eastAsia="en-US"/>
    </w:rPr>
  </w:style>
  <w:style w:type="character" w:customStyle="1" w:styleId="Heading2Char">
    <w:name w:val="Heading 2 Char"/>
    <w:link w:val="Heading2"/>
    <w:rsid w:val="0085678D"/>
    <w:rPr>
      <w:rFonts w:ascii="Arial" w:eastAsia="Times New Roman" w:hAnsi="Arial"/>
      <w:lang w:eastAsia="en-US"/>
    </w:rPr>
  </w:style>
  <w:style w:type="character" w:customStyle="1" w:styleId="Heading3Char">
    <w:name w:val="Heading 3 Char"/>
    <w:link w:val="Heading3"/>
    <w:rsid w:val="0085678D"/>
    <w:rPr>
      <w:rFonts w:ascii="Arial" w:eastAsia="Times New Roman" w:hAnsi="Arial"/>
      <w:lang w:eastAsia="en-US"/>
    </w:rPr>
  </w:style>
  <w:style w:type="character" w:customStyle="1" w:styleId="Heading4Char">
    <w:name w:val="Heading 4 Char"/>
    <w:link w:val="Heading4"/>
    <w:rsid w:val="0085678D"/>
    <w:rPr>
      <w:rFonts w:ascii="Arial" w:eastAsia="Times New Roman" w:hAnsi="Arial"/>
      <w:lang w:eastAsia="en-US"/>
    </w:rPr>
  </w:style>
  <w:style w:type="character" w:customStyle="1" w:styleId="Heading5Char">
    <w:name w:val="Heading 5 Char"/>
    <w:link w:val="Heading5"/>
    <w:rsid w:val="0085678D"/>
    <w:rPr>
      <w:rFonts w:ascii="Arial" w:eastAsia="Times New Roman" w:hAnsi="Arial"/>
      <w:lang w:eastAsia="en-US"/>
    </w:rPr>
  </w:style>
  <w:style w:type="character" w:customStyle="1" w:styleId="Heading6Char">
    <w:name w:val="Heading 6 Char"/>
    <w:link w:val="Heading6"/>
    <w:rsid w:val="0085678D"/>
    <w:rPr>
      <w:rFonts w:ascii="Arial" w:eastAsia="Times New Roman" w:hAnsi="Arial"/>
      <w:lang w:eastAsia="en-US"/>
    </w:rPr>
  </w:style>
  <w:style w:type="character" w:customStyle="1" w:styleId="Heading7Char">
    <w:name w:val="Heading 7 Char"/>
    <w:link w:val="Heading7"/>
    <w:rsid w:val="0085678D"/>
    <w:rPr>
      <w:rFonts w:ascii="Arial" w:eastAsia="Times New Roman" w:hAnsi="Arial"/>
      <w:lang w:eastAsia="en-US"/>
    </w:rPr>
  </w:style>
  <w:style w:type="character" w:styleId="Emphasis">
    <w:name w:val="Emphasis"/>
    <w:uiPriority w:val="20"/>
    <w:qFormat/>
    <w:rsid w:val="0085678D"/>
    <w:rPr>
      <w:rFonts w:cs="Times New Roman"/>
      <w:i/>
      <w:iCs/>
    </w:rPr>
  </w:style>
  <w:style w:type="paragraph" w:styleId="BodyText2">
    <w:name w:val="Body Text 2"/>
    <w:basedOn w:val="Normal"/>
    <w:link w:val="BodyText2Char"/>
    <w:rsid w:val="0085678D"/>
    <w:pPr>
      <w:spacing w:after="240" w:line="300" w:lineRule="atLeast"/>
      <w:ind w:left="1582"/>
      <w:jc w:val="both"/>
    </w:pPr>
    <w:rPr>
      <w:rFonts w:ascii="Arial" w:eastAsia="Times New Roman" w:hAnsi="Arial"/>
      <w:sz w:val="20"/>
      <w:szCs w:val="20"/>
    </w:rPr>
  </w:style>
  <w:style w:type="character" w:customStyle="1" w:styleId="BodyText2Char">
    <w:name w:val="Body Text 2 Char"/>
    <w:link w:val="BodyText2"/>
    <w:rsid w:val="0085678D"/>
    <w:rPr>
      <w:rFonts w:ascii="Arial" w:eastAsia="Times New Roman" w:hAnsi="Arial" w:cs="Times New Roman"/>
      <w:sz w:val="20"/>
      <w:szCs w:val="20"/>
    </w:rPr>
  </w:style>
  <w:style w:type="paragraph" w:customStyle="1" w:styleId="Restart">
    <w:name w:val="Restart"/>
    <w:basedOn w:val="Heading1"/>
    <w:next w:val="Heading1"/>
    <w:rsid w:val="0085678D"/>
    <w:pPr>
      <w:numPr>
        <w:ilvl w:val="0"/>
      </w:numPr>
      <w:spacing w:after="0" w:line="14" w:lineRule="exact"/>
    </w:pPr>
    <w:rPr>
      <w:b/>
      <w:caps/>
    </w:rPr>
  </w:style>
  <w:style w:type="paragraph" w:customStyle="1" w:styleId="ScheduleDot">
    <w:name w:val="Schedule Dot"/>
    <w:basedOn w:val="Normal"/>
    <w:next w:val="Normal"/>
    <w:rsid w:val="0085678D"/>
    <w:pPr>
      <w:pageBreakBefore/>
      <w:spacing w:after="240" w:line="300" w:lineRule="atLeast"/>
      <w:jc w:val="center"/>
    </w:pPr>
    <w:rPr>
      <w:rFonts w:ascii="Arial" w:eastAsia="Times New Roman" w:hAnsi="Arial"/>
      <w:b/>
      <w:caps/>
      <w:sz w:val="20"/>
      <w:szCs w:val="20"/>
    </w:rPr>
  </w:style>
  <w:style w:type="paragraph" w:styleId="Header">
    <w:name w:val="header"/>
    <w:basedOn w:val="Normal"/>
    <w:link w:val="HeaderChar"/>
    <w:semiHidden/>
    <w:unhideWhenUsed/>
    <w:rsid w:val="006358B6"/>
    <w:pPr>
      <w:tabs>
        <w:tab w:val="center" w:pos="4513"/>
        <w:tab w:val="right" w:pos="9026"/>
      </w:tabs>
    </w:pPr>
  </w:style>
  <w:style w:type="character" w:customStyle="1" w:styleId="HeaderChar">
    <w:name w:val="Header Char"/>
    <w:link w:val="Header"/>
    <w:uiPriority w:val="99"/>
    <w:semiHidden/>
    <w:rsid w:val="006358B6"/>
    <w:rPr>
      <w:sz w:val="22"/>
      <w:szCs w:val="22"/>
      <w:lang w:eastAsia="en-US"/>
    </w:rPr>
  </w:style>
  <w:style w:type="paragraph" w:styleId="Footer">
    <w:name w:val="footer"/>
    <w:basedOn w:val="Normal"/>
    <w:link w:val="FooterChar"/>
    <w:uiPriority w:val="99"/>
    <w:unhideWhenUsed/>
    <w:rsid w:val="006358B6"/>
    <w:pPr>
      <w:tabs>
        <w:tab w:val="center" w:pos="4513"/>
        <w:tab w:val="right" w:pos="9026"/>
      </w:tabs>
    </w:pPr>
  </w:style>
  <w:style w:type="character" w:customStyle="1" w:styleId="FooterChar">
    <w:name w:val="Footer Char"/>
    <w:link w:val="Footer"/>
    <w:uiPriority w:val="99"/>
    <w:rsid w:val="006358B6"/>
    <w:rPr>
      <w:sz w:val="22"/>
      <w:szCs w:val="22"/>
      <w:lang w:eastAsia="en-US"/>
    </w:rPr>
  </w:style>
  <w:style w:type="character" w:styleId="CommentReference">
    <w:name w:val="annotation reference"/>
    <w:uiPriority w:val="99"/>
    <w:semiHidden/>
    <w:unhideWhenUsed/>
    <w:rsid w:val="00D37215"/>
    <w:rPr>
      <w:sz w:val="16"/>
      <w:szCs w:val="16"/>
    </w:rPr>
  </w:style>
  <w:style w:type="paragraph" w:styleId="CommentText">
    <w:name w:val="annotation text"/>
    <w:basedOn w:val="Normal"/>
    <w:link w:val="CommentTextChar"/>
    <w:semiHidden/>
    <w:unhideWhenUsed/>
    <w:rsid w:val="00D37215"/>
    <w:rPr>
      <w:sz w:val="20"/>
      <w:szCs w:val="20"/>
    </w:rPr>
  </w:style>
  <w:style w:type="character" w:customStyle="1" w:styleId="CommentTextChar">
    <w:name w:val="Comment Text Char"/>
    <w:link w:val="CommentText"/>
    <w:uiPriority w:val="99"/>
    <w:semiHidden/>
    <w:rsid w:val="00D37215"/>
    <w:rPr>
      <w:lang w:eastAsia="en-US"/>
    </w:rPr>
  </w:style>
  <w:style w:type="paragraph" w:styleId="CommentSubject">
    <w:name w:val="annotation subject"/>
    <w:basedOn w:val="CommentText"/>
    <w:next w:val="CommentText"/>
    <w:link w:val="CommentSubjectChar"/>
    <w:uiPriority w:val="99"/>
    <w:semiHidden/>
    <w:unhideWhenUsed/>
    <w:rsid w:val="00D37215"/>
    <w:rPr>
      <w:b/>
      <w:bCs/>
    </w:rPr>
  </w:style>
  <w:style w:type="character" w:customStyle="1" w:styleId="CommentSubjectChar">
    <w:name w:val="Comment Subject Char"/>
    <w:link w:val="CommentSubject"/>
    <w:uiPriority w:val="99"/>
    <w:semiHidden/>
    <w:rsid w:val="00D37215"/>
    <w:rPr>
      <w:b/>
      <w:bCs/>
      <w:lang w:eastAsia="en-US"/>
    </w:rPr>
  </w:style>
  <w:style w:type="paragraph" w:styleId="BalloonText">
    <w:name w:val="Balloon Text"/>
    <w:basedOn w:val="Normal"/>
    <w:link w:val="BalloonTextChar"/>
    <w:uiPriority w:val="99"/>
    <w:semiHidden/>
    <w:unhideWhenUsed/>
    <w:rsid w:val="00D3721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37215"/>
    <w:rPr>
      <w:rFonts w:ascii="Tahoma" w:hAnsi="Tahoma" w:cs="Tahoma"/>
      <w:sz w:val="16"/>
      <w:szCs w:val="16"/>
      <w:lang w:eastAsia="en-US"/>
    </w:rPr>
  </w:style>
  <w:style w:type="paragraph" w:customStyle="1" w:styleId="rxbodyfield">
    <w:name w:val="rxbodyfield"/>
    <w:basedOn w:val="Normal"/>
    <w:rsid w:val="003813B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3813BD"/>
    <w:rPr>
      <w:color w:val="0000FF"/>
      <w:u w:val="single"/>
    </w:rPr>
  </w:style>
  <w:style w:type="character" w:customStyle="1" w:styleId="apple-converted-space">
    <w:name w:val="apple-converted-space"/>
    <w:basedOn w:val="DefaultParagraphFont"/>
    <w:rsid w:val="000B5F70"/>
  </w:style>
  <w:style w:type="paragraph" w:styleId="ListParagraph">
    <w:name w:val="List Paragraph"/>
    <w:basedOn w:val="Normal"/>
    <w:uiPriority w:val="34"/>
    <w:qFormat/>
    <w:rsid w:val="005D598D"/>
    <w:pPr>
      <w:ind w:left="720"/>
      <w:contextualSpacing/>
    </w:pPr>
  </w:style>
  <w:style w:type="table" w:styleId="TableGrid">
    <w:name w:val="Table Grid"/>
    <w:basedOn w:val="TableNormal"/>
    <w:uiPriority w:val="59"/>
    <w:rsid w:val="00980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B019D3"/>
    <w:pPr>
      <w:spacing w:after="120"/>
    </w:pPr>
  </w:style>
  <w:style w:type="character" w:customStyle="1" w:styleId="BodyTextChar">
    <w:name w:val="Body Text Char"/>
    <w:basedOn w:val="DefaultParagraphFont"/>
    <w:link w:val="BodyText"/>
    <w:uiPriority w:val="99"/>
    <w:semiHidden/>
    <w:rsid w:val="00B019D3"/>
    <w:rPr>
      <w:sz w:val="22"/>
      <w:szCs w:val="22"/>
      <w:lang w:eastAsia="en-US"/>
    </w:rPr>
  </w:style>
  <w:style w:type="paragraph" w:customStyle="1" w:styleId="H4">
    <w:name w:val="H4"/>
    <w:basedOn w:val="Normal"/>
    <w:next w:val="Normal"/>
    <w:rsid w:val="00B019D3"/>
    <w:pPr>
      <w:keepNext/>
      <w:spacing w:before="100" w:after="100" w:line="240" w:lineRule="auto"/>
      <w:outlineLvl w:val="4"/>
    </w:pPr>
    <w:rPr>
      <w:rFonts w:ascii="Times New Roman" w:eastAsia="Times New Roman" w:hAnsi="Times New Roman"/>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6532">
      <w:bodyDiv w:val="1"/>
      <w:marLeft w:val="0"/>
      <w:marRight w:val="0"/>
      <w:marTop w:val="0"/>
      <w:marBottom w:val="0"/>
      <w:divBdr>
        <w:top w:val="none" w:sz="0" w:space="0" w:color="auto"/>
        <w:left w:val="none" w:sz="0" w:space="0" w:color="auto"/>
        <w:bottom w:val="none" w:sz="0" w:space="0" w:color="auto"/>
        <w:right w:val="none" w:sz="0" w:space="0" w:color="auto"/>
      </w:divBdr>
    </w:div>
    <w:div w:id="893855684">
      <w:bodyDiv w:val="1"/>
      <w:marLeft w:val="0"/>
      <w:marRight w:val="0"/>
      <w:marTop w:val="0"/>
      <w:marBottom w:val="0"/>
      <w:divBdr>
        <w:top w:val="none" w:sz="0" w:space="0" w:color="auto"/>
        <w:left w:val="none" w:sz="0" w:space="0" w:color="auto"/>
        <w:bottom w:val="none" w:sz="0" w:space="0" w:color="auto"/>
        <w:right w:val="none" w:sz="0" w:space="0" w:color="auto"/>
      </w:divBdr>
    </w:div>
    <w:div w:id="116230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lp@nspcc.org.uk" TargetMode="External"/><Relationship Id="rId18" Type="http://schemas.openxmlformats.org/officeDocument/2006/relationships/hyperlink" Target="http://www.nspcc.org/infor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hildline.org.uk" TargetMode="External"/><Relationship Id="rId17" Type="http://schemas.openxmlformats.org/officeDocument/2006/relationships/hyperlink" Target="https://www.gov.uk/government/organisations/disclosure-and-barring-service"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cky.ashworth@sysport.co.uk" TargetMode="External"/><Relationship Id="rId5" Type="http://schemas.openxmlformats.org/officeDocument/2006/relationships/settings" Target="settings.xml"/><Relationship Id="rId15" Type="http://schemas.openxmlformats.org/officeDocument/2006/relationships/hyperlink" Target="http://www.thecpsu.org.uk" TargetMode="External"/><Relationship Id="rId10" Type="http://schemas.openxmlformats.org/officeDocument/2006/relationships/hyperlink" Target="http://www.goalballuk.com"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E8BD7-1586-4286-B8DF-F1B5556D4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31</Pages>
  <Words>7560</Words>
  <Characters>43092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50551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Avery</dc:creator>
  <cp:lastModifiedBy>Becky Ashworth</cp:lastModifiedBy>
  <cp:revision>4</cp:revision>
  <cp:lastPrinted>2014-06-10T13:47:00Z</cp:lastPrinted>
  <dcterms:created xsi:type="dcterms:W3CDTF">2014-06-09T15:55:00Z</dcterms:created>
  <dcterms:modified xsi:type="dcterms:W3CDTF">2014-06-10T14:07:00Z</dcterms:modified>
</cp:coreProperties>
</file>