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1B472" w14:textId="633AE80D" w:rsidR="009268F0" w:rsidRPr="002D2D69" w:rsidRDefault="009268F0" w:rsidP="3F3FF3B9">
      <w:pPr>
        <w:pStyle w:val="Heading1"/>
        <w:rPr>
          <w:rFonts w:cs="Arial"/>
        </w:rPr>
      </w:pPr>
      <w:r w:rsidRPr="3F3FF3B9">
        <w:rPr>
          <w:rFonts w:cs="Arial"/>
        </w:rPr>
        <w:t xml:space="preserve">Goalball UK Competition Committee – </w:t>
      </w:r>
      <w:r w:rsidR="4903480A" w:rsidRPr="3F3FF3B9">
        <w:rPr>
          <w:rFonts w:cs="Arial"/>
        </w:rPr>
        <w:t xml:space="preserve">Minutes </w:t>
      </w:r>
    </w:p>
    <w:p w14:paraId="6DEB8C80" w14:textId="727DBB08" w:rsidR="000B5947" w:rsidRDefault="00986AA2" w:rsidP="0B9FFFA9">
      <w:pPr>
        <w:spacing w:after="0"/>
        <w:rPr>
          <w:rFonts w:cs="Arial"/>
          <w:b/>
          <w:bCs/>
          <w:u w:val="single"/>
        </w:rPr>
      </w:pPr>
      <w:r w:rsidRPr="3F3FF3B9">
        <w:rPr>
          <w:rFonts w:cs="Arial"/>
        </w:rPr>
        <w:t xml:space="preserve">Wednesday </w:t>
      </w:r>
      <w:r w:rsidR="743E306F" w:rsidRPr="3F3FF3B9">
        <w:rPr>
          <w:rFonts w:cs="Arial"/>
        </w:rPr>
        <w:t>12</w:t>
      </w:r>
      <w:r w:rsidR="16A6D7D7" w:rsidRPr="3F3FF3B9">
        <w:rPr>
          <w:rFonts w:cs="Arial"/>
        </w:rPr>
        <w:t>th</w:t>
      </w:r>
      <w:r w:rsidRPr="3F3FF3B9">
        <w:rPr>
          <w:rFonts w:cs="Arial"/>
        </w:rPr>
        <w:t xml:space="preserve"> </w:t>
      </w:r>
      <w:r w:rsidR="5B9CA327" w:rsidRPr="3F3FF3B9">
        <w:rPr>
          <w:rFonts w:cs="Arial"/>
        </w:rPr>
        <w:t>May</w:t>
      </w:r>
      <w:r w:rsidR="11236BC0" w:rsidRPr="3F3FF3B9">
        <w:rPr>
          <w:rFonts w:cs="Arial"/>
        </w:rPr>
        <w:t xml:space="preserve"> </w:t>
      </w:r>
      <w:r w:rsidRPr="3F3FF3B9">
        <w:rPr>
          <w:rFonts w:cs="Arial"/>
        </w:rPr>
        <w:t>2021</w:t>
      </w:r>
      <w:r w:rsidR="00C21D3F" w:rsidRPr="3F3FF3B9">
        <w:rPr>
          <w:rFonts w:cs="Arial"/>
        </w:rPr>
        <w:t>, 6</w:t>
      </w:r>
      <w:r w:rsidR="0002796F" w:rsidRPr="3F3FF3B9">
        <w:rPr>
          <w:rFonts w:cs="Arial"/>
        </w:rPr>
        <w:t>.30</w:t>
      </w:r>
      <w:r w:rsidR="00C21D3F" w:rsidRPr="3F3FF3B9">
        <w:rPr>
          <w:rFonts w:cs="Arial"/>
        </w:rPr>
        <w:t>pm (Conference Call)</w:t>
      </w:r>
    </w:p>
    <w:p w14:paraId="77FFA8A1" w14:textId="4A29E57C" w:rsidR="3F3FF3B9" w:rsidRDefault="3F3FF3B9" w:rsidP="3F3FF3B9">
      <w:pPr>
        <w:spacing w:after="0"/>
        <w:rPr>
          <w:rFonts w:eastAsia="Calibri" w:cs="Arial"/>
          <w:szCs w:val="28"/>
        </w:rPr>
      </w:pPr>
    </w:p>
    <w:p w14:paraId="18D90781" w14:textId="69CAB4A2" w:rsidR="3F4AE04C" w:rsidRDefault="3F4AE04C" w:rsidP="3F3FF3B9">
      <w:pPr>
        <w:rPr>
          <w:rFonts w:eastAsia="Arial" w:cs="Arial"/>
          <w:color w:val="000000" w:themeColor="text1"/>
          <w:szCs w:val="28"/>
        </w:rPr>
      </w:pPr>
      <w:r w:rsidRPr="3F3FF3B9">
        <w:rPr>
          <w:rStyle w:val="normaltextrun"/>
          <w:rFonts w:eastAsia="Arial" w:cs="Arial"/>
          <w:color w:val="000000" w:themeColor="text1"/>
          <w:szCs w:val="28"/>
        </w:rPr>
        <w:t>In attendance; Alex Bunney (AB), Tom Dobson (TD), Dina Murdie (DM), Dyfrig Lewis-Smith (DLS), Dani Dillon (DD), Paul Holloway (PH), Sarah Leiter (SL)</w:t>
      </w:r>
      <w:r w:rsidR="00000934">
        <w:rPr>
          <w:rStyle w:val="normaltextrun"/>
          <w:rFonts w:eastAsia="Arial" w:cs="Arial"/>
          <w:color w:val="000000" w:themeColor="text1"/>
          <w:szCs w:val="28"/>
        </w:rPr>
        <w:t xml:space="preserve">, Sammie Korosi (SK). </w:t>
      </w:r>
    </w:p>
    <w:p w14:paraId="142D9536" w14:textId="77777777" w:rsidR="002D2D69" w:rsidRPr="002D2D69" w:rsidRDefault="002D2D69" w:rsidP="002D2D69">
      <w:pPr>
        <w:spacing w:after="0"/>
        <w:rPr>
          <w:rFonts w:cs="Arial"/>
          <w:b/>
          <w:szCs w:val="28"/>
          <w:u w:val="single"/>
        </w:rPr>
      </w:pPr>
    </w:p>
    <w:p w14:paraId="083E8AB4" w14:textId="3A4AA6E4" w:rsidR="00D020A1" w:rsidRDefault="00D020A1" w:rsidP="3F3FF3B9">
      <w:pPr>
        <w:pStyle w:val="Heading2"/>
        <w:numPr>
          <w:ilvl w:val="0"/>
          <w:numId w:val="30"/>
        </w:numPr>
        <w:rPr>
          <w:rFonts w:cs="Arial"/>
        </w:rPr>
      </w:pPr>
      <w:r w:rsidRPr="3F3FF3B9">
        <w:rPr>
          <w:rFonts w:cs="Arial"/>
        </w:rPr>
        <w:t>Welcome &amp; Apologies</w:t>
      </w:r>
    </w:p>
    <w:p w14:paraId="7CE44038" w14:textId="77777777" w:rsidR="00BA5874" w:rsidRPr="00BA5874" w:rsidRDefault="00BA5874" w:rsidP="00BA5874"/>
    <w:p w14:paraId="15E04B63" w14:textId="511269F7" w:rsidR="699D899B" w:rsidRDefault="699D899B" w:rsidP="3F3FF3B9">
      <w:pPr>
        <w:rPr>
          <w:rFonts w:eastAsia="Arial" w:cs="Arial"/>
          <w:color w:val="000000" w:themeColor="text1"/>
          <w:szCs w:val="28"/>
        </w:rPr>
      </w:pPr>
      <w:r w:rsidRPr="3F3FF3B9">
        <w:rPr>
          <w:rFonts w:eastAsia="Arial" w:cs="Arial"/>
          <w:color w:val="000000" w:themeColor="text1"/>
          <w:szCs w:val="28"/>
        </w:rPr>
        <w:t>DM opened the meeting 6.30pm</w:t>
      </w:r>
      <w:r w:rsidR="00BA5874">
        <w:rPr>
          <w:rFonts w:eastAsia="Arial" w:cs="Arial"/>
          <w:color w:val="000000" w:themeColor="text1"/>
          <w:szCs w:val="28"/>
        </w:rPr>
        <w:t xml:space="preserve">. </w:t>
      </w:r>
    </w:p>
    <w:p w14:paraId="6CF28CB0" w14:textId="540F322A" w:rsidR="002D2D69" w:rsidRPr="002D2D69" w:rsidRDefault="002D2D69" w:rsidP="5CABDF21">
      <w:pPr>
        <w:spacing w:after="0"/>
        <w:rPr>
          <w:rFonts w:eastAsia="Calibri" w:cs="Arial"/>
          <w:szCs w:val="28"/>
        </w:rPr>
      </w:pPr>
    </w:p>
    <w:p w14:paraId="426764AA" w14:textId="5BCD4C07" w:rsidR="00C21D3F" w:rsidRDefault="6200E2B2" w:rsidP="3F3FF3B9">
      <w:pPr>
        <w:pStyle w:val="Heading2"/>
        <w:numPr>
          <w:ilvl w:val="0"/>
          <w:numId w:val="30"/>
        </w:numPr>
        <w:rPr>
          <w:rFonts w:cs="Arial"/>
        </w:rPr>
      </w:pPr>
      <w:r w:rsidRPr="3F3FF3B9">
        <w:rPr>
          <w:rFonts w:eastAsia="Calibri" w:cs="Arial"/>
        </w:rPr>
        <w:t xml:space="preserve">Return to Play Update </w:t>
      </w:r>
    </w:p>
    <w:p w14:paraId="71691E47" w14:textId="77777777" w:rsidR="00BA5874" w:rsidRPr="00BA5874" w:rsidRDefault="00BA5874" w:rsidP="00BA5874"/>
    <w:p w14:paraId="746BE216" w14:textId="418EA903" w:rsidR="002032D6" w:rsidRDefault="0036455A" w:rsidP="000F4F15">
      <w:pPr>
        <w:pStyle w:val="ListParagraph"/>
        <w:numPr>
          <w:ilvl w:val="1"/>
          <w:numId w:val="30"/>
        </w:numPr>
        <w:spacing w:after="0"/>
      </w:pPr>
      <w:r>
        <w:t>Disability e</w:t>
      </w:r>
      <w:r w:rsidR="002032D6">
        <w:t>xemptions</w:t>
      </w:r>
      <w:r>
        <w:t xml:space="preserve">, </w:t>
      </w:r>
      <w:r w:rsidR="00FA2B3D">
        <w:t>venues,</w:t>
      </w:r>
      <w:r w:rsidR="002032D6">
        <w:t xml:space="preserve"> and roadmaps</w:t>
      </w:r>
      <w:r w:rsidR="53EFD3B6">
        <w:t xml:space="preserve"> </w:t>
      </w:r>
    </w:p>
    <w:p w14:paraId="55D40347" w14:textId="3989CE6A" w:rsidR="00011788" w:rsidRPr="002032D6" w:rsidRDefault="006272DA" w:rsidP="00011788">
      <w:r>
        <w:t xml:space="preserve">AB updated the committee </w:t>
      </w:r>
      <w:r w:rsidR="00F903E6">
        <w:t xml:space="preserve">on </w:t>
      </w:r>
      <w:r w:rsidR="00F95B34">
        <w:t xml:space="preserve">the impact of the </w:t>
      </w:r>
      <w:r w:rsidR="00F903E6">
        <w:t xml:space="preserve">changes </w:t>
      </w:r>
      <w:r w:rsidR="00F95B34">
        <w:t xml:space="preserve">in restrictions in line with </w:t>
      </w:r>
      <w:r w:rsidR="00F903E6">
        <w:t>Step 3 in England</w:t>
      </w:r>
      <w:r w:rsidR="00F95B34">
        <w:t xml:space="preserve">. </w:t>
      </w:r>
      <w:r w:rsidR="000F4F15">
        <w:t>AB confirmed u</w:t>
      </w:r>
      <w:r w:rsidR="00F95B34">
        <w:t xml:space="preserve">pdated </w:t>
      </w:r>
      <w:r w:rsidR="00D016F0">
        <w:t xml:space="preserve">Return to Play guidance </w:t>
      </w:r>
      <w:r w:rsidR="000F4F15">
        <w:t xml:space="preserve">will be </w:t>
      </w:r>
      <w:r w:rsidR="00841A70">
        <w:t>published 17</w:t>
      </w:r>
      <w:r w:rsidR="00841A70" w:rsidRPr="00841A70">
        <w:rPr>
          <w:vertAlign w:val="superscript"/>
        </w:rPr>
        <w:t>th</w:t>
      </w:r>
      <w:r w:rsidR="00841A70">
        <w:t xml:space="preserve"> May.</w:t>
      </w:r>
      <w:r w:rsidR="00F95B34">
        <w:t xml:space="preserve"> </w:t>
      </w:r>
      <w:r w:rsidR="00BA5874">
        <w:t>Goalball UK is continuing to proceed with caution</w:t>
      </w:r>
      <w:r w:rsidR="00F95B34">
        <w:t xml:space="preserve"> </w:t>
      </w:r>
      <w:r w:rsidR="00BA5874">
        <w:t xml:space="preserve">recognising everyone’s circumstances and attitudes to returning are likely to be different. </w:t>
      </w:r>
    </w:p>
    <w:p w14:paraId="79407E33" w14:textId="684B499C" w:rsidR="00C21D3F" w:rsidRPr="002D2D69" w:rsidRDefault="00C21D3F" w:rsidP="5CABDF21">
      <w:pPr>
        <w:spacing w:after="0"/>
        <w:rPr>
          <w:rFonts w:eastAsia="Calibri" w:cs="Arial"/>
          <w:szCs w:val="28"/>
        </w:rPr>
      </w:pPr>
    </w:p>
    <w:p w14:paraId="3D13B81B" w14:textId="45F90BFB" w:rsidR="00C21D3F" w:rsidRDefault="00C21D3F" w:rsidP="5CABDF21">
      <w:pPr>
        <w:pStyle w:val="Heading2"/>
        <w:numPr>
          <w:ilvl w:val="0"/>
          <w:numId w:val="30"/>
        </w:numPr>
        <w:rPr>
          <w:rFonts w:cs="Arial"/>
        </w:rPr>
      </w:pPr>
      <w:r w:rsidRPr="3F3FF3B9">
        <w:rPr>
          <w:rFonts w:cs="Arial"/>
        </w:rPr>
        <w:t>Competition Plan</w:t>
      </w:r>
      <w:r w:rsidR="0090571D">
        <w:rPr>
          <w:rFonts w:cs="Arial"/>
        </w:rPr>
        <w:t>ning Update</w:t>
      </w:r>
    </w:p>
    <w:p w14:paraId="560F5306" w14:textId="77777777" w:rsidR="0090571D" w:rsidRDefault="0090571D" w:rsidP="00AE454C">
      <w:pPr>
        <w:spacing w:after="0"/>
      </w:pPr>
    </w:p>
    <w:p w14:paraId="163ED919" w14:textId="2B6EE47F" w:rsidR="00AE454C" w:rsidRDefault="00AE454C" w:rsidP="00AE454C">
      <w:pPr>
        <w:spacing w:after="0"/>
        <w:rPr>
          <w:rFonts w:cs="Arial"/>
        </w:rPr>
      </w:pPr>
      <w:r>
        <w:rPr>
          <w:rFonts w:cs="Arial"/>
        </w:rPr>
        <w:t xml:space="preserve">TD updated </w:t>
      </w:r>
      <w:r w:rsidR="00363662">
        <w:rPr>
          <w:rFonts w:cs="Arial"/>
        </w:rPr>
        <w:t xml:space="preserve">the committee </w:t>
      </w:r>
      <w:r w:rsidR="00BA5874">
        <w:rPr>
          <w:rFonts w:cs="Arial"/>
        </w:rPr>
        <w:t xml:space="preserve">that </w:t>
      </w:r>
      <w:r w:rsidR="00363662">
        <w:rPr>
          <w:rFonts w:cs="Arial"/>
        </w:rPr>
        <w:t xml:space="preserve">plans are </w:t>
      </w:r>
      <w:r w:rsidR="00BA5874">
        <w:rPr>
          <w:rFonts w:cs="Arial"/>
        </w:rPr>
        <w:t xml:space="preserve">on track for the new 2021/22 season. </w:t>
      </w:r>
      <w:r w:rsidR="007D38B9">
        <w:rPr>
          <w:rFonts w:cs="Arial"/>
        </w:rPr>
        <w:t xml:space="preserve">The main barrier is still making firm bookings </w:t>
      </w:r>
      <w:r w:rsidR="006D7144">
        <w:rPr>
          <w:rFonts w:cs="Arial"/>
        </w:rPr>
        <w:t>with existing and new</w:t>
      </w:r>
      <w:r w:rsidR="007D38B9">
        <w:rPr>
          <w:rFonts w:cs="Arial"/>
        </w:rPr>
        <w:t xml:space="preserve"> venues</w:t>
      </w:r>
      <w:r w:rsidR="00194B22">
        <w:rPr>
          <w:rFonts w:cs="Arial"/>
        </w:rPr>
        <w:t xml:space="preserve"> due to the ongoing uncertainty in the sector.</w:t>
      </w:r>
    </w:p>
    <w:p w14:paraId="7735D632" w14:textId="67672BF4" w:rsidR="00C163CB" w:rsidRDefault="00C163CB" w:rsidP="00AE454C">
      <w:pPr>
        <w:spacing w:after="0"/>
        <w:rPr>
          <w:rFonts w:cs="Arial"/>
        </w:rPr>
      </w:pPr>
    </w:p>
    <w:p w14:paraId="7C0E3024" w14:textId="26A50342" w:rsidR="00C163CB" w:rsidRDefault="00C163CB" w:rsidP="00AE454C">
      <w:pPr>
        <w:spacing w:after="0"/>
        <w:rPr>
          <w:rFonts w:cs="Arial"/>
        </w:rPr>
      </w:pPr>
      <w:r>
        <w:rPr>
          <w:rFonts w:cs="Arial"/>
        </w:rPr>
        <w:t xml:space="preserve">The calendar of </w:t>
      </w:r>
      <w:r w:rsidR="00194B22">
        <w:rPr>
          <w:rFonts w:cs="Arial"/>
        </w:rPr>
        <w:t xml:space="preserve">competition </w:t>
      </w:r>
      <w:r>
        <w:rPr>
          <w:rFonts w:cs="Arial"/>
        </w:rPr>
        <w:t>date</w:t>
      </w:r>
      <w:r w:rsidR="00A04E0D">
        <w:rPr>
          <w:rFonts w:cs="Arial"/>
        </w:rPr>
        <w:t>s</w:t>
      </w:r>
      <w:r>
        <w:rPr>
          <w:rFonts w:cs="Arial"/>
        </w:rPr>
        <w:t xml:space="preserve"> </w:t>
      </w:r>
      <w:r w:rsidR="0091139A">
        <w:rPr>
          <w:rFonts w:cs="Arial"/>
        </w:rPr>
        <w:t xml:space="preserve">will </w:t>
      </w:r>
      <w:r w:rsidR="008E0F8A">
        <w:rPr>
          <w:rFonts w:cs="Arial"/>
        </w:rPr>
        <w:t xml:space="preserve">be published </w:t>
      </w:r>
      <w:r>
        <w:rPr>
          <w:rFonts w:cs="Arial"/>
        </w:rPr>
        <w:t>May 2021</w:t>
      </w:r>
      <w:r w:rsidR="008E0F8A">
        <w:rPr>
          <w:rFonts w:cs="Arial"/>
        </w:rPr>
        <w:t xml:space="preserve">, with venues to be confirmed. </w:t>
      </w:r>
      <w:r w:rsidR="00223EA4">
        <w:rPr>
          <w:rFonts w:cs="Arial"/>
        </w:rPr>
        <w:t xml:space="preserve">This is </w:t>
      </w:r>
      <w:r>
        <w:rPr>
          <w:rFonts w:cs="Arial"/>
        </w:rPr>
        <w:t>to allow all involved begin to plan</w:t>
      </w:r>
      <w:r w:rsidR="00223EA4">
        <w:rPr>
          <w:rFonts w:cs="Arial"/>
        </w:rPr>
        <w:t xml:space="preserve"> and put dates in diaries. </w:t>
      </w:r>
      <w:r w:rsidR="00E64ED3">
        <w:rPr>
          <w:rFonts w:cs="Arial"/>
        </w:rPr>
        <w:t xml:space="preserve">There are number of factors that may change </w:t>
      </w:r>
      <w:r w:rsidR="00557A72">
        <w:rPr>
          <w:rFonts w:cs="Arial"/>
        </w:rPr>
        <w:t>the calendar</w:t>
      </w:r>
      <w:r w:rsidR="00E64ED3">
        <w:rPr>
          <w:rFonts w:cs="Arial"/>
        </w:rPr>
        <w:t xml:space="preserve"> moving forward</w:t>
      </w:r>
      <w:r w:rsidR="00557A72">
        <w:rPr>
          <w:rFonts w:cs="Arial"/>
        </w:rPr>
        <w:t xml:space="preserve"> </w:t>
      </w:r>
      <w:r w:rsidR="00EE748E">
        <w:rPr>
          <w:rFonts w:cs="Arial"/>
        </w:rPr>
        <w:t>including</w:t>
      </w:r>
      <w:r w:rsidR="00E64ED3">
        <w:rPr>
          <w:rFonts w:cs="Arial"/>
        </w:rPr>
        <w:t xml:space="preserve"> </w:t>
      </w:r>
      <w:r w:rsidR="006A4C1E">
        <w:rPr>
          <w:rFonts w:cs="Arial"/>
        </w:rPr>
        <w:t xml:space="preserve">IBSA international events, Government </w:t>
      </w:r>
      <w:r w:rsidR="00DA646A">
        <w:rPr>
          <w:rFonts w:cs="Arial"/>
        </w:rPr>
        <w:t xml:space="preserve">coronavirus </w:t>
      </w:r>
      <w:r w:rsidR="006A4C1E">
        <w:rPr>
          <w:rFonts w:cs="Arial"/>
        </w:rPr>
        <w:t xml:space="preserve">restrictions, and </w:t>
      </w:r>
      <w:r w:rsidR="00DA646A">
        <w:rPr>
          <w:rFonts w:cs="Arial"/>
        </w:rPr>
        <w:t xml:space="preserve">venue access. </w:t>
      </w:r>
    </w:p>
    <w:p w14:paraId="00428E7D" w14:textId="1460F6A7" w:rsidR="00A04E0D" w:rsidRDefault="00A04E0D" w:rsidP="00AE454C">
      <w:pPr>
        <w:spacing w:after="0"/>
        <w:rPr>
          <w:rFonts w:cs="Arial"/>
        </w:rPr>
      </w:pPr>
    </w:p>
    <w:p w14:paraId="66E322B5" w14:textId="22E03847" w:rsidR="00A04E0D" w:rsidRDefault="00A04E0D" w:rsidP="00AE454C">
      <w:pPr>
        <w:spacing w:after="0"/>
        <w:rPr>
          <w:rFonts w:cs="Arial"/>
        </w:rPr>
      </w:pPr>
      <w:r>
        <w:rPr>
          <w:rFonts w:cs="Arial"/>
        </w:rPr>
        <w:t xml:space="preserve">Intermediate </w:t>
      </w:r>
      <w:r w:rsidR="006B67C3">
        <w:rPr>
          <w:rFonts w:cs="Arial"/>
        </w:rPr>
        <w:t xml:space="preserve">League </w:t>
      </w:r>
      <w:r>
        <w:rPr>
          <w:rFonts w:cs="Arial"/>
        </w:rPr>
        <w:t xml:space="preserve">entries will </w:t>
      </w:r>
      <w:r w:rsidR="00DA646A">
        <w:rPr>
          <w:rFonts w:cs="Arial"/>
        </w:rPr>
        <w:t>open</w:t>
      </w:r>
      <w:r>
        <w:rPr>
          <w:rFonts w:cs="Arial"/>
        </w:rPr>
        <w:t xml:space="preserve"> </w:t>
      </w:r>
      <w:r w:rsidR="005E264C">
        <w:rPr>
          <w:rFonts w:cs="Arial"/>
        </w:rPr>
        <w:t xml:space="preserve">in </w:t>
      </w:r>
      <w:r>
        <w:rPr>
          <w:rFonts w:cs="Arial"/>
        </w:rPr>
        <w:t>May 202</w:t>
      </w:r>
      <w:r w:rsidR="006B67C3">
        <w:rPr>
          <w:rFonts w:cs="Arial"/>
        </w:rPr>
        <w:t>1, Elite Super League</w:t>
      </w:r>
      <w:r w:rsidR="00DA646A">
        <w:rPr>
          <w:rFonts w:cs="Arial"/>
        </w:rPr>
        <w:t xml:space="preserve"> in June</w:t>
      </w:r>
      <w:r w:rsidR="006B67C3">
        <w:rPr>
          <w:rFonts w:cs="Arial"/>
        </w:rPr>
        <w:t xml:space="preserve"> 2021, Novice League and Cup Entries will </w:t>
      </w:r>
      <w:r w:rsidR="00EE748E">
        <w:rPr>
          <w:rFonts w:cs="Arial"/>
        </w:rPr>
        <w:t xml:space="preserve">open </w:t>
      </w:r>
      <w:r w:rsidR="006B67C3">
        <w:rPr>
          <w:rFonts w:cs="Arial"/>
        </w:rPr>
        <w:t xml:space="preserve">on a </w:t>
      </w:r>
      <w:r w:rsidR="006D659B">
        <w:rPr>
          <w:rFonts w:cs="Arial"/>
        </w:rPr>
        <w:t>tournament-by-tournament</w:t>
      </w:r>
      <w:r w:rsidR="006B67C3">
        <w:rPr>
          <w:rFonts w:cs="Arial"/>
        </w:rPr>
        <w:t xml:space="preserve"> basis closer to the </w:t>
      </w:r>
      <w:r w:rsidR="00EE748E">
        <w:rPr>
          <w:rFonts w:cs="Arial"/>
        </w:rPr>
        <w:t xml:space="preserve">tournament dates. </w:t>
      </w:r>
    </w:p>
    <w:p w14:paraId="164F3D3A" w14:textId="78ECA5BF" w:rsidR="006D659B" w:rsidRDefault="006D659B" w:rsidP="00AE454C">
      <w:pPr>
        <w:spacing w:after="0"/>
        <w:rPr>
          <w:rFonts w:cs="Arial"/>
        </w:rPr>
      </w:pPr>
    </w:p>
    <w:p w14:paraId="6A2DC709" w14:textId="7CFA8BBD" w:rsidR="00A37BAE" w:rsidRDefault="006D659B" w:rsidP="00AE454C">
      <w:pPr>
        <w:spacing w:after="0"/>
        <w:rPr>
          <w:rFonts w:cs="Arial"/>
        </w:rPr>
      </w:pPr>
      <w:r>
        <w:rPr>
          <w:rFonts w:cs="Arial"/>
        </w:rPr>
        <w:t xml:space="preserve">AB confirmed </w:t>
      </w:r>
      <w:r w:rsidR="00A37BAE">
        <w:rPr>
          <w:rFonts w:cs="Arial"/>
        </w:rPr>
        <w:t xml:space="preserve">two </w:t>
      </w:r>
      <w:r>
        <w:rPr>
          <w:rFonts w:cs="Arial"/>
        </w:rPr>
        <w:t>pre-season meetings</w:t>
      </w:r>
      <w:r w:rsidR="00A37BAE">
        <w:rPr>
          <w:rFonts w:cs="Arial"/>
        </w:rPr>
        <w:t xml:space="preserve"> are planned</w:t>
      </w:r>
      <w:r w:rsidR="007969E6">
        <w:rPr>
          <w:rFonts w:cs="Arial"/>
        </w:rPr>
        <w:t xml:space="preserve">: </w:t>
      </w:r>
    </w:p>
    <w:p w14:paraId="68212BFE" w14:textId="0E13EABD" w:rsidR="00A37BAE" w:rsidRDefault="00A37BAE" w:rsidP="00A37BAE">
      <w:pPr>
        <w:pStyle w:val="ListParagraph"/>
        <w:numPr>
          <w:ilvl w:val="0"/>
          <w:numId w:val="33"/>
        </w:numPr>
        <w:spacing w:after="0"/>
        <w:rPr>
          <w:rFonts w:cs="Arial"/>
        </w:rPr>
      </w:pPr>
      <w:r>
        <w:rPr>
          <w:rFonts w:cs="Arial"/>
        </w:rPr>
        <w:t xml:space="preserve">Officials only </w:t>
      </w:r>
    </w:p>
    <w:p w14:paraId="07438799" w14:textId="77777777" w:rsidR="00A37BAE" w:rsidRDefault="00A37BAE" w:rsidP="00A37BAE">
      <w:pPr>
        <w:pStyle w:val="ListParagraph"/>
        <w:numPr>
          <w:ilvl w:val="0"/>
          <w:numId w:val="33"/>
        </w:numPr>
        <w:spacing w:after="0"/>
        <w:rPr>
          <w:rFonts w:cs="Arial"/>
        </w:rPr>
      </w:pPr>
      <w:r>
        <w:rPr>
          <w:rFonts w:cs="Arial"/>
        </w:rPr>
        <w:t>C</w:t>
      </w:r>
      <w:r w:rsidR="006D659B" w:rsidRPr="00A37BAE">
        <w:rPr>
          <w:rFonts w:cs="Arial"/>
        </w:rPr>
        <w:t>lubs</w:t>
      </w:r>
      <w:r>
        <w:rPr>
          <w:rFonts w:cs="Arial"/>
        </w:rPr>
        <w:t xml:space="preserve"> and Players </w:t>
      </w:r>
    </w:p>
    <w:p w14:paraId="299F7BC3" w14:textId="0675DF74" w:rsidR="006D659B" w:rsidRPr="00A37BAE" w:rsidRDefault="00A37BAE" w:rsidP="00A37BAE">
      <w:pPr>
        <w:spacing w:after="0"/>
        <w:rPr>
          <w:rFonts w:cs="Arial"/>
        </w:rPr>
      </w:pPr>
      <w:r>
        <w:rPr>
          <w:rFonts w:cs="Arial"/>
        </w:rPr>
        <w:t xml:space="preserve">The meeting </w:t>
      </w:r>
      <w:r w:rsidR="006D659B" w:rsidRPr="00A37BAE">
        <w:rPr>
          <w:rFonts w:cs="Arial"/>
        </w:rPr>
        <w:t>dates will be</w:t>
      </w:r>
      <w:r>
        <w:rPr>
          <w:rFonts w:cs="Arial"/>
        </w:rPr>
        <w:t xml:space="preserve"> issued along</w:t>
      </w:r>
      <w:r w:rsidR="007969E6">
        <w:rPr>
          <w:rFonts w:cs="Arial"/>
        </w:rPr>
        <w:t xml:space="preserve">side </w:t>
      </w:r>
      <w:r>
        <w:rPr>
          <w:rFonts w:cs="Arial"/>
        </w:rPr>
        <w:t>the competition calendar.</w:t>
      </w:r>
      <w:r w:rsidR="002672C7" w:rsidRPr="00A37BAE">
        <w:rPr>
          <w:rFonts w:cs="Arial"/>
        </w:rPr>
        <w:t xml:space="preserve"> </w:t>
      </w:r>
    </w:p>
    <w:p w14:paraId="2FF9B1D1" w14:textId="19276AFB" w:rsidR="000E70DA" w:rsidRDefault="000E70DA" w:rsidP="00AE454C">
      <w:pPr>
        <w:spacing w:after="0"/>
        <w:rPr>
          <w:rFonts w:cs="Arial"/>
        </w:rPr>
      </w:pPr>
    </w:p>
    <w:p w14:paraId="3ED2B4B9" w14:textId="2C79EE65" w:rsidR="5CABDF21" w:rsidRDefault="5CABDF21" w:rsidP="1630E807">
      <w:pPr>
        <w:spacing w:after="0"/>
        <w:rPr>
          <w:rFonts w:eastAsia="Calibri" w:cs="Arial"/>
          <w:szCs w:val="28"/>
        </w:rPr>
      </w:pPr>
    </w:p>
    <w:p w14:paraId="788F54F0" w14:textId="67B68DAD" w:rsidR="5CABDF21" w:rsidRPr="0090571D" w:rsidRDefault="002672C7" w:rsidP="00910AA3">
      <w:pPr>
        <w:pStyle w:val="Heading2"/>
        <w:numPr>
          <w:ilvl w:val="0"/>
          <w:numId w:val="30"/>
        </w:numPr>
        <w:rPr>
          <w:rFonts w:asciiTheme="minorHAnsi" w:eastAsiaTheme="minorEastAsia" w:hAnsiTheme="minorHAnsi" w:cstheme="minorBidi"/>
        </w:rPr>
      </w:pPr>
      <w:r>
        <w:t xml:space="preserve">2021/22 </w:t>
      </w:r>
      <w:r w:rsidR="0C3552E2" w:rsidRPr="3F3FF3B9">
        <w:t xml:space="preserve">Rules Review </w:t>
      </w:r>
    </w:p>
    <w:p w14:paraId="4E450996" w14:textId="77777777" w:rsidR="0090571D" w:rsidRPr="002672C7" w:rsidRDefault="0090571D" w:rsidP="0090571D">
      <w:pPr>
        <w:pStyle w:val="ListParagraph"/>
        <w:spacing w:after="0"/>
        <w:rPr>
          <w:rFonts w:asciiTheme="minorHAnsi" w:eastAsiaTheme="minorEastAsia" w:hAnsiTheme="minorHAnsi"/>
          <w:b/>
          <w:bCs/>
        </w:rPr>
      </w:pPr>
    </w:p>
    <w:p w14:paraId="7471536D" w14:textId="612B657E" w:rsidR="002672C7" w:rsidRPr="00DE4CC5" w:rsidRDefault="000E70DA" w:rsidP="002672C7">
      <w:pPr>
        <w:spacing w:after="0"/>
        <w:rPr>
          <w:rFonts w:eastAsiaTheme="minorEastAsia" w:cs="Arial"/>
        </w:rPr>
      </w:pPr>
      <w:r w:rsidRPr="00DE4CC5">
        <w:rPr>
          <w:rFonts w:eastAsiaTheme="minorEastAsia" w:cs="Arial"/>
        </w:rPr>
        <w:t xml:space="preserve">The committee agreed the rules </w:t>
      </w:r>
      <w:r w:rsidR="00DE4CC5" w:rsidRPr="00DE4CC5">
        <w:rPr>
          <w:rFonts w:eastAsiaTheme="minorEastAsia" w:cs="Arial"/>
        </w:rPr>
        <w:t xml:space="preserve">in principle </w:t>
      </w:r>
      <w:r w:rsidR="00F71F2E">
        <w:rPr>
          <w:rFonts w:eastAsiaTheme="minorEastAsia" w:cs="Arial"/>
        </w:rPr>
        <w:t xml:space="preserve">for 2021/22 </w:t>
      </w:r>
      <w:r w:rsidR="00DE4CC5" w:rsidRPr="00DE4CC5">
        <w:rPr>
          <w:rFonts w:eastAsiaTheme="minorEastAsia" w:cs="Arial"/>
        </w:rPr>
        <w:t xml:space="preserve">with minor amends. The rules will be issued </w:t>
      </w:r>
      <w:r w:rsidR="007969E6">
        <w:rPr>
          <w:rFonts w:eastAsiaTheme="minorEastAsia" w:cs="Arial"/>
        </w:rPr>
        <w:t xml:space="preserve">at the same time as the competition </w:t>
      </w:r>
      <w:r w:rsidR="00DE4CC5" w:rsidRPr="00DE4CC5">
        <w:rPr>
          <w:rFonts w:eastAsiaTheme="minorEastAsia" w:cs="Arial"/>
        </w:rPr>
        <w:t xml:space="preserve">calendar in May 2021.  </w:t>
      </w:r>
    </w:p>
    <w:p w14:paraId="7E6D1330" w14:textId="716116CA" w:rsidR="5CABDF21" w:rsidRDefault="5CABDF21" w:rsidP="1630E807">
      <w:pPr>
        <w:spacing w:after="0"/>
        <w:rPr>
          <w:rFonts w:eastAsia="Calibri" w:cs="Arial"/>
          <w:szCs w:val="28"/>
        </w:rPr>
      </w:pPr>
    </w:p>
    <w:p w14:paraId="3D1D4F9D" w14:textId="14330DAC" w:rsidR="5290CAEB" w:rsidRPr="0090571D" w:rsidRDefault="5290CAEB" w:rsidP="00910AA3">
      <w:pPr>
        <w:pStyle w:val="Heading2"/>
        <w:numPr>
          <w:ilvl w:val="0"/>
          <w:numId w:val="30"/>
        </w:numPr>
        <w:rPr>
          <w:rFonts w:asciiTheme="minorHAnsi" w:eastAsiaTheme="minorEastAsia" w:hAnsiTheme="minorHAnsi" w:cstheme="minorBidi"/>
        </w:rPr>
      </w:pPr>
      <w:r w:rsidRPr="3F3FF3B9">
        <w:t>Updates</w:t>
      </w:r>
    </w:p>
    <w:p w14:paraId="56D0341A" w14:textId="77777777" w:rsidR="0090571D" w:rsidRDefault="0090571D" w:rsidP="0090571D">
      <w:pPr>
        <w:pStyle w:val="ListParagraph"/>
        <w:spacing w:after="0"/>
        <w:rPr>
          <w:rFonts w:asciiTheme="minorHAnsi" w:eastAsiaTheme="minorEastAsia" w:hAnsiTheme="minorHAnsi"/>
          <w:b/>
          <w:bCs/>
        </w:rPr>
      </w:pPr>
    </w:p>
    <w:p w14:paraId="67EF599A" w14:textId="1E5521FA" w:rsidR="00CD6698" w:rsidRPr="006F6AF3" w:rsidRDefault="006F6AF3" w:rsidP="006F6AF3">
      <w:pPr>
        <w:spacing w:after="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5.1 </w:t>
      </w:r>
      <w:r w:rsidR="0B6261D2" w:rsidRPr="006F6AF3">
        <w:rPr>
          <w:rFonts w:eastAsia="Arial" w:cs="Arial"/>
          <w:color w:val="000000" w:themeColor="text1"/>
        </w:rPr>
        <w:t>Complaints Procedure</w:t>
      </w:r>
    </w:p>
    <w:p w14:paraId="4D9AA587" w14:textId="79943FBA" w:rsidR="00E2687C" w:rsidRDefault="00E2687C" w:rsidP="00E2687C">
      <w:pPr>
        <w:spacing w:after="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The document is at the final approval stage with </w:t>
      </w:r>
      <w:r w:rsidR="0046569E">
        <w:rPr>
          <w:rFonts w:eastAsia="Arial" w:cs="Arial"/>
          <w:color w:val="000000" w:themeColor="text1"/>
        </w:rPr>
        <w:t xml:space="preserve">the </w:t>
      </w:r>
      <w:r>
        <w:rPr>
          <w:rFonts w:eastAsia="Arial" w:cs="Arial"/>
          <w:color w:val="000000" w:themeColor="text1"/>
        </w:rPr>
        <w:t xml:space="preserve">Goalball UK board and will be </w:t>
      </w:r>
      <w:r w:rsidR="002C68E9">
        <w:rPr>
          <w:rFonts w:eastAsia="Arial" w:cs="Arial"/>
          <w:color w:val="000000" w:themeColor="text1"/>
        </w:rPr>
        <w:t>published soon after it receives board approval.</w:t>
      </w:r>
    </w:p>
    <w:p w14:paraId="39779437" w14:textId="77777777" w:rsidR="00CC0C40" w:rsidRPr="00E2687C" w:rsidRDefault="00CC0C40" w:rsidP="00E2687C">
      <w:pPr>
        <w:spacing w:after="0"/>
        <w:rPr>
          <w:rFonts w:eastAsia="Arial" w:cs="Arial"/>
          <w:color w:val="000000" w:themeColor="text1"/>
        </w:rPr>
      </w:pPr>
    </w:p>
    <w:p w14:paraId="10C68FAA" w14:textId="09F120E6" w:rsidR="5CABDF21" w:rsidRDefault="00B033A5" w:rsidP="1630E807">
      <w:pPr>
        <w:spacing w:after="0"/>
        <w:rPr>
          <w:rFonts w:eastAsia="Calibri" w:cs="Arial"/>
        </w:rPr>
      </w:pPr>
      <w:r>
        <w:rPr>
          <w:rFonts w:eastAsia="Calibri" w:cs="Arial"/>
        </w:rPr>
        <w:t>5</w:t>
      </w:r>
      <w:r w:rsidR="2B463430" w:rsidRPr="1630E807">
        <w:rPr>
          <w:rFonts w:eastAsia="Calibri" w:cs="Arial"/>
        </w:rPr>
        <w:t xml:space="preserve">.2 </w:t>
      </w:r>
      <w:r w:rsidR="37989247" w:rsidRPr="1630E807">
        <w:rPr>
          <w:rFonts w:eastAsia="Calibri" w:cs="Arial"/>
        </w:rPr>
        <w:t>End of Season Awards</w:t>
      </w:r>
    </w:p>
    <w:p w14:paraId="528F64F4" w14:textId="0A770612" w:rsidR="00865D42" w:rsidRDefault="00CC0C40" w:rsidP="1630E807">
      <w:pPr>
        <w:spacing w:after="0"/>
        <w:rPr>
          <w:rFonts w:eastAsia="Calibri" w:cs="Arial"/>
        </w:rPr>
      </w:pPr>
      <w:r>
        <w:rPr>
          <w:rFonts w:eastAsia="Calibri" w:cs="Arial"/>
        </w:rPr>
        <w:t>Nominations will open w/c 24</w:t>
      </w:r>
      <w:r w:rsidRPr="00CC0C40">
        <w:rPr>
          <w:rFonts w:eastAsia="Calibri" w:cs="Arial"/>
          <w:vertAlign w:val="superscript"/>
        </w:rPr>
        <w:t>th</w:t>
      </w:r>
      <w:r>
        <w:rPr>
          <w:rFonts w:eastAsia="Calibri" w:cs="Arial"/>
        </w:rPr>
        <w:t xml:space="preserve"> May</w:t>
      </w:r>
      <w:r w:rsidR="00910AA3">
        <w:rPr>
          <w:rFonts w:eastAsia="Calibri" w:cs="Arial"/>
        </w:rPr>
        <w:t xml:space="preserve"> 2021</w:t>
      </w:r>
      <w:r>
        <w:rPr>
          <w:rFonts w:eastAsia="Calibri" w:cs="Arial"/>
        </w:rPr>
        <w:t xml:space="preserve">. </w:t>
      </w:r>
      <w:r w:rsidR="00FA56CB">
        <w:rPr>
          <w:rFonts w:eastAsia="Calibri" w:cs="Arial"/>
        </w:rPr>
        <w:t>Shortlisting</w:t>
      </w:r>
      <w:r w:rsidR="00E87EFA">
        <w:rPr>
          <w:rFonts w:eastAsia="Calibri" w:cs="Arial"/>
        </w:rPr>
        <w:t xml:space="preserve"> and voting </w:t>
      </w:r>
      <w:r w:rsidR="00FA56CB">
        <w:rPr>
          <w:rFonts w:eastAsia="Calibri" w:cs="Arial"/>
        </w:rPr>
        <w:t xml:space="preserve">by the committee </w:t>
      </w:r>
      <w:r w:rsidR="00E87EFA">
        <w:rPr>
          <w:rFonts w:eastAsia="Calibri" w:cs="Arial"/>
        </w:rPr>
        <w:t>will</w:t>
      </w:r>
      <w:r w:rsidR="00FA56CB">
        <w:rPr>
          <w:rFonts w:eastAsia="Calibri" w:cs="Arial"/>
        </w:rPr>
        <w:t xml:space="preserve"> take place following the nomination deadline. </w:t>
      </w:r>
      <w:r w:rsidR="00E87EFA">
        <w:rPr>
          <w:rFonts w:eastAsia="Calibri" w:cs="Arial"/>
        </w:rPr>
        <w:t xml:space="preserve">The committee would like to thank </w:t>
      </w:r>
      <w:r w:rsidR="00865D42">
        <w:rPr>
          <w:rFonts w:eastAsia="Calibri" w:cs="Arial"/>
        </w:rPr>
        <w:t xml:space="preserve">Goalfix </w:t>
      </w:r>
      <w:r w:rsidR="00436E13">
        <w:rPr>
          <w:rFonts w:eastAsia="Calibri" w:cs="Arial"/>
        </w:rPr>
        <w:t>Sports f</w:t>
      </w:r>
      <w:r w:rsidR="00E87EFA">
        <w:rPr>
          <w:rFonts w:eastAsia="Calibri" w:cs="Arial"/>
        </w:rPr>
        <w:t xml:space="preserve">or </w:t>
      </w:r>
      <w:r w:rsidR="006F6AF3">
        <w:rPr>
          <w:rFonts w:eastAsia="Calibri" w:cs="Arial"/>
        </w:rPr>
        <w:t xml:space="preserve">their generous sponsorship </w:t>
      </w:r>
      <w:r w:rsidR="00E87EFA">
        <w:rPr>
          <w:rFonts w:eastAsia="Calibri" w:cs="Arial"/>
        </w:rPr>
        <w:t xml:space="preserve">of the </w:t>
      </w:r>
      <w:r w:rsidR="00865D42">
        <w:rPr>
          <w:rFonts w:eastAsia="Calibri" w:cs="Arial"/>
        </w:rPr>
        <w:t xml:space="preserve">Club of the Season </w:t>
      </w:r>
      <w:r w:rsidR="00973CE5">
        <w:rPr>
          <w:rFonts w:eastAsia="Calibri" w:cs="Arial"/>
        </w:rPr>
        <w:t>and Player of the Season</w:t>
      </w:r>
      <w:r w:rsidR="00E87EFA">
        <w:rPr>
          <w:rFonts w:eastAsia="Calibri" w:cs="Arial"/>
        </w:rPr>
        <w:t xml:space="preserve"> award</w:t>
      </w:r>
      <w:r w:rsidR="006F6AF3">
        <w:rPr>
          <w:rFonts w:eastAsia="Calibri" w:cs="Arial"/>
        </w:rPr>
        <w:t>s</w:t>
      </w:r>
      <w:r w:rsidR="00E87EFA">
        <w:rPr>
          <w:rFonts w:eastAsia="Calibri" w:cs="Arial"/>
        </w:rPr>
        <w:t xml:space="preserve">. </w:t>
      </w:r>
      <w:r w:rsidR="00973CE5">
        <w:rPr>
          <w:rFonts w:eastAsia="Calibri" w:cs="Arial"/>
        </w:rPr>
        <w:t xml:space="preserve"> </w:t>
      </w:r>
    </w:p>
    <w:p w14:paraId="4ECB80B8" w14:textId="77777777" w:rsidR="006F6AF3" w:rsidRDefault="006F6AF3" w:rsidP="1630E807">
      <w:pPr>
        <w:spacing w:after="0"/>
        <w:rPr>
          <w:rFonts w:eastAsia="Calibri" w:cs="Arial"/>
        </w:rPr>
      </w:pPr>
    </w:p>
    <w:p w14:paraId="01AABABF" w14:textId="3F337F5F" w:rsidR="1E60B1CA" w:rsidRDefault="00B033A5" w:rsidP="1630E807">
      <w:pPr>
        <w:spacing w:after="0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5</w:t>
      </w:r>
      <w:r w:rsidR="1E60B1CA" w:rsidRPr="1630E807">
        <w:rPr>
          <w:rFonts w:eastAsia="Calibri" w:cs="Arial"/>
          <w:szCs w:val="28"/>
        </w:rPr>
        <w:t xml:space="preserve">.3 Player Rating Guidance </w:t>
      </w:r>
    </w:p>
    <w:p w14:paraId="46D5FB9B" w14:textId="05A56F4B" w:rsidR="00DD03CD" w:rsidRDefault="00A1168B" w:rsidP="002D2D69">
      <w:pPr>
        <w:spacing w:after="0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 xml:space="preserve">The guidance will be launched </w:t>
      </w:r>
      <w:r w:rsidR="00BB3C25">
        <w:rPr>
          <w:rFonts w:eastAsia="Calibri" w:cs="Arial"/>
          <w:szCs w:val="28"/>
        </w:rPr>
        <w:t>in line with the competition</w:t>
      </w:r>
      <w:r>
        <w:rPr>
          <w:rFonts w:eastAsia="Calibri" w:cs="Arial"/>
          <w:szCs w:val="28"/>
        </w:rPr>
        <w:t xml:space="preserve"> calendar in </w:t>
      </w:r>
      <w:r w:rsidR="00070020">
        <w:rPr>
          <w:rFonts w:eastAsia="Calibri" w:cs="Arial"/>
          <w:szCs w:val="28"/>
        </w:rPr>
        <w:t xml:space="preserve">May </w:t>
      </w:r>
      <w:r>
        <w:rPr>
          <w:rFonts w:eastAsia="Calibri" w:cs="Arial"/>
          <w:szCs w:val="28"/>
        </w:rPr>
        <w:t xml:space="preserve">2021. </w:t>
      </w:r>
      <w:r w:rsidR="00BB3C25">
        <w:rPr>
          <w:rFonts w:eastAsia="Calibri" w:cs="Arial"/>
          <w:szCs w:val="28"/>
        </w:rPr>
        <w:t>An audio</w:t>
      </w:r>
      <w:r w:rsidR="00113A97">
        <w:rPr>
          <w:rFonts w:eastAsia="Calibri" w:cs="Arial"/>
          <w:szCs w:val="28"/>
        </w:rPr>
        <w:t xml:space="preserve"> recording </w:t>
      </w:r>
      <w:r w:rsidR="00BB3C25">
        <w:rPr>
          <w:rFonts w:eastAsia="Calibri" w:cs="Arial"/>
          <w:szCs w:val="28"/>
        </w:rPr>
        <w:t>talking through the document will be released al</w:t>
      </w:r>
      <w:r w:rsidR="00113A97">
        <w:rPr>
          <w:rFonts w:eastAsia="Calibri" w:cs="Arial"/>
          <w:szCs w:val="28"/>
        </w:rPr>
        <w:t xml:space="preserve">ongside the text document. </w:t>
      </w:r>
    </w:p>
    <w:p w14:paraId="5F322AC9" w14:textId="77777777" w:rsidR="00113A97" w:rsidRPr="002D2D69" w:rsidRDefault="00113A97" w:rsidP="002D2D69">
      <w:pPr>
        <w:spacing w:after="0"/>
        <w:rPr>
          <w:rFonts w:cs="Arial"/>
          <w:szCs w:val="28"/>
        </w:rPr>
      </w:pPr>
    </w:p>
    <w:p w14:paraId="6D44EEF7" w14:textId="36AB3DE1" w:rsidR="00D91E74" w:rsidRDefault="00D91E74" w:rsidP="2726877A">
      <w:pPr>
        <w:pStyle w:val="Heading2"/>
        <w:numPr>
          <w:ilvl w:val="0"/>
          <w:numId w:val="30"/>
        </w:numPr>
        <w:rPr>
          <w:rFonts w:cs="Arial"/>
        </w:rPr>
      </w:pPr>
      <w:r w:rsidRPr="3F3FF3B9">
        <w:rPr>
          <w:rFonts w:cs="Arial"/>
        </w:rPr>
        <w:t>Issues received to the CC</w:t>
      </w:r>
      <w:r w:rsidR="00FC36F9" w:rsidRPr="3F3FF3B9">
        <w:rPr>
          <w:rFonts w:cs="Arial"/>
        </w:rPr>
        <w:t xml:space="preserve"> </w:t>
      </w:r>
    </w:p>
    <w:p w14:paraId="6271ABF7" w14:textId="77777777" w:rsidR="00070020" w:rsidRPr="00070020" w:rsidRDefault="00070020" w:rsidP="00070020"/>
    <w:p w14:paraId="6D09DE78" w14:textId="56E29D60" w:rsidR="00021FE7" w:rsidRDefault="00F02744" w:rsidP="00021FE7">
      <w:pPr>
        <w:spacing w:after="0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None</w:t>
      </w:r>
      <w:r w:rsidR="00070020">
        <w:rPr>
          <w:rFonts w:eastAsia="Calibri" w:cs="Arial"/>
          <w:szCs w:val="28"/>
        </w:rPr>
        <w:t xml:space="preserve">. </w:t>
      </w:r>
    </w:p>
    <w:p w14:paraId="34231CD6" w14:textId="77777777" w:rsidR="00021FE7" w:rsidRDefault="00021FE7" w:rsidP="00021FE7">
      <w:pPr>
        <w:spacing w:after="0"/>
        <w:rPr>
          <w:rFonts w:eastAsia="Calibri" w:cs="Arial"/>
          <w:szCs w:val="28"/>
        </w:rPr>
      </w:pPr>
    </w:p>
    <w:p w14:paraId="148A9ABD" w14:textId="3F49F250" w:rsidR="00B5246E" w:rsidRDefault="2B77959C" w:rsidP="2726877A">
      <w:pPr>
        <w:pStyle w:val="Heading2"/>
        <w:numPr>
          <w:ilvl w:val="0"/>
          <w:numId w:val="30"/>
        </w:numPr>
        <w:rPr>
          <w:rFonts w:cs="Arial"/>
        </w:rPr>
      </w:pPr>
      <w:r w:rsidRPr="3F3FF3B9">
        <w:rPr>
          <w:rFonts w:cs="Arial"/>
        </w:rPr>
        <w:t xml:space="preserve">Date of next meeting </w:t>
      </w:r>
    </w:p>
    <w:p w14:paraId="30A8A666" w14:textId="77777777" w:rsidR="00070020" w:rsidRPr="00070020" w:rsidRDefault="00070020" w:rsidP="00070020"/>
    <w:p w14:paraId="6210518D" w14:textId="1EBC77BB" w:rsidR="1630E807" w:rsidRDefault="00BC78AE" w:rsidP="1630E807">
      <w:pPr>
        <w:spacing w:after="0"/>
      </w:pPr>
      <w:r>
        <w:t xml:space="preserve">Wednesday </w:t>
      </w:r>
      <w:r w:rsidR="002A3E8F">
        <w:t>7</w:t>
      </w:r>
      <w:r w:rsidR="002A3E8F" w:rsidRPr="002A3E8F">
        <w:rPr>
          <w:vertAlign w:val="superscript"/>
        </w:rPr>
        <w:t>th</w:t>
      </w:r>
      <w:r w:rsidR="002A3E8F">
        <w:t xml:space="preserve"> July</w:t>
      </w:r>
      <w:r>
        <w:t xml:space="preserve"> 2021</w:t>
      </w:r>
      <w:r w:rsidR="002A3E8F">
        <w:t>, 6.30pm</w:t>
      </w:r>
      <w:r w:rsidR="00070020">
        <w:t xml:space="preserve"> via Zoom. </w:t>
      </w:r>
      <w:r w:rsidR="002A3E8F">
        <w:t xml:space="preserve"> </w:t>
      </w:r>
    </w:p>
    <w:p w14:paraId="27F94D16" w14:textId="77777777" w:rsidR="00070020" w:rsidRDefault="00070020" w:rsidP="1630E807">
      <w:pPr>
        <w:spacing w:after="0"/>
        <w:rPr>
          <w:rFonts w:eastAsia="Calibri" w:cs="Arial"/>
          <w:szCs w:val="28"/>
        </w:rPr>
      </w:pPr>
    </w:p>
    <w:p w14:paraId="12BC7749" w14:textId="313B2093" w:rsidR="00BD0B2B" w:rsidRDefault="00CD467B" w:rsidP="2726877A">
      <w:pPr>
        <w:pStyle w:val="Heading2"/>
        <w:numPr>
          <w:ilvl w:val="0"/>
          <w:numId w:val="30"/>
        </w:numPr>
        <w:rPr>
          <w:rFonts w:cs="Arial"/>
        </w:rPr>
      </w:pPr>
      <w:r w:rsidRPr="3F3FF3B9">
        <w:rPr>
          <w:rFonts w:cs="Arial"/>
        </w:rPr>
        <w:t>AOB</w:t>
      </w:r>
      <w:r w:rsidR="00851A04" w:rsidRPr="3F3FF3B9">
        <w:rPr>
          <w:rFonts w:cs="Arial"/>
        </w:rPr>
        <w:t xml:space="preserve"> </w:t>
      </w:r>
    </w:p>
    <w:p w14:paraId="445D6944" w14:textId="69268157" w:rsidR="00070020" w:rsidRDefault="00070020" w:rsidP="00070020"/>
    <w:p w14:paraId="053CD5E1" w14:textId="690D962B" w:rsidR="00070020" w:rsidRPr="00070020" w:rsidRDefault="00070020" w:rsidP="00070020">
      <w:r>
        <w:t xml:space="preserve">None. </w:t>
      </w:r>
    </w:p>
    <w:p w14:paraId="29756A1D" w14:textId="010B5170" w:rsidR="00BE20AD" w:rsidRPr="002D2D69" w:rsidRDefault="00BE20AD" w:rsidP="002D2D69">
      <w:pPr>
        <w:spacing w:after="0"/>
        <w:rPr>
          <w:rFonts w:eastAsia="Arial" w:cs="Arial"/>
          <w:b/>
          <w:bCs/>
          <w:szCs w:val="28"/>
        </w:rPr>
      </w:pPr>
    </w:p>
    <w:p w14:paraId="5683EF85" w14:textId="0BF1E2A1" w:rsidR="00B5246E" w:rsidRPr="002D2D69" w:rsidRDefault="00B5246E" w:rsidP="002D2D69">
      <w:pPr>
        <w:spacing w:after="0"/>
        <w:rPr>
          <w:rFonts w:cs="Arial"/>
          <w:szCs w:val="28"/>
        </w:rPr>
      </w:pPr>
      <w:r w:rsidRPr="002D2D69">
        <w:rPr>
          <w:rFonts w:eastAsia="Arial" w:cs="Arial"/>
          <w:szCs w:val="28"/>
        </w:rPr>
        <w:t>Document Ends</w:t>
      </w:r>
      <w:r w:rsidR="005E6B5C">
        <w:rPr>
          <w:rFonts w:eastAsia="Arial" w:cs="Arial"/>
          <w:szCs w:val="28"/>
        </w:rPr>
        <w:t xml:space="preserve">. </w:t>
      </w:r>
    </w:p>
    <w:p w14:paraId="3A249EC4" w14:textId="77777777" w:rsidR="00AE0102" w:rsidRPr="00615924" w:rsidRDefault="00AE0102" w:rsidP="00615924">
      <w:pPr>
        <w:rPr>
          <w:rFonts w:cs="Arial"/>
        </w:rPr>
      </w:pPr>
    </w:p>
    <w:p w14:paraId="4EFC3DC5" w14:textId="77777777" w:rsidR="00AE0102" w:rsidRPr="00AE0102" w:rsidRDefault="00AE0102" w:rsidP="007945DF">
      <w:pPr>
        <w:pStyle w:val="ListParagraph"/>
        <w:jc w:val="center"/>
        <w:rPr>
          <w:rFonts w:cs="Arial"/>
        </w:rPr>
      </w:pPr>
    </w:p>
    <w:sectPr w:rsidR="00AE0102" w:rsidRPr="00AE0102" w:rsidSect="0018369B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0AF9" w14:textId="77777777" w:rsidR="00C252D7" w:rsidRDefault="00C252D7" w:rsidP="0092277E">
      <w:pPr>
        <w:spacing w:after="0" w:line="240" w:lineRule="auto"/>
      </w:pPr>
      <w:r>
        <w:separator/>
      </w:r>
    </w:p>
  </w:endnote>
  <w:endnote w:type="continuationSeparator" w:id="0">
    <w:p w14:paraId="49202BFB" w14:textId="77777777" w:rsidR="00C252D7" w:rsidRDefault="00C252D7" w:rsidP="0092277E">
      <w:pPr>
        <w:spacing w:after="0" w:line="240" w:lineRule="auto"/>
      </w:pPr>
      <w:r>
        <w:continuationSeparator/>
      </w:r>
    </w:p>
  </w:endnote>
  <w:endnote w:type="continuationNotice" w:id="1">
    <w:p w14:paraId="36A97166" w14:textId="77777777" w:rsidR="00C252D7" w:rsidRDefault="00C252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AB6F2" w14:textId="77777777" w:rsidR="00C252D7" w:rsidRDefault="00C252D7" w:rsidP="0092277E">
      <w:pPr>
        <w:spacing w:after="0" w:line="240" w:lineRule="auto"/>
      </w:pPr>
      <w:r>
        <w:separator/>
      </w:r>
    </w:p>
  </w:footnote>
  <w:footnote w:type="continuationSeparator" w:id="0">
    <w:p w14:paraId="7C14B7A5" w14:textId="77777777" w:rsidR="00C252D7" w:rsidRDefault="00C252D7" w:rsidP="0092277E">
      <w:pPr>
        <w:spacing w:after="0" w:line="240" w:lineRule="auto"/>
      </w:pPr>
      <w:r>
        <w:continuationSeparator/>
      </w:r>
    </w:p>
  </w:footnote>
  <w:footnote w:type="continuationNotice" w:id="1">
    <w:p w14:paraId="51D2F457" w14:textId="77777777" w:rsidR="00C252D7" w:rsidRDefault="00C252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55D5" w14:textId="319B35FB" w:rsidR="0092277E" w:rsidRDefault="0A98ED81">
    <w:pPr>
      <w:pStyle w:val="Header"/>
    </w:pPr>
    <w:r>
      <w:t>Goalball UK Competition Committee</w:t>
    </w:r>
    <w:r w:rsidR="0018369B">
      <w:br/>
    </w:r>
    <w:r>
      <w:t>20</w:t>
    </w:r>
    <w:r w:rsidR="00986AA2">
      <w:t>20</w:t>
    </w:r>
    <w:r>
      <w:t>/ 202</w:t>
    </w:r>
    <w:r w:rsidR="00986AA2">
      <w:t>1</w:t>
    </w:r>
    <w:r>
      <w:t xml:space="preserve"> Season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326"/>
    <w:multiLevelType w:val="hybridMultilevel"/>
    <w:tmpl w:val="674EBBF4"/>
    <w:lvl w:ilvl="0" w:tplc="D6422038">
      <w:start w:val="2"/>
      <w:numFmt w:val="bullet"/>
      <w:lvlText w:val="-"/>
      <w:lvlJc w:val="left"/>
      <w:pPr>
        <w:ind w:left="86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3202068"/>
    <w:multiLevelType w:val="hybridMultilevel"/>
    <w:tmpl w:val="1E226D54"/>
    <w:lvl w:ilvl="0" w:tplc="C5A290E6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691BC9"/>
    <w:multiLevelType w:val="hybridMultilevel"/>
    <w:tmpl w:val="6A76CFF0"/>
    <w:lvl w:ilvl="0" w:tplc="CFDA9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8"/>
        <w:szCs w:val="28"/>
      </w:rPr>
    </w:lvl>
    <w:lvl w:ilvl="1" w:tplc="AD7AA80E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 w:tplc="91A01AA4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plc="8196ECCC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 w:tplc="DBAABEB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 w:tplc="AE00C94C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plc="EE62AC0E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 w:tplc="0CC8BCA6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plc="D812A484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8D173EF"/>
    <w:multiLevelType w:val="hybridMultilevel"/>
    <w:tmpl w:val="EDC2D7BE"/>
    <w:lvl w:ilvl="0" w:tplc="2850F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AE0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4EE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0A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43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ACC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8C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C0E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4A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21AFA"/>
    <w:multiLevelType w:val="hybridMultilevel"/>
    <w:tmpl w:val="F9D636F4"/>
    <w:lvl w:ilvl="0" w:tplc="F93627F2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21E11"/>
    <w:multiLevelType w:val="hybridMultilevel"/>
    <w:tmpl w:val="38687194"/>
    <w:lvl w:ilvl="0" w:tplc="99107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00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169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84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45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AA0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06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C00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80E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148BB"/>
    <w:multiLevelType w:val="hybridMultilevel"/>
    <w:tmpl w:val="DF741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710ED"/>
    <w:multiLevelType w:val="hybridMultilevel"/>
    <w:tmpl w:val="D4F0A01C"/>
    <w:lvl w:ilvl="0" w:tplc="F724A6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792D1E"/>
    <w:multiLevelType w:val="hybridMultilevel"/>
    <w:tmpl w:val="3F7A83EA"/>
    <w:lvl w:ilvl="0" w:tplc="6FEC4226">
      <w:start w:val="3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56A9F"/>
    <w:multiLevelType w:val="hybridMultilevel"/>
    <w:tmpl w:val="C400ED2A"/>
    <w:lvl w:ilvl="0" w:tplc="D38C19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5F5B43"/>
    <w:multiLevelType w:val="hybridMultilevel"/>
    <w:tmpl w:val="B9660FCA"/>
    <w:lvl w:ilvl="0" w:tplc="320EB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F69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923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94F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0C5D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6E4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42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ED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09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74B00"/>
    <w:multiLevelType w:val="hybridMultilevel"/>
    <w:tmpl w:val="FFFFFFFF"/>
    <w:lvl w:ilvl="0" w:tplc="06CE6EE4">
      <w:start w:val="1"/>
      <w:numFmt w:val="decimal"/>
      <w:lvlText w:val="%1."/>
      <w:lvlJc w:val="left"/>
      <w:pPr>
        <w:ind w:left="720" w:hanging="360"/>
      </w:pPr>
    </w:lvl>
    <w:lvl w:ilvl="1" w:tplc="7C568124">
      <w:start w:val="1"/>
      <w:numFmt w:val="lowerLetter"/>
      <w:lvlText w:val="%2."/>
      <w:lvlJc w:val="left"/>
      <w:pPr>
        <w:ind w:left="1440" w:hanging="360"/>
      </w:pPr>
    </w:lvl>
    <w:lvl w:ilvl="2" w:tplc="E9E217F4">
      <w:start w:val="1"/>
      <w:numFmt w:val="lowerRoman"/>
      <w:lvlText w:val="%3."/>
      <w:lvlJc w:val="right"/>
      <w:pPr>
        <w:ind w:left="2160" w:hanging="180"/>
      </w:pPr>
    </w:lvl>
    <w:lvl w:ilvl="3" w:tplc="291216A8">
      <w:start w:val="1"/>
      <w:numFmt w:val="decimal"/>
      <w:lvlText w:val="%4."/>
      <w:lvlJc w:val="left"/>
      <w:pPr>
        <w:ind w:left="2880" w:hanging="360"/>
      </w:pPr>
    </w:lvl>
    <w:lvl w:ilvl="4" w:tplc="867818E6">
      <w:start w:val="1"/>
      <w:numFmt w:val="lowerLetter"/>
      <w:lvlText w:val="%5."/>
      <w:lvlJc w:val="left"/>
      <w:pPr>
        <w:ind w:left="3600" w:hanging="360"/>
      </w:pPr>
    </w:lvl>
    <w:lvl w:ilvl="5" w:tplc="B5C6EBBC">
      <w:start w:val="1"/>
      <w:numFmt w:val="lowerRoman"/>
      <w:lvlText w:val="%6."/>
      <w:lvlJc w:val="right"/>
      <w:pPr>
        <w:ind w:left="4320" w:hanging="180"/>
      </w:pPr>
    </w:lvl>
    <w:lvl w:ilvl="6" w:tplc="52CCD3C4">
      <w:start w:val="1"/>
      <w:numFmt w:val="decimal"/>
      <w:lvlText w:val="%7."/>
      <w:lvlJc w:val="left"/>
      <w:pPr>
        <w:ind w:left="5040" w:hanging="360"/>
      </w:pPr>
    </w:lvl>
    <w:lvl w:ilvl="7" w:tplc="A6E67954">
      <w:start w:val="1"/>
      <w:numFmt w:val="lowerLetter"/>
      <w:lvlText w:val="%8."/>
      <w:lvlJc w:val="left"/>
      <w:pPr>
        <w:ind w:left="5760" w:hanging="360"/>
      </w:pPr>
    </w:lvl>
    <w:lvl w:ilvl="8" w:tplc="1C32F0B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179EB"/>
    <w:multiLevelType w:val="hybridMultilevel"/>
    <w:tmpl w:val="FA8200FA"/>
    <w:lvl w:ilvl="0" w:tplc="DA92C7FC">
      <w:start w:val="1"/>
      <w:numFmt w:val="decimal"/>
      <w:lvlText w:val="%1."/>
      <w:lvlJc w:val="left"/>
      <w:pPr>
        <w:ind w:left="720" w:hanging="360"/>
      </w:pPr>
    </w:lvl>
    <w:lvl w:ilvl="1" w:tplc="B928C202">
      <w:start w:val="1"/>
      <w:numFmt w:val="lowerLetter"/>
      <w:lvlText w:val="%2."/>
      <w:lvlJc w:val="left"/>
      <w:pPr>
        <w:ind w:left="1440" w:hanging="360"/>
      </w:pPr>
    </w:lvl>
    <w:lvl w:ilvl="2" w:tplc="51B88BCC">
      <w:start w:val="1"/>
      <w:numFmt w:val="lowerRoman"/>
      <w:lvlText w:val="%3."/>
      <w:lvlJc w:val="right"/>
      <w:pPr>
        <w:ind w:left="2160" w:hanging="180"/>
      </w:pPr>
    </w:lvl>
    <w:lvl w:ilvl="3" w:tplc="952EB084">
      <w:start w:val="1"/>
      <w:numFmt w:val="decimal"/>
      <w:lvlText w:val="%4."/>
      <w:lvlJc w:val="left"/>
      <w:pPr>
        <w:ind w:left="2880" w:hanging="360"/>
      </w:pPr>
    </w:lvl>
    <w:lvl w:ilvl="4" w:tplc="521C711A">
      <w:start w:val="1"/>
      <w:numFmt w:val="lowerLetter"/>
      <w:lvlText w:val="%5."/>
      <w:lvlJc w:val="left"/>
      <w:pPr>
        <w:ind w:left="3600" w:hanging="360"/>
      </w:pPr>
    </w:lvl>
    <w:lvl w:ilvl="5" w:tplc="6BDC480A">
      <w:start w:val="1"/>
      <w:numFmt w:val="lowerRoman"/>
      <w:lvlText w:val="%6."/>
      <w:lvlJc w:val="right"/>
      <w:pPr>
        <w:ind w:left="4320" w:hanging="180"/>
      </w:pPr>
    </w:lvl>
    <w:lvl w:ilvl="6" w:tplc="F9502A7C">
      <w:start w:val="1"/>
      <w:numFmt w:val="decimal"/>
      <w:lvlText w:val="%7."/>
      <w:lvlJc w:val="left"/>
      <w:pPr>
        <w:ind w:left="5040" w:hanging="360"/>
      </w:pPr>
    </w:lvl>
    <w:lvl w:ilvl="7" w:tplc="538EBDC0">
      <w:start w:val="1"/>
      <w:numFmt w:val="lowerLetter"/>
      <w:lvlText w:val="%8."/>
      <w:lvlJc w:val="left"/>
      <w:pPr>
        <w:ind w:left="5760" w:hanging="360"/>
      </w:pPr>
    </w:lvl>
    <w:lvl w:ilvl="8" w:tplc="E84C3FE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27AC8"/>
    <w:multiLevelType w:val="hybridMultilevel"/>
    <w:tmpl w:val="2026DBB0"/>
    <w:lvl w:ilvl="0" w:tplc="9E7EB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7E9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00A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68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EA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3CF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4C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C6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DA3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0794C"/>
    <w:multiLevelType w:val="hybridMultilevel"/>
    <w:tmpl w:val="42FAE008"/>
    <w:lvl w:ilvl="0" w:tplc="11FE9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0F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EC1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6D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346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901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85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69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3EB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871DC"/>
    <w:multiLevelType w:val="hybridMultilevel"/>
    <w:tmpl w:val="B73C0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5176B"/>
    <w:multiLevelType w:val="hybridMultilevel"/>
    <w:tmpl w:val="38EC4244"/>
    <w:lvl w:ilvl="0" w:tplc="82B6D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463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089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649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A2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E26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A86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EAC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48B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A4E4E"/>
    <w:multiLevelType w:val="hybridMultilevel"/>
    <w:tmpl w:val="7E169CF8"/>
    <w:lvl w:ilvl="0" w:tplc="5E706222">
      <w:start w:val="2"/>
      <w:numFmt w:val="decimal"/>
      <w:lvlText w:val="%1."/>
      <w:lvlJc w:val="left"/>
      <w:pPr>
        <w:ind w:left="720" w:hanging="360"/>
      </w:pPr>
    </w:lvl>
    <w:lvl w:ilvl="1" w:tplc="130CF426">
      <w:start w:val="1"/>
      <w:numFmt w:val="lowerLetter"/>
      <w:lvlText w:val="%2."/>
      <w:lvlJc w:val="left"/>
      <w:pPr>
        <w:ind w:left="1440" w:hanging="360"/>
      </w:pPr>
    </w:lvl>
    <w:lvl w:ilvl="2" w:tplc="1B6ECBAC">
      <w:start w:val="1"/>
      <w:numFmt w:val="lowerRoman"/>
      <w:lvlText w:val="%3."/>
      <w:lvlJc w:val="right"/>
      <w:pPr>
        <w:ind w:left="2160" w:hanging="180"/>
      </w:pPr>
    </w:lvl>
    <w:lvl w:ilvl="3" w:tplc="0C187B1A">
      <w:start w:val="1"/>
      <w:numFmt w:val="decimal"/>
      <w:lvlText w:val="%4."/>
      <w:lvlJc w:val="left"/>
      <w:pPr>
        <w:ind w:left="2880" w:hanging="360"/>
      </w:pPr>
    </w:lvl>
    <w:lvl w:ilvl="4" w:tplc="F4BECCC4">
      <w:start w:val="1"/>
      <w:numFmt w:val="lowerLetter"/>
      <w:lvlText w:val="%5."/>
      <w:lvlJc w:val="left"/>
      <w:pPr>
        <w:ind w:left="3600" w:hanging="360"/>
      </w:pPr>
    </w:lvl>
    <w:lvl w:ilvl="5" w:tplc="2FF08E56">
      <w:start w:val="1"/>
      <w:numFmt w:val="lowerRoman"/>
      <w:lvlText w:val="%6."/>
      <w:lvlJc w:val="right"/>
      <w:pPr>
        <w:ind w:left="4320" w:hanging="180"/>
      </w:pPr>
    </w:lvl>
    <w:lvl w:ilvl="6" w:tplc="E4F67480">
      <w:start w:val="1"/>
      <w:numFmt w:val="decimal"/>
      <w:lvlText w:val="%7."/>
      <w:lvlJc w:val="left"/>
      <w:pPr>
        <w:ind w:left="5040" w:hanging="360"/>
      </w:pPr>
    </w:lvl>
    <w:lvl w:ilvl="7" w:tplc="E3749788">
      <w:start w:val="1"/>
      <w:numFmt w:val="lowerLetter"/>
      <w:lvlText w:val="%8."/>
      <w:lvlJc w:val="left"/>
      <w:pPr>
        <w:ind w:left="5760" w:hanging="360"/>
      </w:pPr>
    </w:lvl>
    <w:lvl w:ilvl="8" w:tplc="BB2E85B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B3176"/>
    <w:multiLevelType w:val="hybridMultilevel"/>
    <w:tmpl w:val="D114A87C"/>
    <w:lvl w:ilvl="0" w:tplc="D11241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8D1EBA"/>
    <w:multiLevelType w:val="hybridMultilevel"/>
    <w:tmpl w:val="FB3EF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D60E1"/>
    <w:multiLevelType w:val="hybridMultilevel"/>
    <w:tmpl w:val="E1C85296"/>
    <w:lvl w:ilvl="0" w:tplc="DE66B096">
      <w:start w:val="1"/>
      <w:numFmt w:val="decimal"/>
      <w:lvlText w:val="%1."/>
      <w:lvlJc w:val="left"/>
      <w:pPr>
        <w:ind w:left="720" w:hanging="360"/>
      </w:pPr>
    </w:lvl>
    <w:lvl w:ilvl="1" w:tplc="0AEEA986">
      <w:start w:val="1"/>
      <w:numFmt w:val="lowerLetter"/>
      <w:lvlText w:val="%2."/>
      <w:lvlJc w:val="left"/>
      <w:pPr>
        <w:ind w:left="1440" w:hanging="360"/>
      </w:pPr>
    </w:lvl>
    <w:lvl w:ilvl="2" w:tplc="0CEC1E2A">
      <w:start w:val="1"/>
      <w:numFmt w:val="lowerRoman"/>
      <w:lvlText w:val="%3."/>
      <w:lvlJc w:val="right"/>
      <w:pPr>
        <w:ind w:left="2160" w:hanging="180"/>
      </w:pPr>
    </w:lvl>
    <w:lvl w:ilvl="3" w:tplc="B46AD128">
      <w:start w:val="1"/>
      <w:numFmt w:val="decimal"/>
      <w:lvlText w:val="%4."/>
      <w:lvlJc w:val="left"/>
      <w:pPr>
        <w:ind w:left="2880" w:hanging="360"/>
      </w:pPr>
    </w:lvl>
    <w:lvl w:ilvl="4" w:tplc="A582F2DE">
      <w:start w:val="1"/>
      <w:numFmt w:val="lowerLetter"/>
      <w:lvlText w:val="%5."/>
      <w:lvlJc w:val="left"/>
      <w:pPr>
        <w:ind w:left="3600" w:hanging="360"/>
      </w:pPr>
    </w:lvl>
    <w:lvl w:ilvl="5" w:tplc="C4A69A8E">
      <w:start w:val="1"/>
      <w:numFmt w:val="lowerRoman"/>
      <w:lvlText w:val="%6."/>
      <w:lvlJc w:val="right"/>
      <w:pPr>
        <w:ind w:left="4320" w:hanging="180"/>
      </w:pPr>
    </w:lvl>
    <w:lvl w:ilvl="6" w:tplc="CD189680">
      <w:start w:val="1"/>
      <w:numFmt w:val="decimal"/>
      <w:lvlText w:val="%7."/>
      <w:lvlJc w:val="left"/>
      <w:pPr>
        <w:ind w:left="5040" w:hanging="360"/>
      </w:pPr>
    </w:lvl>
    <w:lvl w:ilvl="7" w:tplc="2CDA1284">
      <w:start w:val="1"/>
      <w:numFmt w:val="lowerLetter"/>
      <w:lvlText w:val="%8."/>
      <w:lvlJc w:val="left"/>
      <w:pPr>
        <w:ind w:left="5760" w:hanging="360"/>
      </w:pPr>
    </w:lvl>
    <w:lvl w:ilvl="8" w:tplc="A920D14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A6986"/>
    <w:multiLevelType w:val="hybridMultilevel"/>
    <w:tmpl w:val="22767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3042B"/>
    <w:multiLevelType w:val="hybridMultilevel"/>
    <w:tmpl w:val="FFFFFFFF"/>
    <w:lvl w:ilvl="0" w:tplc="4A38C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B01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580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02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E2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23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27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AC0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BC8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960AC"/>
    <w:multiLevelType w:val="hybridMultilevel"/>
    <w:tmpl w:val="E37EF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E1399"/>
    <w:multiLevelType w:val="hybridMultilevel"/>
    <w:tmpl w:val="014E532C"/>
    <w:lvl w:ilvl="0" w:tplc="36163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8A4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4F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E8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24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A0A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03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05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38A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F3B9A"/>
    <w:multiLevelType w:val="hybridMultilevel"/>
    <w:tmpl w:val="A04CFD06"/>
    <w:lvl w:ilvl="0" w:tplc="5F048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89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80E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C5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E2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BC8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DE0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69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F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E2D01"/>
    <w:multiLevelType w:val="hybridMultilevel"/>
    <w:tmpl w:val="5B2AD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23C99"/>
    <w:multiLevelType w:val="hybridMultilevel"/>
    <w:tmpl w:val="0F6A9BC0"/>
    <w:lvl w:ilvl="0" w:tplc="A0148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24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64B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8F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CB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BE5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66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03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D86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F11C3"/>
    <w:multiLevelType w:val="hybridMultilevel"/>
    <w:tmpl w:val="1876DC48"/>
    <w:lvl w:ilvl="0" w:tplc="68DAF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A81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86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27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2A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BC6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0B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A1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0E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53C53"/>
    <w:multiLevelType w:val="hybridMultilevel"/>
    <w:tmpl w:val="07D6F95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C7283"/>
    <w:multiLevelType w:val="hybridMultilevel"/>
    <w:tmpl w:val="BE94D5B4"/>
    <w:lvl w:ilvl="0" w:tplc="07A6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6E6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4D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E6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022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54D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C0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09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1803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431DA"/>
    <w:multiLevelType w:val="hybridMultilevel"/>
    <w:tmpl w:val="4A449A72"/>
    <w:lvl w:ilvl="0" w:tplc="72BCF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EA8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786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4E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7A6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124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108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C5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A22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9008C"/>
    <w:multiLevelType w:val="hybridMultilevel"/>
    <w:tmpl w:val="85429F0E"/>
    <w:lvl w:ilvl="0" w:tplc="B50C4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22"/>
  </w:num>
  <w:num w:numId="5">
    <w:abstractNumId w:val="25"/>
  </w:num>
  <w:num w:numId="6">
    <w:abstractNumId w:val="30"/>
  </w:num>
  <w:num w:numId="7">
    <w:abstractNumId w:val="27"/>
  </w:num>
  <w:num w:numId="8">
    <w:abstractNumId w:val="24"/>
  </w:num>
  <w:num w:numId="9">
    <w:abstractNumId w:val="28"/>
  </w:num>
  <w:num w:numId="10">
    <w:abstractNumId w:val="10"/>
  </w:num>
  <w:num w:numId="11">
    <w:abstractNumId w:val="1"/>
  </w:num>
  <w:num w:numId="12">
    <w:abstractNumId w:val="9"/>
  </w:num>
  <w:num w:numId="13">
    <w:abstractNumId w:val="18"/>
  </w:num>
  <w:num w:numId="14">
    <w:abstractNumId w:val="32"/>
  </w:num>
  <w:num w:numId="15">
    <w:abstractNumId w:val="7"/>
  </w:num>
  <w:num w:numId="16">
    <w:abstractNumId w:val="5"/>
  </w:num>
  <w:num w:numId="17">
    <w:abstractNumId w:val="3"/>
  </w:num>
  <w:num w:numId="18">
    <w:abstractNumId w:val="13"/>
  </w:num>
  <w:num w:numId="19">
    <w:abstractNumId w:val="31"/>
  </w:num>
  <w:num w:numId="20">
    <w:abstractNumId w:val="16"/>
  </w:num>
  <w:num w:numId="21">
    <w:abstractNumId w:val="14"/>
  </w:num>
  <w:num w:numId="22">
    <w:abstractNumId w:val="29"/>
  </w:num>
  <w:num w:numId="23">
    <w:abstractNumId w:val="0"/>
  </w:num>
  <w:num w:numId="24">
    <w:abstractNumId w:val="11"/>
  </w:num>
  <w:num w:numId="25">
    <w:abstractNumId w:val="4"/>
  </w:num>
  <w:num w:numId="26">
    <w:abstractNumId w:val="6"/>
  </w:num>
  <w:num w:numId="27">
    <w:abstractNumId w:val="15"/>
  </w:num>
  <w:num w:numId="28">
    <w:abstractNumId w:val="23"/>
  </w:num>
  <w:num w:numId="29">
    <w:abstractNumId w:val="26"/>
  </w:num>
  <w:num w:numId="30">
    <w:abstractNumId w:val="2"/>
  </w:num>
  <w:num w:numId="31">
    <w:abstractNumId w:val="19"/>
  </w:num>
  <w:num w:numId="32">
    <w:abstractNumId w:val="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078"/>
    <w:rsid w:val="000007F2"/>
    <w:rsid w:val="00000934"/>
    <w:rsid w:val="00006685"/>
    <w:rsid w:val="00010F52"/>
    <w:rsid w:val="00011788"/>
    <w:rsid w:val="00021FE7"/>
    <w:rsid w:val="00025E68"/>
    <w:rsid w:val="0002796F"/>
    <w:rsid w:val="00070020"/>
    <w:rsid w:val="000872D8"/>
    <w:rsid w:val="00096A58"/>
    <w:rsid w:val="000A1478"/>
    <w:rsid w:val="000A22DF"/>
    <w:rsid w:val="000B16F4"/>
    <w:rsid w:val="000B5947"/>
    <w:rsid w:val="000C4C40"/>
    <w:rsid w:val="000C69A0"/>
    <w:rsid w:val="000E5592"/>
    <w:rsid w:val="000E5F69"/>
    <w:rsid w:val="000E70DA"/>
    <w:rsid w:val="000F4F15"/>
    <w:rsid w:val="000F74AA"/>
    <w:rsid w:val="001130A3"/>
    <w:rsid w:val="00113A97"/>
    <w:rsid w:val="00132D7D"/>
    <w:rsid w:val="00147872"/>
    <w:rsid w:val="00154128"/>
    <w:rsid w:val="00157B43"/>
    <w:rsid w:val="00162CFA"/>
    <w:rsid w:val="00167BCD"/>
    <w:rsid w:val="001829DC"/>
    <w:rsid w:val="0018369B"/>
    <w:rsid w:val="00184622"/>
    <w:rsid w:val="001877CE"/>
    <w:rsid w:val="00194B22"/>
    <w:rsid w:val="001B09CF"/>
    <w:rsid w:val="001C3BFB"/>
    <w:rsid w:val="001D197A"/>
    <w:rsid w:val="001E0CED"/>
    <w:rsid w:val="001E4DE5"/>
    <w:rsid w:val="002032D6"/>
    <w:rsid w:val="00213A69"/>
    <w:rsid w:val="00216C5C"/>
    <w:rsid w:val="00223EA4"/>
    <w:rsid w:val="002330EE"/>
    <w:rsid w:val="0024216A"/>
    <w:rsid w:val="00250611"/>
    <w:rsid w:val="00251BE8"/>
    <w:rsid w:val="002672C7"/>
    <w:rsid w:val="00276881"/>
    <w:rsid w:val="00281DDC"/>
    <w:rsid w:val="002A21A0"/>
    <w:rsid w:val="002A3396"/>
    <w:rsid w:val="002A3E8F"/>
    <w:rsid w:val="002A5B08"/>
    <w:rsid w:val="002B56C9"/>
    <w:rsid w:val="002C68E9"/>
    <w:rsid w:val="002D2D04"/>
    <w:rsid w:val="002D2D69"/>
    <w:rsid w:val="00305078"/>
    <w:rsid w:val="003067DD"/>
    <w:rsid w:val="00306F78"/>
    <w:rsid w:val="003109A1"/>
    <w:rsid w:val="00345233"/>
    <w:rsid w:val="00347B3F"/>
    <w:rsid w:val="00363662"/>
    <w:rsid w:val="0036455A"/>
    <w:rsid w:val="00372E35"/>
    <w:rsid w:val="003A59A7"/>
    <w:rsid w:val="003F6DB7"/>
    <w:rsid w:val="0040358D"/>
    <w:rsid w:val="0040693B"/>
    <w:rsid w:val="004111EC"/>
    <w:rsid w:val="004177D2"/>
    <w:rsid w:val="00426FE4"/>
    <w:rsid w:val="00431469"/>
    <w:rsid w:val="0043464C"/>
    <w:rsid w:val="00436E13"/>
    <w:rsid w:val="00462E5C"/>
    <w:rsid w:val="004635DD"/>
    <w:rsid w:val="0046569E"/>
    <w:rsid w:val="00465FCB"/>
    <w:rsid w:val="004A671E"/>
    <w:rsid w:val="004B1884"/>
    <w:rsid w:val="004D2AAB"/>
    <w:rsid w:val="004D5767"/>
    <w:rsid w:val="00507A41"/>
    <w:rsid w:val="00513021"/>
    <w:rsid w:val="0052167F"/>
    <w:rsid w:val="00524348"/>
    <w:rsid w:val="00534C70"/>
    <w:rsid w:val="00557A72"/>
    <w:rsid w:val="005710AD"/>
    <w:rsid w:val="00592D06"/>
    <w:rsid w:val="005A256E"/>
    <w:rsid w:val="005A717A"/>
    <w:rsid w:val="005D31EC"/>
    <w:rsid w:val="005E264C"/>
    <w:rsid w:val="005E423C"/>
    <w:rsid w:val="005E6B5C"/>
    <w:rsid w:val="006064C2"/>
    <w:rsid w:val="00615924"/>
    <w:rsid w:val="006175D5"/>
    <w:rsid w:val="00620FF4"/>
    <w:rsid w:val="006272DA"/>
    <w:rsid w:val="0066171D"/>
    <w:rsid w:val="00662251"/>
    <w:rsid w:val="00671218"/>
    <w:rsid w:val="006713AA"/>
    <w:rsid w:val="00686B60"/>
    <w:rsid w:val="006A2842"/>
    <w:rsid w:val="006A2DB1"/>
    <w:rsid w:val="006A4C1E"/>
    <w:rsid w:val="006B67C3"/>
    <w:rsid w:val="006C29C6"/>
    <w:rsid w:val="006C7F86"/>
    <w:rsid w:val="006D659B"/>
    <w:rsid w:val="006D7144"/>
    <w:rsid w:val="006E2A43"/>
    <w:rsid w:val="006E78BE"/>
    <w:rsid w:val="006F1566"/>
    <w:rsid w:val="006F6AF3"/>
    <w:rsid w:val="007214C4"/>
    <w:rsid w:val="00723E31"/>
    <w:rsid w:val="00733A20"/>
    <w:rsid w:val="00743998"/>
    <w:rsid w:val="00745C5E"/>
    <w:rsid w:val="007508B2"/>
    <w:rsid w:val="007766AF"/>
    <w:rsid w:val="007817CE"/>
    <w:rsid w:val="007823AD"/>
    <w:rsid w:val="007945DF"/>
    <w:rsid w:val="007969E6"/>
    <w:rsid w:val="007A3D96"/>
    <w:rsid w:val="007D1EAE"/>
    <w:rsid w:val="007D38B9"/>
    <w:rsid w:val="007D39FF"/>
    <w:rsid w:val="007D68C7"/>
    <w:rsid w:val="007E22D5"/>
    <w:rsid w:val="007F43E9"/>
    <w:rsid w:val="00803F30"/>
    <w:rsid w:val="00803F3B"/>
    <w:rsid w:val="00821C3F"/>
    <w:rsid w:val="00836D39"/>
    <w:rsid w:val="00840158"/>
    <w:rsid w:val="00841A70"/>
    <w:rsid w:val="00851A04"/>
    <w:rsid w:val="00865D42"/>
    <w:rsid w:val="00875E50"/>
    <w:rsid w:val="00882F76"/>
    <w:rsid w:val="008840F7"/>
    <w:rsid w:val="00891751"/>
    <w:rsid w:val="00895EF7"/>
    <w:rsid w:val="008A7888"/>
    <w:rsid w:val="008B18C1"/>
    <w:rsid w:val="008B35ED"/>
    <w:rsid w:val="008C4BF8"/>
    <w:rsid w:val="008C659D"/>
    <w:rsid w:val="008D0CD6"/>
    <w:rsid w:val="008D44A2"/>
    <w:rsid w:val="008E0F8A"/>
    <w:rsid w:val="008F7357"/>
    <w:rsid w:val="00900C7B"/>
    <w:rsid w:val="009031B3"/>
    <w:rsid w:val="0090571D"/>
    <w:rsid w:val="00910AA3"/>
    <w:rsid w:val="0091139A"/>
    <w:rsid w:val="00921933"/>
    <w:rsid w:val="0092277E"/>
    <w:rsid w:val="009268F0"/>
    <w:rsid w:val="009335A6"/>
    <w:rsid w:val="00936161"/>
    <w:rsid w:val="009456C0"/>
    <w:rsid w:val="00973CE5"/>
    <w:rsid w:val="00986AA2"/>
    <w:rsid w:val="009942CA"/>
    <w:rsid w:val="009A56A8"/>
    <w:rsid w:val="009B129F"/>
    <w:rsid w:val="009C5261"/>
    <w:rsid w:val="009F2EB6"/>
    <w:rsid w:val="00A04AC4"/>
    <w:rsid w:val="00A04E0D"/>
    <w:rsid w:val="00A1168B"/>
    <w:rsid w:val="00A176E7"/>
    <w:rsid w:val="00A31CA1"/>
    <w:rsid w:val="00A32289"/>
    <w:rsid w:val="00A35C07"/>
    <w:rsid w:val="00A37BAE"/>
    <w:rsid w:val="00A44ABB"/>
    <w:rsid w:val="00A477CE"/>
    <w:rsid w:val="00A47DFE"/>
    <w:rsid w:val="00A65DF0"/>
    <w:rsid w:val="00A72982"/>
    <w:rsid w:val="00A730DD"/>
    <w:rsid w:val="00A82664"/>
    <w:rsid w:val="00AA0420"/>
    <w:rsid w:val="00AB3AEA"/>
    <w:rsid w:val="00AB4194"/>
    <w:rsid w:val="00AB46CD"/>
    <w:rsid w:val="00AC7E23"/>
    <w:rsid w:val="00AE0102"/>
    <w:rsid w:val="00AE3DD3"/>
    <w:rsid w:val="00AE454C"/>
    <w:rsid w:val="00AE5918"/>
    <w:rsid w:val="00B033A5"/>
    <w:rsid w:val="00B111B6"/>
    <w:rsid w:val="00B15C94"/>
    <w:rsid w:val="00B2053B"/>
    <w:rsid w:val="00B3556D"/>
    <w:rsid w:val="00B42570"/>
    <w:rsid w:val="00B5246E"/>
    <w:rsid w:val="00B572BD"/>
    <w:rsid w:val="00B712EB"/>
    <w:rsid w:val="00B74828"/>
    <w:rsid w:val="00B844CB"/>
    <w:rsid w:val="00B876F8"/>
    <w:rsid w:val="00BA5874"/>
    <w:rsid w:val="00BB3C25"/>
    <w:rsid w:val="00BC4EE7"/>
    <w:rsid w:val="00BC78AE"/>
    <w:rsid w:val="00BD0B2B"/>
    <w:rsid w:val="00BD7595"/>
    <w:rsid w:val="00BE20AD"/>
    <w:rsid w:val="00C14725"/>
    <w:rsid w:val="00C163CB"/>
    <w:rsid w:val="00C21D3F"/>
    <w:rsid w:val="00C252D7"/>
    <w:rsid w:val="00C36197"/>
    <w:rsid w:val="00C36678"/>
    <w:rsid w:val="00C73CF9"/>
    <w:rsid w:val="00C9042D"/>
    <w:rsid w:val="00CB0BC6"/>
    <w:rsid w:val="00CC0C40"/>
    <w:rsid w:val="00CD467B"/>
    <w:rsid w:val="00CD6698"/>
    <w:rsid w:val="00CE4A1A"/>
    <w:rsid w:val="00CE7CAD"/>
    <w:rsid w:val="00D016F0"/>
    <w:rsid w:val="00D020A1"/>
    <w:rsid w:val="00D07192"/>
    <w:rsid w:val="00D12D4C"/>
    <w:rsid w:val="00D15B05"/>
    <w:rsid w:val="00D16121"/>
    <w:rsid w:val="00D17CEA"/>
    <w:rsid w:val="00D3334C"/>
    <w:rsid w:val="00D40EDD"/>
    <w:rsid w:val="00D45D70"/>
    <w:rsid w:val="00D81085"/>
    <w:rsid w:val="00D91E74"/>
    <w:rsid w:val="00DA646A"/>
    <w:rsid w:val="00DD03CD"/>
    <w:rsid w:val="00DE402F"/>
    <w:rsid w:val="00DE4CC5"/>
    <w:rsid w:val="00DE6511"/>
    <w:rsid w:val="00DF1BED"/>
    <w:rsid w:val="00DF7673"/>
    <w:rsid w:val="00E00566"/>
    <w:rsid w:val="00E053CC"/>
    <w:rsid w:val="00E2687C"/>
    <w:rsid w:val="00E33431"/>
    <w:rsid w:val="00E420D2"/>
    <w:rsid w:val="00E45D4C"/>
    <w:rsid w:val="00E540B5"/>
    <w:rsid w:val="00E55364"/>
    <w:rsid w:val="00E64ACA"/>
    <w:rsid w:val="00E64ED3"/>
    <w:rsid w:val="00E73BA9"/>
    <w:rsid w:val="00E775DD"/>
    <w:rsid w:val="00E860E8"/>
    <w:rsid w:val="00E87EFA"/>
    <w:rsid w:val="00EA011A"/>
    <w:rsid w:val="00EA3B04"/>
    <w:rsid w:val="00EC25B6"/>
    <w:rsid w:val="00EC3478"/>
    <w:rsid w:val="00EC4D65"/>
    <w:rsid w:val="00ED341B"/>
    <w:rsid w:val="00ED3F56"/>
    <w:rsid w:val="00EE6C7C"/>
    <w:rsid w:val="00EE748E"/>
    <w:rsid w:val="00EF0F34"/>
    <w:rsid w:val="00EF7C73"/>
    <w:rsid w:val="00F02744"/>
    <w:rsid w:val="00F02F07"/>
    <w:rsid w:val="00F22907"/>
    <w:rsid w:val="00F36AC7"/>
    <w:rsid w:val="00F46F2B"/>
    <w:rsid w:val="00F478D5"/>
    <w:rsid w:val="00F577B6"/>
    <w:rsid w:val="00F62944"/>
    <w:rsid w:val="00F71F2E"/>
    <w:rsid w:val="00F903E6"/>
    <w:rsid w:val="00F95B34"/>
    <w:rsid w:val="00FA0EA1"/>
    <w:rsid w:val="00FA2B3D"/>
    <w:rsid w:val="00FA47FF"/>
    <w:rsid w:val="00FA4C0B"/>
    <w:rsid w:val="00FA4F87"/>
    <w:rsid w:val="00FA56CB"/>
    <w:rsid w:val="00FC36F9"/>
    <w:rsid w:val="00FC5168"/>
    <w:rsid w:val="00FF6F79"/>
    <w:rsid w:val="022F0529"/>
    <w:rsid w:val="023A7E6B"/>
    <w:rsid w:val="02E93EB2"/>
    <w:rsid w:val="0311B7D7"/>
    <w:rsid w:val="038C6B12"/>
    <w:rsid w:val="03EF2E74"/>
    <w:rsid w:val="044B73E1"/>
    <w:rsid w:val="047F65DE"/>
    <w:rsid w:val="0610E041"/>
    <w:rsid w:val="064BBE42"/>
    <w:rsid w:val="068C9616"/>
    <w:rsid w:val="06A322EC"/>
    <w:rsid w:val="06C6692D"/>
    <w:rsid w:val="0735728B"/>
    <w:rsid w:val="07C0F111"/>
    <w:rsid w:val="07CFBCFB"/>
    <w:rsid w:val="07ECE4F9"/>
    <w:rsid w:val="09F26542"/>
    <w:rsid w:val="0A423399"/>
    <w:rsid w:val="0A98ED81"/>
    <w:rsid w:val="0AAF5034"/>
    <w:rsid w:val="0ACA0835"/>
    <w:rsid w:val="0B132BBB"/>
    <w:rsid w:val="0B6261D2"/>
    <w:rsid w:val="0B9FFFA9"/>
    <w:rsid w:val="0C3552E2"/>
    <w:rsid w:val="0C721952"/>
    <w:rsid w:val="0C79BE51"/>
    <w:rsid w:val="0C94BEBB"/>
    <w:rsid w:val="0C984C25"/>
    <w:rsid w:val="0D470F97"/>
    <w:rsid w:val="0FA113CD"/>
    <w:rsid w:val="0FBD1CE4"/>
    <w:rsid w:val="1014D353"/>
    <w:rsid w:val="10B38EC7"/>
    <w:rsid w:val="10E2CDE3"/>
    <w:rsid w:val="10F51F6C"/>
    <w:rsid w:val="11236BC0"/>
    <w:rsid w:val="115FD7B0"/>
    <w:rsid w:val="12A32790"/>
    <w:rsid w:val="12CC732A"/>
    <w:rsid w:val="13102C62"/>
    <w:rsid w:val="1445AECB"/>
    <w:rsid w:val="1458C876"/>
    <w:rsid w:val="147613D6"/>
    <w:rsid w:val="14903B50"/>
    <w:rsid w:val="14D5BF0E"/>
    <w:rsid w:val="15117E38"/>
    <w:rsid w:val="1630E807"/>
    <w:rsid w:val="16A6D7D7"/>
    <w:rsid w:val="16AFADD9"/>
    <w:rsid w:val="176BBBCF"/>
    <w:rsid w:val="185BAE51"/>
    <w:rsid w:val="18B66762"/>
    <w:rsid w:val="1A612CCF"/>
    <w:rsid w:val="1A802D13"/>
    <w:rsid w:val="1BAEFB80"/>
    <w:rsid w:val="1BD73688"/>
    <w:rsid w:val="1CEEAA84"/>
    <w:rsid w:val="1D29DB95"/>
    <w:rsid w:val="1D815667"/>
    <w:rsid w:val="1DDC048C"/>
    <w:rsid w:val="1E597901"/>
    <w:rsid w:val="1E60B1CA"/>
    <w:rsid w:val="1E8C0926"/>
    <w:rsid w:val="1F7333B0"/>
    <w:rsid w:val="21C741DE"/>
    <w:rsid w:val="21DD8E0B"/>
    <w:rsid w:val="228EDDED"/>
    <w:rsid w:val="2297F3C7"/>
    <w:rsid w:val="22CD8E18"/>
    <w:rsid w:val="230E9E81"/>
    <w:rsid w:val="23175895"/>
    <w:rsid w:val="24EAA2BC"/>
    <w:rsid w:val="2680BA7A"/>
    <w:rsid w:val="26EBFA96"/>
    <w:rsid w:val="26F4583D"/>
    <w:rsid w:val="2726877A"/>
    <w:rsid w:val="28A6E1CD"/>
    <w:rsid w:val="28D623AE"/>
    <w:rsid w:val="28EF98BD"/>
    <w:rsid w:val="295F9F7E"/>
    <w:rsid w:val="29869A19"/>
    <w:rsid w:val="29C29855"/>
    <w:rsid w:val="2B463430"/>
    <w:rsid w:val="2B77959C"/>
    <w:rsid w:val="2BE34511"/>
    <w:rsid w:val="2BE638FB"/>
    <w:rsid w:val="2CC7FE59"/>
    <w:rsid w:val="2DE1996E"/>
    <w:rsid w:val="2E8CAAE2"/>
    <w:rsid w:val="2F976869"/>
    <w:rsid w:val="2FE9124C"/>
    <w:rsid w:val="3005EB1B"/>
    <w:rsid w:val="31127A2B"/>
    <w:rsid w:val="3227FAD1"/>
    <w:rsid w:val="32C14FEB"/>
    <w:rsid w:val="32DA3D3A"/>
    <w:rsid w:val="337B0C70"/>
    <w:rsid w:val="344C372E"/>
    <w:rsid w:val="345C1129"/>
    <w:rsid w:val="34FEA55C"/>
    <w:rsid w:val="357B7A28"/>
    <w:rsid w:val="35D1DE99"/>
    <w:rsid w:val="35FA4D0D"/>
    <w:rsid w:val="367D4AC5"/>
    <w:rsid w:val="368FBCC3"/>
    <w:rsid w:val="376F4C52"/>
    <w:rsid w:val="37989247"/>
    <w:rsid w:val="37E9DB62"/>
    <w:rsid w:val="38D9DB2C"/>
    <w:rsid w:val="38E0692B"/>
    <w:rsid w:val="3B386822"/>
    <w:rsid w:val="3BB7F97E"/>
    <w:rsid w:val="3C74ECD2"/>
    <w:rsid w:val="3D1DF572"/>
    <w:rsid w:val="3DAF9BFB"/>
    <w:rsid w:val="3E7B491A"/>
    <w:rsid w:val="3F2ADE53"/>
    <w:rsid w:val="3F3FF3B9"/>
    <w:rsid w:val="3F4AC99C"/>
    <w:rsid w:val="3F4AE04C"/>
    <w:rsid w:val="407DB624"/>
    <w:rsid w:val="40E204A1"/>
    <w:rsid w:val="40F161F7"/>
    <w:rsid w:val="40FA56BA"/>
    <w:rsid w:val="42B2B393"/>
    <w:rsid w:val="43762D51"/>
    <w:rsid w:val="4415FBDC"/>
    <w:rsid w:val="4698FF6B"/>
    <w:rsid w:val="469E9EEE"/>
    <w:rsid w:val="4718C929"/>
    <w:rsid w:val="476F34E5"/>
    <w:rsid w:val="47E47205"/>
    <w:rsid w:val="48499E74"/>
    <w:rsid w:val="4903480A"/>
    <w:rsid w:val="49DB197D"/>
    <w:rsid w:val="4B4790EB"/>
    <w:rsid w:val="4B8BF830"/>
    <w:rsid w:val="4BAA6A34"/>
    <w:rsid w:val="4BAAFD26"/>
    <w:rsid w:val="4C92AF24"/>
    <w:rsid w:val="4DB3ED1E"/>
    <w:rsid w:val="4FEA367D"/>
    <w:rsid w:val="506C21E8"/>
    <w:rsid w:val="52334B4E"/>
    <w:rsid w:val="5290CAEB"/>
    <w:rsid w:val="52F7137E"/>
    <w:rsid w:val="5397FE51"/>
    <w:rsid w:val="53EFD3B6"/>
    <w:rsid w:val="540D033F"/>
    <w:rsid w:val="5451784F"/>
    <w:rsid w:val="5522298E"/>
    <w:rsid w:val="559AE2D2"/>
    <w:rsid w:val="55B09FDA"/>
    <w:rsid w:val="55CDB12C"/>
    <w:rsid w:val="59858056"/>
    <w:rsid w:val="598B46E4"/>
    <w:rsid w:val="59D96856"/>
    <w:rsid w:val="5A312E4E"/>
    <w:rsid w:val="5B9CA327"/>
    <w:rsid w:val="5BE4A3D0"/>
    <w:rsid w:val="5C3D760F"/>
    <w:rsid w:val="5C78832D"/>
    <w:rsid w:val="5C853E64"/>
    <w:rsid w:val="5CABDF21"/>
    <w:rsid w:val="5D960E7C"/>
    <w:rsid w:val="5DAA6413"/>
    <w:rsid w:val="5DE1B941"/>
    <w:rsid w:val="5E0DCDF7"/>
    <w:rsid w:val="600C4EEB"/>
    <w:rsid w:val="612488F7"/>
    <w:rsid w:val="61502435"/>
    <w:rsid w:val="6150E06B"/>
    <w:rsid w:val="615560FA"/>
    <w:rsid w:val="61C7333D"/>
    <w:rsid w:val="6200E2B2"/>
    <w:rsid w:val="62EB150C"/>
    <w:rsid w:val="64DE6C8D"/>
    <w:rsid w:val="66092E9E"/>
    <w:rsid w:val="662398D6"/>
    <w:rsid w:val="664B29D8"/>
    <w:rsid w:val="66C8DAD0"/>
    <w:rsid w:val="67BF6937"/>
    <w:rsid w:val="68546677"/>
    <w:rsid w:val="686F0CC4"/>
    <w:rsid w:val="68A0F46E"/>
    <w:rsid w:val="68EB35B9"/>
    <w:rsid w:val="699D899B"/>
    <w:rsid w:val="69A2A651"/>
    <w:rsid w:val="6A14DF9C"/>
    <w:rsid w:val="6A61AB31"/>
    <w:rsid w:val="6B169B8A"/>
    <w:rsid w:val="6B76358D"/>
    <w:rsid w:val="6C55DE69"/>
    <w:rsid w:val="6CA6E954"/>
    <w:rsid w:val="6CB59BB9"/>
    <w:rsid w:val="6CC1DABD"/>
    <w:rsid w:val="6EBC33DB"/>
    <w:rsid w:val="6FBBA149"/>
    <w:rsid w:val="70ED3C7F"/>
    <w:rsid w:val="71CFD4D3"/>
    <w:rsid w:val="72B8C74A"/>
    <w:rsid w:val="730FF5CE"/>
    <w:rsid w:val="7381B280"/>
    <w:rsid w:val="73958AFC"/>
    <w:rsid w:val="73E1D7A7"/>
    <w:rsid w:val="743E306F"/>
    <w:rsid w:val="751CE54F"/>
    <w:rsid w:val="75AF56CB"/>
    <w:rsid w:val="75BA2838"/>
    <w:rsid w:val="75D5A595"/>
    <w:rsid w:val="768724E6"/>
    <w:rsid w:val="769EF0CB"/>
    <w:rsid w:val="774ECA44"/>
    <w:rsid w:val="7760ADAB"/>
    <w:rsid w:val="7813DE05"/>
    <w:rsid w:val="784DC1E4"/>
    <w:rsid w:val="78E9D0BC"/>
    <w:rsid w:val="7922C267"/>
    <w:rsid w:val="792C3362"/>
    <w:rsid w:val="7951E5F6"/>
    <w:rsid w:val="7A7164DB"/>
    <w:rsid w:val="7A9FBA60"/>
    <w:rsid w:val="7B484961"/>
    <w:rsid w:val="7C0A4E3D"/>
    <w:rsid w:val="7C4AC8BC"/>
    <w:rsid w:val="7C82C666"/>
    <w:rsid w:val="7D823B13"/>
    <w:rsid w:val="7DAB2235"/>
    <w:rsid w:val="7DE9FF8D"/>
    <w:rsid w:val="7F714EAB"/>
    <w:rsid w:val="7FCAE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57E57"/>
  <w15:chartTrackingRefBased/>
  <w15:docId w15:val="{2C963739-B794-4107-BE74-009D707B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1D3F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68F0"/>
    <w:pPr>
      <w:keepNext/>
      <w:keepLines/>
      <w:spacing w:before="240" w:after="0"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D3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77E"/>
  </w:style>
  <w:style w:type="paragraph" w:styleId="Footer">
    <w:name w:val="footer"/>
    <w:basedOn w:val="Normal"/>
    <w:link w:val="FooterChar"/>
    <w:uiPriority w:val="99"/>
    <w:unhideWhenUsed/>
    <w:rsid w:val="00922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77E"/>
  </w:style>
  <w:style w:type="paragraph" w:styleId="BalloonText">
    <w:name w:val="Balloon Text"/>
    <w:basedOn w:val="Normal"/>
    <w:link w:val="BalloonTextChar"/>
    <w:uiPriority w:val="99"/>
    <w:semiHidden/>
    <w:unhideWhenUsed/>
    <w:rsid w:val="00250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1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68F0"/>
    <w:rPr>
      <w:rFonts w:ascii="Arial" w:eastAsiaTheme="majorEastAsia" w:hAnsi="Arial" w:cstheme="majorBidi"/>
      <w:b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21D3F"/>
    <w:rPr>
      <w:rFonts w:ascii="Arial" w:eastAsiaTheme="majorEastAsia" w:hAnsi="Arial" w:cstheme="majorBidi"/>
      <w:b/>
      <w:sz w:val="28"/>
      <w:szCs w:val="26"/>
    </w:rPr>
  </w:style>
  <w:style w:type="character" w:customStyle="1" w:styleId="normaltextrun">
    <w:name w:val="normaltextrun"/>
    <w:basedOn w:val="DefaultParagraphFont"/>
    <w:rsid w:val="3F3FF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cf19a7-d669-4921-ae29-c35a18a4be7a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3" ma:contentTypeDescription="Create a new document." ma:contentTypeScope="" ma:versionID="58163ade6c2c3cb86edd1046d891b5e5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1ec3b08799eda9c9142b6d4c0cf2beff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DC207C-6CF8-42D5-9158-02D94AA17D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D22094-5960-47E2-A53C-08BD9AA84301}">
  <ds:schemaRefs>
    <ds:schemaRef ds:uri="http://schemas.microsoft.com/office/2006/metadata/properties"/>
    <ds:schemaRef ds:uri="http://schemas.microsoft.com/office/infopath/2007/PartnerControls"/>
    <ds:schemaRef ds:uri="6bcf19a7-d669-4921-ae29-c35a18a4be7a"/>
  </ds:schemaRefs>
</ds:datastoreItem>
</file>

<file path=customXml/itemProps3.xml><?xml version="1.0" encoding="utf-8"?>
<ds:datastoreItem xmlns:ds="http://schemas.openxmlformats.org/officeDocument/2006/customXml" ds:itemID="{A46D719C-28BD-4ADE-85E8-DB1311FC54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D91D1B-34AD-46B8-A4D4-155E306C6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Ashworth</dc:creator>
  <cp:keywords/>
  <dc:description/>
  <cp:lastModifiedBy>COVID@GoalballUK</cp:lastModifiedBy>
  <cp:revision>144</cp:revision>
  <cp:lastPrinted>2018-02-03T10:35:00Z</cp:lastPrinted>
  <dcterms:created xsi:type="dcterms:W3CDTF">2021-01-09T01:36:00Z</dcterms:created>
  <dcterms:modified xsi:type="dcterms:W3CDTF">2021-05-16T20:22:00Z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  <property fmtid="{D5CDD505-2E9C-101B-9397-08002B2CF9AE}" pid="3" name="AuthorIds_UIVersion_1024">
    <vt:lpwstr>27</vt:lpwstr>
  </property>
  <property fmtid="{D5CDD505-2E9C-101B-9397-08002B2CF9AE}" pid="4" name="Order">
    <vt:r8>1142700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