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042" w:rsidP="00F75E1A" w:rsidRDefault="004935BD" w14:paraId="4CAAD19E" w14:textId="1B52B0C1">
      <w:pPr>
        <w:pStyle w:val="Heading1"/>
      </w:pPr>
      <w:r w:rsidR="004935BD">
        <w:rPr/>
        <w:t>G</w:t>
      </w:r>
      <w:r w:rsidR="002B404B">
        <w:rPr/>
        <w:t>oalball UK</w:t>
      </w:r>
      <w:r w:rsidR="3BB463D4">
        <w:rPr/>
        <w:t xml:space="preserve"> </w:t>
      </w:r>
      <w:r w:rsidR="002B404B">
        <w:rPr/>
        <w:t xml:space="preserve">- </w:t>
      </w:r>
      <w:r w:rsidR="00315F1F">
        <w:rPr/>
        <w:t xml:space="preserve">Use of Different Patches </w:t>
      </w:r>
      <w:r w:rsidR="001455E7">
        <w:rPr/>
        <w:t xml:space="preserve">Application Form </w:t>
      </w:r>
    </w:p>
    <w:p w:rsidR="6AFCFD0D" w:rsidP="6AFCFD0D" w:rsidRDefault="6AFCFD0D" w14:paraId="026DBF2E" w14:textId="0F39B99C">
      <w:pPr>
        <w:pStyle w:val="Normal"/>
      </w:pPr>
    </w:p>
    <w:p w:rsidR="002B404B" w:rsidRDefault="002B404B" w14:paraId="7F6EFB8D" w14:textId="32D74988">
      <w:pPr>
        <w:rPr>
          <w:rFonts w:ascii="Arial" w:hAnsi="Arial" w:cs="Arial"/>
          <w:sz w:val="28"/>
          <w:szCs w:val="28"/>
        </w:rPr>
      </w:pPr>
      <w:r w:rsidRPr="6620ADEF" w:rsidR="002B404B">
        <w:rPr>
          <w:rFonts w:ascii="Arial" w:hAnsi="Arial" w:cs="Arial"/>
          <w:sz w:val="28"/>
          <w:szCs w:val="28"/>
        </w:rPr>
        <w:t xml:space="preserve">Updated </w:t>
      </w:r>
      <w:r w:rsidRPr="6620ADEF" w:rsidR="25A654E4">
        <w:rPr>
          <w:rFonts w:ascii="Arial" w:hAnsi="Arial" w:cs="Arial"/>
          <w:sz w:val="28"/>
          <w:szCs w:val="28"/>
        </w:rPr>
        <w:t>August</w:t>
      </w:r>
      <w:r w:rsidRPr="6620ADEF" w:rsidR="002B404B">
        <w:rPr>
          <w:rFonts w:ascii="Arial" w:hAnsi="Arial" w:cs="Arial"/>
          <w:sz w:val="28"/>
          <w:szCs w:val="28"/>
        </w:rPr>
        <w:t xml:space="preserve"> 202</w:t>
      </w:r>
      <w:r w:rsidRPr="6620ADEF" w:rsidR="00AC1078">
        <w:rPr>
          <w:rFonts w:ascii="Arial" w:hAnsi="Arial" w:cs="Arial"/>
          <w:sz w:val="28"/>
          <w:szCs w:val="28"/>
        </w:rPr>
        <w:t>2</w:t>
      </w:r>
    </w:p>
    <w:p w:rsidRPr="006C47E8" w:rsidR="001A2F8A" w:rsidP="00F75E1A" w:rsidRDefault="001455E7" w14:paraId="07B27273" w14:textId="7892AD9A">
      <w:pPr>
        <w:pStyle w:val="Style1"/>
        <w:rPr>
          <w:b/>
          <w:bCs/>
        </w:rPr>
      </w:pPr>
      <w:r w:rsidRPr="006C47E8">
        <w:rPr>
          <w:b/>
          <w:bCs/>
        </w:rPr>
        <w:t xml:space="preserve">Introduction </w:t>
      </w:r>
    </w:p>
    <w:p w:rsidR="001455E7" w:rsidRDefault="22BEF8C3" w14:paraId="40AE37EC" w14:textId="723E13BC">
      <w:pPr>
        <w:rPr>
          <w:rFonts w:ascii="Arial" w:hAnsi="Arial" w:cs="Arial"/>
          <w:sz w:val="28"/>
          <w:szCs w:val="28"/>
        </w:rPr>
      </w:pPr>
      <w:r w:rsidRPr="2F61A152">
        <w:rPr>
          <w:rFonts w:ascii="Arial" w:hAnsi="Arial" w:cs="Arial"/>
          <w:sz w:val="28"/>
          <w:szCs w:val="28"/>
        </w:rPr>
        <w:t xml:space="preserve">This </w:t>
      </w:r>
      <w:r w:rsidRPr="2F61A152" w:rsidR="4D3D4795">
        <w:rPr>
          <w:rFonts w:ascii="Arial" w:hAnsi="Arial" w:cs="Arial"/>
          <w:sz w:val="28"/>
          <w:szCs w:val="28"/>
        </w:rPr>
        <w:t xml:space="preserve">application </w:t>
      </w:r>
      <w:r w:rsidRPr="2F61A152">
        <w:rPr>
          <w:rFonts w:ascii="Arial" w:hAnsi="Arial" w:cs="Arial"/>
          <w:sz w:val="28"/>
          <w:szCs w:val="28"/>
        </w:rPr>
        <w:t xml:space="preserve">form is to be used by </w:t>
      </w:r>
      <w:r w:rsidRPr="2F61A152" w:rsidR="23AD9A7C">
        <w:rPr>
          <w:rFonts w:ascii="Arial" w:hAnsi="Arial" w:cs="Arial"/>
          <w:sz w:val="28"/>
          <w:szCs w:val="28"/>
        </w:rPr>
        <w:t xml:space="preserve">individual </w:t>
      </w:r>
      <w:r w:rsidRPr="2F61A152">
        <w:rPr>
          <w:rFonts w:ascii="Arial" w:hAnsi="Arial" w:cs="Arial"/>
          <w:sz w:val="28"/>
          <w:szCs w:val="28"/>
        </w:rPr>
        <w:t xml:space="preserve">players applying for </w:t>
      </w:r>
      <w:r w:rsidRPr="2F61A152" w:rsidR="2997482E">
        <w:rPr>
          <w:rFonts w:ascii="Arial" w:hAnsi="Arial" w:cs="Arial"/>
          <w:sz w:val="28"/>
          <w:szCs w:val="28"/>
        </w:rPr>
        <w:t>the use of different patches</w:t>
      </w:r>
      <w:r w:rsidRPr="2F61A152" w:rsidR="01C5D9A8">
        <w:rPr>
          <w:rFonts w:ascii="Arial" w:hAnsi="Arial" w:cs="Arial"/>
          <w:sz w:val="28"/>
          <w:szCs w:val="28"/>
        </w:rPr>
        <w:t xml:space="preserve"> in Goalball UK competitions</w:t>
      </w:r>
      <w:r w:rsidRPr="2F61A152" w:rsidR="0A8E571E">
        <w:rPr>
          <w:rFonts w:ascii="Arial" w:hAnsi="Arial" w:cs="Arial"/>
          <w:sz w:val="28"/>
          <w:szCs w:val="28"/>
        </w:rPr>
        <w:t xml:space="preserve">. </w:t>
      </w:r>
      <w:r w:rsidRPr="2F61A152">
        <w:rPr>
          <w:rFonts w:ascii="Arial" w:hAnsi="Arial" w:cs="Arial"/>
          <w:sz w:val="28"/>
          <w:szCs w:val="28"/>
        </w:rPr>
        <w:t xml:space="preserve">Any information within this form </w:t>
      </w:r>
      <w:r w:rsidRPr="2F61A152" w:rsidR="23AD9A7C">
        <w:rPr>
          <w:rFonts w:ascii="Arial" w:hAnsi="Arial" w:cs="Arial"/>
          <w:sz w:val="28"/>
          <w:szCs w:val="28"/>
        </w:rPr>
        <w:t>and</w:t>
      </w:r>
      <w:r w:rsidRPr="2F61A152">
        <w:rPr>
          <w:rFonts w:ascii="Arial" w:hAnsi="Arial" w:cs="Arial"/>
          <w:sz w:val="28"/>
          <w:szCs w:val="28"/>
        </w:rPr>
        <w:t xml:space="preserve"> relevant attachments will be shared with members of Goalball UK </w:t>
      </w:r>
      <w:r w:rsidRPr="2F61A152" w:rsidR="0A8E571E">
        <w:rPr>
          <w:rFonts w:ascii="Arial" w:hAnsi="Arial" w:cs="Arial"/>
          <w:sz w:val="28"/>
          <w:szCs w:val="28"/>
        </w:rPr>
        <w:t xml:space="preserve">staff and the </w:t>
      </w:r>
      <w:r w:rsidRPr="2F61A152">
        <w:rPr>
          <w:rFonts w:ascii="Arial" w:hAnsi="Arial" w:cs="Arial"/>
          <w:sz w:val="28"/>
          <w:szCs w:val="28"/>
        </w:rPr>
        <w:t xml:space="preserve">Competition Committee. </w:t>
      </w:r>
    </w:p>
    <w:p w:rsidR="00B3129A" w:rsidRDefault="001455E7" w14:paraId="253FBB53" w14:textId="77777777">
      <w:pPr>
        <w:rPr>
          <w:rFonts w:ascii="Arial" w:hAnsi="Arial" w:cs="Arial"/>
          <w:sz w:val="28"/>
          <w:szCs w:val="28"/>
        </w:rPr>
      </w:pPr>
      <w:r>
        <w:rPr>
          <w:rFonts w:ascii="Arial" w:hAnsi="Arial" w:cs="Arial"/>
          <w:sz w:val="28"/>
          <w:szCs w:val="28"/>
        </w:rPr>
        <w:t>We recommend reading the full</w:t>
      </w:r>
      <w:r w:rsidR="00B3129A">
        <w:rPr>
          <w:rFonts w:ascii="Arial" w:hAnsi="Arial" w:cs="Arial"/>
          <w:sz w:val="28"/>
          <w:szCs w:val="28"/>
        </w:rPr>
        <w:t xml:space="preserve"> application</w:t>
      </w:r>
      <w:r>
        <w:rPr>
          <w:rFonts w:ascii="Arial" w:hAnsi="Arial" w:cs="Arial"/>
          <w:sz w:val="28"/>
          <w:szCs w:val="28"/>
        </w:rPr>
        <w:t xml:space="preserve"> form before starting your application. </w:t>
      </w:r>
    </w:p>
    <w:p w:rsidR="001455E7" w:rsidRDefault="00B3129A" w14:paraId="0A397497" w14:textId="12BEE0A0">
      <w:pPr>
        <w:rPr>
          <w:rFonts w:ascii="Arial" w:hAnsi="Arial" w:cs="Arial"/>
          <w:sz w:val="28"/>
          <w:szCs w:val="28"/>
        </w:rPr>
      </w:pPr>
      <w:r>
        <w:rPr>
          <w:rFonts w:ascii="Arial" w:hAnsi="Arial" w:cs="Arial"/>
          <w:sz w:val="28"/>
          <w:szCs w:val="28"/>
        </w:rPr>
        <w:t xml:space="preserve">Applications should be made to The </w:t>
      </w:r>
      <w:r w:rsidR="00536A5C">
        <w:rPr>
          <w:rFonts w:ascii="Arial" w:hAnsi="Arial" w:cs="Arial"/>
          <w:sz w:val="28"/>
          <w:szCs w:val="28"/>
        </w:rPr>
        <w:t xml:space="preserve">Competition Committee (The </w:t>
      </w:r>
      <w:r>
        <w:rPr>
          <w:rFonts w:ascii="Arial" w:hAnsi="Arial" w:cs="Arial"/>
          <w:sz w:val="28"/>
          <w:szCs w:val="28"/>
        </w:rPr>
        <w:t>CC</w:t>
      </w:r>
      <w:r w:rsidR="00536A5C">
        <w:rPr>
          <w:rFonts w:ascii="Arial" w:hAnsi="Arial" w:cs="Arial"/>
          <w:sz w:val="28"/>
          <w:szCs w:val="28"/>
        </w:rPr>
        <w:t>)</w:t>
      </w:r>
      <w:r>
        <w:rPr>
          <w:rFonts w:ascii="Arial" w:hAnsi="Arial" w:cs="Arial"/>
          <w:sz w:val="28"/>
          <w:szCs w:val="28"/>
        </w:rPr>
        <w:t xml:space="preserve"> via email (</w:t>
      </w:r>
      <w:hyperlink w:history="1" r:id="rId8">
        <w:r w:rsidRPr="002F1FB1">
          <w:rPr>
            <w:rStyle w:val="Hyperlink"/>
            <w:rFonts w:ascii="Arial" w:hAnsi="Arial" w:cs="Arial"/>
            <w:sz w:val="28"/>
            <w:szCs w:val="28"/>
          </w:rPr>
          <w:t>thecc@goalballuk.com</w:t>
        </w:r>
      </w:hyperlink>
      <w:r>
        <w:rPr>
          <w:rFonts w:ascii="Arial" w:hAnsi="Arial" w:cs="Arial"/>
          <w:sz w:val="28"/>
          <w:szCs w:val="28"/>
        </w:rPr>
        <w:t>) along with submission of relevant evidence</w:t>
      </w:r>
      <w:r w:rsidR="007F0BB2">
        <w:rPr>
          <w:rFonts w:ascii="Arial" w:hAnsi="Arial" w:cs="Arial"/>
          <w:sz w:val="28"/>
          <w:szCs w:val="28"/>
        </w:rPr>
        <w:t xml:space="preserve">. Please allow up to four (4) weeks for a decision regarding your application. </w:t>
      </w:r>
    </w:p>
    <w:p w:rsidR="00B3129A" w:rsidP="00F75E1A" w:rsidRDefault="00B3129A" w14:paraId="4B3BB51E" w14:textId="77777777">
      <w:pPr>
        <w:pStyle w:val="Heading2"/>
      </w:pPr>
      <w:r>
        <w:t>Regulations</w:t>
      </w:r>
    </w:p>
    <w:p w:rsidR="00BF37E6" w:rsidP="00B3129A" w:rsidRDefault="00B3129A" w14:paraId="1BCC8604" w14:textId="77777777">
      <w:pPr>
        <w:rPr>
          <w:rFonts w:ascii="Arial" w:hAnsi="Arial" w:cs="Arial"/>
          <w:sz w:val="28"/>
          <w:szCs w:val="28"/>
        </w:rPr>
      </w:pPr>
      <w:r w:rsidRPr="00DE0042">
        <w:rPr>
          <w:rFonts w:ascii="Arial" w:hAnsi="Arial" w:cs="Arial"/>
          <w:sz w:val="28"/>
          <w:szCs w:val="28"/>
        </w:rPr>
        <w:t>IBSA Regulation 6.4 states</w:t>
      </w:r>
      <w:r w:rsidR="00BF37E6">
        <w:rPr>
          <w:rFonts w:ascii="Arial" w:hAnsi="Arial" w:cs="Arial"/>
          <w:sz w:val="28"/>
          <w:szCs w:val="28"/>
        </w:rPr>
        <w:t xml:space="preserve">: </w:t>
      </w:r>
    </w:p>
    <w:p w:rsidRPr="00DE0042" w:rsidR="00B3129A" w:rsidP="00B3129A" w:rsidRDefault="00D05DC4" w14:paraId="4CA024AD" w14:textId="57DC75BB">
      <w:pPr>
        <w:rPr>
          <w:rFonts w:ascii="Arial" w:hAnsi="Arial" w:cs="Arial"/>
          <w:sz w:val="28"/>
          <w:szCs w:val="28"/>
        </w:rPr>
      </w:pPr>
      <w:r>
        <w:rPr>
          <w:rFonts w:ascii="Arial" w:hAnsi="Arial" w:cs="Arial"/>
          <w:sz w:val="28"/>
          <w:szCs w:val="28"/>
        </w:rPr>
        <w:t>“</w:t>
      </w:r>
      <w:r w:rsidRPr="00DE0042" w:rsidR="00B3129A">
        <w:rPr>
          <w:rFonts w:ascii="Arial" w:hAnsi="Arial" w:cs="Arial"/>
          <w:sz w:val="28"/>
          <w:szCs w:val="28"/>
        </w:rPr>
        <w:t>All players must have their eyes covered by gauze patches, or an equivalent material under the supervision of the Technical Delegate (TD). Teams must provide medical certification to the TD, if a player needs to use different patches.</w:t>
      </w:r>
      <w:r>
        <w:rPr>
          <w:rFonts w:ascii="Arial" w:hAnsi="Arial" w:cs="Arial"/>
          <w:sz w:val="28"/>
          <w:szCs w:val="28"/>
        </w:rPr>
        <w:t>”</w:t>
      </w:r>
    </w:p>
    <w:p w:rsidR="00E64CFE" w:rsidP="00B3129A" w:rsidRDefault="00454112" w14:paraId="3C0B32B2" w14:textId="57894C33">
      <w:pPr>
        <w:rPr>
          <w:rFonts w:ascii="Arial" w:hAnsi="Arial" w:cs="Arial"/>
          <w:sz w:val="28"/>
          <w:szCs w:val="28"/>
        </w:rPr>
      </w:pPr>
      <w:r>
        <w:rPr>
          <w:rFonts w:ascii="Arial" w:hAnsi="Arial" w:cs="Arial"/>
          <w:sz w:val="28"/>
          <w:szCs w:val="28"/>
        </w:rPr>
        <w:t xml:space="preserve">It is important to note that at international level there is no option for a </w:t>
      </w:r>
      <w:r w:rsidR="00FB57AF">
        <w:rPr>
          <w:rFonts w:ascii="Arial" w:hAnsi="Arial" w:cs="Arial"/>
          <w:sz w:val="28"/>
          <w:szCs w:val="28"/>
        </w:rPr>
        <w:t xml:space="preserve">complete </w:t>
      </w:r>
      <w:r>
        <w:rPr>
          <w:rFonts w:ascii="Arial" w:hAnsi="Arial" w:cs="Arial"/>
          <w:sz w:val="28"/>
          <w:szCs w:val="28"/>
        </w:rPr>
        <w:t>patching exemption, only an exemption to use different patches</w:t>
      </w:r>
      <w:r w:rsidR="00E64CFE">
        <w:rPr>
          <w:rFonts w:ascii="Arial" w:hAnsi="Arial" w:cs="Arial"/>
          <w:sz w:val="28"/>
          <w:szCs w:val="28"/>
        </w:rPr>
        <w:t xml:space="preserve">. </w:t>
      </w:r>
    </w:p>
    <w:p w:rsidR="002F28A0" w:rsidP="003046F9" w:rsidRDefault="002F28A0" w14:paraId="7FF1CB4D" w14:textId="77777777">
      <w:pPr>
        <w:pStyle w:val="Heading2"/>
      </w:pPr>
      <w:r>
        <w:t xml:space="preserve">Goalball UK Competitions </w:t>
      </w:r>
    </w:p>
    <w:p w:rsidRPr="00E33B73" w:rsidR="00FB63B4" w:rsidP="2F61A152" w:rsidRDefault="1854E21D" w14:paraId="664F3B37" w14:textId="0C1B2BBF">
      <w:pPr>
        <w:rPr>
          <w:rFonts w:ascii="Arial" w:hAnsi="Arial" w:cs="Arial"/>
          <w:sz w:val="28"/>
          <w:szCs w:val="28"/>
        </w:rPr>
      </w:pPr>
      <w:r w:rsidRPr="2F61A152">
        <w:rPr>
          <w:rFonts w:ascii="Arial" w:hAnsi="Arial" w:cs="Arial"/>
          <w:sz w:val="28"/>
          <w:szCs w:val="28"/>
        </w:rPr>
        <w:t>As an extension of the IBSA rules p</w:t>
      </w:r>
      <w:r w:rsidRPr="2F61A152" w:rsidR="42C90B14">
        <w:rPr>
          <w:rFonts w:ascii="Arial" w:hAnsi="Arial" w:cs="Arial"/>
          <w:sz w:val="28"/>
          <w:szCs w:val="28"/>
        </w:rPr>
        <w:t xml:space="preserve">atching can take place at all levels </w:t>
      </w:r>
      <w:r w:rsidRPr="2F61A152">
        <w:rPr>
          <w:rFonts w:ascii="Arial" w:hAnsi="Arial" w:cs="Arial"/>
          <w:sz w:val="28"/>
          <w:szCs w:val="28"/>
        </w:rPr>
        <w:t xml:space="preserve">within Goalball UK </w:t>
      </w:r>
      <w:r w:rsidRPr="2F61A152" w:rsidR="676E7CA9">
        <w:rPr>
          <w:rFonts w:ascii="Arial" w:hAnsi="Arial" w:cs="Arial"/>
          <w:sz w:val="28"/>
          <w:szCs w:val="28"/>
        </w:rPr>
        <w:t xml:space="preserve">competitions. </w:t>
      </w:r>
    </w:p>
    <w:p w:rsidRPr="00E33B73" w:rsidR="00FB63B4" w:rsidP="2056CF20" w:rsidRDefault="608775CE" w14:paraId="39A0F946" w14:textId="3565ADA4">
      <w:pPr>
        <w:rPr>
          <w:rFonts w:ascii="Arial" w:hAnsi="Arial" w:cs="Arial"/>
          <w:sz w:val="28"/>
          <w:szCs w:val="28"/>
        </w:rPr>
      </w:pPr>
      <w:r w:rsidRPr="2F61A152">
        <w:rPr>
          <w:rFonts w:ascii="Arial" w:hAnsi="Arial" w:cs="Arial"/>
          <w:sz w:val="28"/>
          <w:szCs w:val="28"/>
        </w:rPr>
        <w:t xml:space="preserve">The patches used at Goalball UK </w:t>
      </w:r>
      <w:r w:rsidRPr="2F61A152" w:rsidR="12422112">
        <w:rPr>
          <w:rFonts w:ascii="Arial" w:hAnsi="Arial" w:cs="Arial"/>
          <w:sz w:val="28"/>
          <w:szCs w:val="28"/>
        </w:rPr>
        <w:t>competitions</w:t>
      </w:r>
      <w:r w:rsidRPr="2F61A152">
        <w:rPr>
          <w:rFonts w:ascii="Arial" w:hAnsi="Arial" w:cs="Arial"/>
          <w:sz w:val="28"/>
          <w:szCs w:val="28"/>
        </w:rPr>
        <w:t xml:space="preserve"> are</w:t>
      </w:r>
      <w:r w:rsidRPr="2F61A152" w:rsidR="12422112">
        <w:rPr>
          <w:rFonts w:ascii="Arial" w:hAnsi="Arial" w:cs="Arial"/>
          <w:sz w:val="28"/>
          <w:szCs w:val="28"/>
        </w:rPr>
        <w:t xml:space="preserve"> Master-Aid </w:t>
      </w:r>
      <w:proofErr w:type="spellStart"/>
      <w:r w:rsidRPr="2F61A152" w:rsidR="5FA19915">
        <w:rPr>
          <w:rFonts w:ascii="Arial" w:hAnsi="Arial" w:cs="Arial"/>
          <w:sz w:val="28"/>
          <w:szCs w:val="28"/>
        </w:rPr>
        <w:t>Ortopad</w:t>
      </w:r>
      <w:proofErr w:type="spellEnd"/>
      <w:r w:rsidRPr="2F61A152" w:rsidR="5FA19915">
        <w:rPr>
          <w:rFonts w:ascii="Arial" w:hAnsi="Arial" w:cs="Arial"/>
          <w:sz w:val="28"/>
          <w:szCs w:val="28"/>
        </w:rPr>
        <w:t xml:space="preserve"> Eye Patches</w:t>
      </w:r>
      <w:r w:rsidRPr="2F61A152" w:rsidR="59D0C926">
        <w:rPr>
          <w:rFonts w:ascii="Arial" w:hAnsi="Arial" w:cs="Arial"/>
          <w:sz w:val="28"/>
          <w:szCs w:val="28"/>
        </w:rPr>
        <w:t xml:space="preserve"> </w:t>
      </w:r>
      <w:r w:rsidRPr="2F61A152" w:rsidR="241138BE">
        <w:rPr>
          <w:rFonts w:ascii="Arial" w:hAnsi="Arial" w:cs="Arial"/>
          <w:sz w:val="28"/>
          <w:szCs w:val="28"/>
        </w:rPr>
        <w:t xml:space="preserve">(white) </w:t>
      </w:r>
      <w:r w:rsidRPr="2F61A152" w:rsidR="59D0C926">
        <w:rPr>
          <w:rFonts w:ascii="Arial" w:hAnsi="Arial" w:cs="Arial"/>
          <w:sz w:val="28"/>
          <w:szCs w:val="28"/>
        </w:rPr>
        <w:t xml:space="preserve">from </w:t>
      </w:r>
      <w:hyperlink r:id="rId9">
        <w:r w:rsidRPr="2F61A152" w:rsidR="53F57917">
          <w:rPr>
            <w:rStyle w:val="Hyperlink"/>
            <w:rFonts w:ascii="Arial" w:hAnsi="Arial" w:cs="Arial"/>
            <w:sz w:val="28"/>
            <w:szCs w:val="28"/>
          </w:rPr>
          <w:t>Orthotic Suppliers.</w:t>
        </w:r>
      </w:hyperlink>
      <w:r w:rsidRPr="2F61A152" w:rsidR="53F57917">
        <w:rPr>
          <w:rFonts w:ascii="Arial" w:hAnsi="Arial" w:cs="Arial"/>
          <w:sz w:val="28"/>
          <w:szCs w:val="28"/>
        </w:rPr>
        <w:t xml:space="preserve"> They are </w:t>
      </w:r>
      <w:r w:rsidRPr="2F61A152" w:rsidR="3F4B8663">
        <w:rPr>
          <w:rFonts w:ascii="Arial" w:hAnsi="Arial" w:cs="Arial"/>
          <w:sz w:val="28"/>
          <w:szCs w:val="28"/>
        </w:rPr>
        <w:t xml:space="preserve">made from </w:t>
      </w:r>
      <w:r w:rsidRPr="2F61A152" w:rsidR="241138BE">
        <w:rPr>
          <w:rFonts w:ascii="Arial" w:hAnsi="Arial" w:cs="Arial"/>
          <w:sz w:val="28"/>
          <w:szCs w:val="28"/>
        </w:rPr>
        <w:t>natural b</w:t>
      </w:r>
      <w:r w:rsidRPr="2F61A152" w:rsidR="3F4B8663">
        <w:rPr>
          <w:rFonts w:ascii="Arial" w:hAnsi="Arial" w:cs="Arial"/>
          <w:sz w:val="28"/>
          <w:szCs w:val="28"/>
        </w:rPr>
        <w:t>amboo and</w:t>
      </w:r>
      <w:r w:rsidRPr="2F61A152" w:rsidR="53F57917">
        <w:rPr>
          <w:rFonts w:ascii="Arial" w:hAnsi="Arial" w:cs="Arial"/>
          <w:sz w:val="28"/>
          <w:szCs w:val="28"/>
        </w:rPr>
        <w:t xml:space="preserve"> adhesive is hypoallergenic latex free. </w:t>
      </w:r>
    </w:p>
    <w:p w:rsidR="00C3034F" w:rsidRDefault="00C3034F" w14:paraId="4F19058B" w14:textId="77777777">
      <w:pPr>
        <w:rPr>
          <w:rFonts w:ascii="Arial" w:hAnsi="Arial" w:eastAsiaTheme="majorEastAsia" w:cstheme="majorBidi"/>
          <w:b/>
          <w:bCs/>
          <w:sz w:val="28"/>
          <w:szCs w:val="26"/>
          <w:lang w:val="en-US"/>
        </w:rPr>
      </w:pPr>
      <w:r>
        <w:rPr>
          <w:b/>
          <w:bCs/>
        </w:rPr>
        <w:br w:type="page"/>
      </w:r>
    </w:p>
    <w:p w:rsidRPr="000A6E13" w:rsidR="007F1449" w:rsidP="00F75E1A" w:rsidRDefault="007F1449" w14:paraId="5643556E" w14:textId="2B1AC776">
      <w:pPr>
        <w:pStyle w:val="Style1"/>
        <w:rPr>
          <w:b/>
          <w:bCs/>
        </w:rPr>
      </w:pPr>
      <w:r w:rsidRPr="000A6E13">
        <w:rPr>
          <w:b/>
          <w:bCs/>
        </w:rPr>
        <w:lastRenderedPageBreak/>
        <w:t xml:space="preserve">Application </w:t>
      </w:r>
      <w:r w:rsidR="00133F3F">
        <w:rPr>
          <w:b/>
          <w:bCs/>
        </w:rPr>
        <w:t xml:space="preserve">Form </w:t>
      </w:r>
    </w:p>
    <w:p w:rsidRPr="0047186E" w:rsidR="0047186E" w:rsidP="0047186E" w:rsidRDefault="0047186E" w14:paraId="0AEFA343" w14:textId="77777777">
      <w:pPr>
        <w:rPr>
          <w:lang w:val="en-US"/>
        </w:rPr>
      </w:pPr>
    </w:p>
    <w:p w:rsidR="001E0D04" w:rsidP="00EB2BFA" w:rsidRDefault="001E0D04" w14:paraId="1BCE877A" w14:textId="46EB91C0">
      <w:pPr>
        <w:pStyle w:val="Heading2"/>
      </w:pPr>
      <w:r>
        <w:t>Personal Details</w:t>
      </w:r>
    </w:p>
    <w:p w:rsidR="001E0D04" w:rsidP="001E0D04" w:rsidRDefault="00133F3F" w14:paraId="5D30049F" w14:textId="7E9897EE">
      <w:pPr>
        <w:rPr>
          <w:rFonts w:ascii="Arial" w:hAnsi="Arial" w:cs="Arial"/>
          <w:sz w:val="28"/>
          <w:szCs w:val="28"/>
        </w:rPr>
      </w:pPr>
      <w:r>
        <w:rPr>
          <w:rFonts w:ascii="Arial" w:hAnsi="Arial" w:cs="Arial"/>
          <w:sz w:val="28"/>
          <w:szCs w:val="28"/>
        </w:rPr>
        <w:t xml:space="preserve">Player </w:t>
      </w:r>
      <w:r w:rsidR="001E0D04">
        <w:rPr>
          <w:rFonts w:ascii="Arial" w:hAnsi="Arial" w:cs="Arial"/>
          <w:sz w:val="28"/>
          <w:szCs w:val="28"/>
        </w:rPr>
        <w:t>Name:</w:t>
      </w:r>
    </w:p>
    <w:p w:rsidR="00CF5694" w:rsidP="001E0D04" w:rsidRDefault="00CF5694" w14:paraId="312D77D5" w14:textId="38A12CFB">
      <w:pPr>
        <w:rPr>
          <w:rFonts w:ascii="Arial" w:hAnsi="Arial" w:cs="Arial"/>
          <w:sz w:val="28"/>
          <w:szCs w:val="28"/>
        </w:rPr>
      </w:pPr>
      <w:r>
        <w:rPr>
          <w:rFonts w:ascii="Arial" w:hAnsi="Arial" w:cs="Arial"/>
          <w:sz w:val="28"/>
          <w:szCs w:val="28"/>
        </w:rPr>
        <w:t>Email</w:t>
      </w:r>
      <w:r w:rsidR="00845021">
        <w:rPr>
          <w:rFonts w:ascii="Arial" w:hAnsi="Arial" w:cs="Arial"/>
          <w:sz w:val="28"/>
          <w:szCs w:val="28"/>
        </w:rPr>
        <w:t xml:space="preserve"> (parent / carer / guardian if under 18)</w:t>
      </w:r>
      <w:r>
        <w:rPr>
          <w:rFonts w:ascii="Arial" w:hAnsi="Arial" w:cs="Arial"/>
          <w:sz w:val="28"/>
          <w:szCs w:val="28"/>
        </w:rPr>
        <w:t>:</w:t>
      </w:r>
    </w:p>
    <w:p w:rsidR="00845021" w:rsidP="001E0D04" w:rsidRDefault="00845021" w14:paraId="2CDE1214" w14:textId="533161FC">
      <w:pPr>
        <w:rPr>
          <w:rFonts w:ascii="Arial" w:hAnsi="Arial" w:cs="Arial"/>
          <w:sz w:val="28"/>
          <w:szCs w:val="28"/>
        </w:rPr>
      </w:pPr>
      <w:r>
        <w:rPr>
          <w:rFonts w:ascii="Arial" w:hAnsi="Arial" w:cs="Arial"/>
          <w:sz w:val="28"/>
          <w:szCs w:val="28"/>
        </w:rPr>
        <w:t>Phone Number (parent / carer / guardian if under 18):</w:t>
      </w:r>
    </w:p>
    <w:p w:rsidR="001E0D04" w:rsidP="001E0D04" w:rsidRDefault="001E4F13" w14:paraId="162E3589" w14:textId="7B61356D">
      <w:pPr>
        <w:rPr>
          <w:rFonts w:ascii="Arial" w:hAnsi="Arial" w:cs="Arial"/>
          <w:sz w:val="28"/>
          <w:szCs w:val="28"/>
        </w:rPr>
      </w:pPr>
      <w:r>
        <w:rPr>
          <w:rFonts w:ascii="Arial" w:hAnsi="Arial" w:cs="Arial"/>
          <w:sz w:val="28"/>
          <w:szCs w:val="28"/>
        </w:rPr>
        <w:t xml:space="preserve">Current </w:t>
      </w:r>
      <w:r w:rsidR="001E0D04">
        <w:rPr>
          <w:rFonts w:ascii="Arial" w:hAnsi="Arial" w:cs="Arial"/>
          <w:sz w:val="28"/>
          <w:szCs w:val="28"/>
        </w:rPr>
        <w:t xml:space="preserve">Player Rating: </w:t>
      </w:r>
    </w:p>
    <w:p w:rsidR="004B4811" w:rsidP="001E0D04" w:rsidRDefault="001E0D04" w14:paraId="61A24502" w14:textId="52EEFA43">
      <w:pPr>
        <w:rPr>
          <w:rFonts w:ascii="Arial" w:hAnsi="Arial" w:cs="Arial"/>
          <w:sz w:val="28"/>
          <w:szCs w:val="28"/>
        </w:rPr>
      </w:pPr>
      <w:r>
        <w:rPr>
          <w:rFonts w:ascii="Arial" w:hAnsi="Arial" w:cs="Arial"/>
          <w:sz w:val="28"/>
          <w:szCs w:val="28"/>
        </w:rPr>
        <w:t>Current Club</w:t>
      </w:r>
      <w:r w:rsidR="00543B09">
        <w:rPr>
          <w:rFonts w:ascii="Arial" w:hAnsi="Arial" w:cs="Arial"/>
          <w:sz w:val="28"/>
          <w:szCs w:val="28"/>
        </w:rPr>
        <w:t>:</w:t>
      </w:r>
    </w:p>
    <w:p w:rsidR="00242F38" w:rsidP="001E0D04" w:rsidRDefault="006C5748" w14:paraId="30D33933" w14:textId="435D6AA4">
      <w:pPr>
        <w:rPr>
          <w:rFonts w:ascii="Arial" w:hAnsi="Arial" w:cs="Arial"/>
          <w:sz w:val="28"/>
          <w:szCs w:val="28"/>
        </w:rPr>
      </w:pPr>
      <w:r w:rsidRPr="1566D4F3">
        <w:rPr>
          <w:rFonts w:ascii="Arial" w:hAnsi="Arial" w:cs="Arial"/>
          <w:sz w:val="28"/>
          <w:szCs w:val="28"/>
        </w:rPr>
        <w:t xml:space="preserve">Number of years playing goalball: </w:t>
      </w:r>
    </w:p>
    <w:p w:rsidR="004B618C" w:rsidP="001E0D04" w:rsidRDefault="004B618C" w14:paraId="33A40267" w14:textId="77777777">
      <w:pPr>
        <w:rPr>
          <w:rFonts w:ascii="Arial" w:hAnsi="Arial" w:cs="Arial"/>
          <w:sz w:val="28"/>
          <w:szCs w:val="28"/>
        </w:rPr>
      </w:pPr>
    </w:p>
    <w:p w:rsidR="1566D4F3" w:rsidP="1566D4F3" w:rsidRDefault="1566D4F3" w14:paraId="5ADE5257" w14:textId="72A48E09">
      <w:pPr>
        <w:pStyle w:val="Heading2"/>
      </w:pPr>
      <w:r>
        <w:t>Evidence</w:t>
      </w:r>
    </w:p>
    <w:p w:rsidRPr="006078BB" w:rsidR="00FA75C0" w:rsidP="00EB2BFA" w:rsidRDefault="00815A6F" w14:paraId="659B5072" w14:textId="3C94928E">
      <w:pPr>
        <w:pStyle w:val="Style2"/>
      </w:pPr>
      <w:r w:rsidRPr="00CF5694">
        <w:rPr>
          <w:rStyle w:val="Heading2Char"/>
        </w:rPr>
        <w:t xml:space="preserve">1. </w:t>
      </w:r>
      <w:r w:rsidR="001E4F13">
        <w:rPr>
          <w:rStyle w:val="Heading2Char"/>
        </w:rPr>
        <w:t>Please p</w:t>
      </w:r>
      <w:r w:rsidRPr="00CF5694">
        <w:rPr>
          <w:rStyle w:val="Heading2Char"/>
        </w:rPr>
        <w:t xml:space="preserve">rovide </w:t>
      </w:r>
      <w:r w:rsidRPr="00CF5694" w:rsidR="00983C7D">
        <w:rPr>
          <w:rStyle w:val="Heading2Char"/>
        </w:rPr>
        <w:t xml:space="preserve">the </w:t>
      </w:r>
      <w:r w:rsidRPr="00CF5694">
        <w:rPr>
          <w:rStyle w:val="Heading2Char"/>
        </w:rPr>
        <w:t>reason</w:t>
      </w:r>
      <w:r w:rsidRPr="00CF5694" w:rsidR="007B5BA9">
        <w:rPr>
          <w:rStyle w:val="Heading2Char"/>
        </w:rPr>
        <w:t>s</w:t>
      </w:r>
      <w:r w:rsidRPr="00CF5694" w:rsidR="00FA75C0">
        <w:rPr>
          <w:rStyle w:val="Heading2Char"/>
        </w:rPr>
        <w:t xml:space="preserve"> why you </w:t>
      </w:r>
      <w:r w:rsidRPr="00CF5694" w:rsidR="00FB57AF">
        <w:rPr>
          <w:rStyle w:val="Heading2Char"/>
        </w:rPr>
        <w:t>are applying for an</w:t>
      </w:r>
      <w:r w:rsidRPr="00CF5694" w:rsidR="00FA75C0">
        <w:rPr>
          <w:rStyle w:val="Heading2Char"/>
        </w:rPr>
        <w:t xml:space="preserve"> exemption</w:t>
      </w:r>
      <w:r w:rsidR="000B7304">
        <w:rPr>
          <w:rStyle w:val="Heading2Char"/>
        </w:rPr>
        <w:t xml:space="preserve">. </w:t>
      </w:r>
      <w:r w:rsidRPr="006D0AEF" w:rsidR="00983C7D">
        <w:rPr>
          <w:b w:val="0"/>
          <w:bCs/>
        </w:rPr>
        <w:t xml:space="preserve">If you can, please provide photo evidence as an attachment </w:t>
      </w:r>
      <w:r w:rsidRPr="006D0AEF" w:rsidR="00D06EEB">
        <w:rPr>
          <w:b w:val="0"/>
          <w:bCs/>
        </w:rPr>
        <w:t>to</w:t>
      </w:r>
      <w:r w:rsidRPr="006D0AEF" w:rsidR="002A4BA7">
        <w:rPr>
          <w:b w:val="0"/>
          <w:bCs/>
        </w:rPr>
        <w:t xml:space="preserve"> your application. Photos will be used to allow the committee to make the decision and may be kept on file for future reference.</w:t>
      </w:r>
      <w:r w:rsidRPr="006078BB" w:rsidR="00DE0042">
        <w:br/>
      </w:r>
    </w:p>
    <w:p w:rsidRPr="006D0AEF" w:rsidR="00CD5011" w:rsidP="00EB2BFA" w:rsidRDefault="00D06EEB" w14:paraId="13FE8C85" w14:textId="76AEA257">
      <w:pPr>
        <w:pStyle w:val="Style2"/>
        <w:rPr>
          <w:b w:val="0"/>
          <w:bCs/>
          <w:color w:val="FF0000"/>
        </w:rPr>
      </w:pPr>
      <w:r w:rsidRPr="006D0AEF">
        <w:rPr>
          <w:b w:val="0"/>
          <w:bCs/>
        </w:rPr>
        <w:t>2</w:t>
      </w:r>
      <w:r w:rsidRPr="006D0AEF" w:rsidR="00CD5011">
        <w:rPr>
          <w:b w:val="0"/>
          <w:bCs/>
        </w:rPr>
        <w:t>. Provide</w:t>
      </w:r>
      <w:r w:rsidRPr="006D0AEF" w:rsidR="00C34C73">
        <w:rPr>
          <w:b w:val="0"/>
          <w:bCs/>
        </w:rPr>
        <w:t xml:space="preserve"> details</w:t>
      </w:r>
      <w:r w:rsidRPr="006D0AEF" w:rsidR="00E452C0">
        <w:rPr>
          <w:b w:val="0"/>
          <w:bCs/>
        </w:rPr>
        <w:t xml:space="preserve"> (link to product or photos)</w:t>
      </w:r>
      <w:r w:rsidRPr="006D0AEF" w:rsidR="00C34C73">
        <w:rPr>
          <w:b w:val="0"/>
          <w:bCs/>
        </w:rPr>
        <w:t xml:space="preserve"> of the patches</w:t>
      </w:r>
      <w:r w:rsidRPr="006D0AEF" w:rsidR="00E452C0">
        <w:rPr>
          <w:b w:val="0"/>
          <w:bCs/>
        </w:rPr>
        <w:t xml:space="preserve"> you are applying to wear in</w:t>
      </w:r>
      <w:r w:rsidRPr="006D0AEF" w:rsidR="00362996">
        <w:rPr>
          <w:b w:val="0"/>
          <w:bCs/>
        </w:rPr>
        <w:t xml:space="preserve">stead. The committee </w:t>
      </w:r>
      <w:r w:rsidR="00315F1F">
        <w:rPr>
          <w:b w:val="0"/>
          <w:bCs/>
        </w:rPr>
        <w:t xml:space="preserve">will </w:t>
      </w:r>
      <w:r w:rsidR="000B7304">
        <w:rPr>
          <w:b w:val="0"/>
          <w:bCs/>
        </w:rPr>
        <w:t xml:space="preserve">arrange a time to </w:t>
      </w:r>
      <w:r w:rsidRPr="006D0AEF" w:rsidR="00362996">
        <w:rPr>
          <w:b w:val="0"/>
          <w:bCs/>
        </w:rPr>
        <w:t>physically see the patches</w:t>
      </w:r>
      <w:r w:rsidR="000B7304">
        <w:rPr>
          <w:b w:val="0"/>
          <w:bCs/>
        </w:rPr>
        <w:t xml:space="preserve">. </w:t>
      </w:r>
    </w:p>
    <w:p w:rsidR="00CD5011" w:rsidP="00CD5011" w:rsidRDefault="00CD5011" w14:paraId="13AF1CE8" w14:textId="77777777"/>
    <w:p w:rsidRPr="00C457DD" w:rsidR="007D1C5A" w:rsidP="00EB2BFA" w:rsidRDefault="007D1C5A" w14:paraId="120F0CA9" w14:textId="77777777">
      <w:pPr>
        <w:pStyle w:val="Heading2"/>
      </w:pPr>
      <w:r w:rsidRPr="00C457DD">
        <w:t>Additional Information</w:t>
      </w:r>
    </w:p>
    <w:p w:rsidRPr="00C457DD" w:rsidR="007D1C5A" w:rsidP="00C457DD" w:rsidRDefault="523E03A3" w14:paraId="66656DCF" w14:textId="49991F86">
      <w:pPr>
        <w:rPr>
          <w:rFonts w:ascii="Arial" w:hAnsi="Arial" w:cs="Arial"/>
          <w:sz w:val="28"/>
          <w:szCs w:val="28"/>
        </w:rPr>
      </w:pPr>
      <w:r w:rsidRPr="2F61A152">
        <w:rPr>
          <w:rFonts w:ascii="Arial" w:hAnsi="Arial" w:cs="Arial"/>
          <w:sz w:val="28"/>
          <w:szCs w:val="28"/>
        </w:rPr>
        <w:t xml:space="preserve">The CC will be in touch regarding </w:t>
      </w:r>
      <w:r w:rsidRPr="2F61A152" w:rsidR="64B7FDB4">
        <w:rPr>
          <w:rFonts w:ascii="Arial" w:hAnsi="Arial" w:cs="Arial"/>
          <w:sz w:val="28"/>
          <w:szCs w:val="28"/>
        </w:rPr>
        <w:t>the</w:t>
      </w:r>
      <w:r w:rsidRPr="2F61A152">
        <w:rPr>
          <w:rFonts w:ascii="Arial" w:hAnsi="Arial" w:cs="Arial"/>
          <w:sz w:val="28"/>
          <w:szCs w:val="28"/>
        </w:rPr>
        <w:t xml:space="preserve"> decision </w:t>
      </w:r>
      <w:r w:rsidRPr="2F61A152" w:rsidR="64B7FDB4">
        <w:rPr>
          <w:rFonts w:ascii="Arial" w:hAnsi="Arial" w:cs="Arial"/>
          <w:sz w:val="28"/>
          <w:szCs w:val="28"/>
        </w:rPr>
        <w:t>and</w:t>
      </w:r>
      <w:r w:rsidRPr="2F61A152">
        <w:rPr>
          <w:rFonts w:ascii="Arial" w:hAnsi="Arial" w:cs="Arial"/>
          <w:sz w:val="28"/>
          <w:szCs w:val="28"/>
        </w:rPr>
        <w:t xml:space="preserve"> if they need </w:t>
      </w:r>
      <w:r w:rsidRPr="2F61A152" w:rsidR="20C2EAF6">
        <w:rPr>
          <w:rFonts w:ascii="Arial" w:hAnsi="Arial" w:cs="Arial"/>
          <w:sz w:val="28"/>
          <w:szCs w:val="28"/>
        </w:rPr>
        <w:t>any further</w:t>
      </w:r>
      <w:r w:rsidRPr="2F61A152">
        <w:rPr>
          <w:rFonts w:ascii="Arial" w:hAnsi="Arial" w:cs="Arial"/>
          <w:sz w:val="28"/>
          <w:szCs w:val="28"/>
        </w:rPr>
        <w:t xml:space="preserve"> information</w:t>
      </w:r>
      <w:r w:rsidRPr="2F61A152" w:rsidR="3F4FC705">
        <w:rPr>
          <w:rFonts w:ascii="Arial" w:hAnsi="Arial" w:cs="Arial"/>
          <w:sz w:val="28"/>
          <w:szCs w:val="28"/>
        </w:rPr>
        <w:t xml:space="preserve">. If an exemption is </w:t>
      </w:r>
      <w:r w:rsidRPr="2F61A152" w:rsidR="2A04FF16">
        <w:rPr>
          <w:rFonts w:ascii="Arial" w:hAnsi="Arial" w:cs="Arial"/>
          <w:sz w:val="28"/>
          <w:szCs w:val="28"/>
        </w:rPr>
        <w:t>granted,</w:t>
      </w:r>
      <w:r w:rsidRPr="2F61A152" w:rsidR="3F4FC705">
        <w:rPr>
          <w:rFonts w:ascii="Arial" w:hAnsi="Arial" w:cs="Arial"/>
          <w:sz w:val="28"/>
          <w:szCs w:val="28"/>
        </w:rPr>
        <w:t xml:space="preserve"> p</w:t>
      </w:r>
      <w:r w:rsidRPr="2F61A152">
        <w:rPr>
          <w:rFonts w:ascii="Arial" w:hAnsi="Arial" w:cs="Arial"/>
          <w:sz w:val="28"/>
          <w:szCs w:val="28"/>
        </w:rPr>
        <w:t>lease be aware of the following:</w:t>
      </w:r>
    </w:p>
    <w:p w:rsidR="002C1FC1" w:rsidP="007D1C5A" w:rsidRDefault="002C1FC1" w14:paraId="044F095D" w14:textId="78CC15B3">
      <w:pPr>
        <w:pStyle w:val="ListParagraph"/>
        <w:numPr>
          <w:ilvl w:val="0"/>
          <w:numId w:val="3"/>
        </w:numPr>
        <w:rPr>
          <w:rFonts w:ascii="Arial" w:hAnsi="Arial" w:cs="Arial"/>
          <w:sz w:val="28"/>
          <w:szCs w:val="28"/>
        </w:rPr>
      </w:pPr>
      <w:r>
        <w:rPr>
          <w:rFonts w:ascii="Arial" w:hAnsi="Arial" w:cs="Arial"/>
          <w:sz w:val="28"/>
          <w:szCs w:val="28"/>
        </w:rPr>
        <w:t xml:space="preserve">It is </w:t>
      </w:r>
      <w:r w:rsidR="00B61018">
        <w:rPr>
          <w:rFonts w:ascii="Arial" w:hAnsi="Arial" w:cs="Arial"/>
          <w:sz w:val="28"/>
          <w:szCs w:val="28"/>
        </w:rPr>
        <w:t>the players</w:t>
      </w:r>
      <w:r>
        <w:rPr>
          <w:rFonts w:ascii="Arial" w:hAnsi="Arial" w:cs="Arial"/>
          <w:sz w:val="28"/>
          <w:szCs w:val="28"/>
        </w:rPr>
        <w:t xml:space="preserve"> responsibility</w:t>
      </w:r>
      <w:r w:rsidR="00B228FD">
        <w:rPr>
          <w:rFonts w:ascii="Arial" w:hAnsi="Arial" w:cs="Arial"/>
          <w:sz w:val="28"/>
          <w:szCs w:val="28"/>
        </w:rPr>
        <w:t xml:space="preserve"> </w:t>
      </w:r>
      <w:r>
        <w:rPr>
          <w:rFonts w:ascii="Arial" w:hAnsi="Arial" w:cs="Arial"/>
          <w:sz w:val="28"/>
          <w:szCs w:val="28"/>
        </w:rPr>
        <w:t>to provide</w:t>
      </w:r>
      <w:r w:rsidR="00B228FD">
        <w:rPr>
          <w:rFonts w:ascii="Arial" w:hAnsi="Arial" w:cs="Arial"/>
          <w:sz w:val="28"/>
          <w:szCs w:val="28"/>
        </w:rPr>
        <w:t xml:space="preserve"> (including payment) </w:t>
      </w:r>
      <w:r>
        <w:rPr>
          <w:rFonts w:ascii="Arial" w:hAnsi="Arial" w:cs="Arial"/>
          <w:sz w:val="28"/>
          <w:szCs w:val="28"/>
        </w:rPr>
        <w:t xml:space="preserve">the approved patches any time there is a need for patching. If you can’t provide the patches, Goalball UK provided patches will be used. </w:t>
      </w:r>
    </w:p>
    <w:p w:rsidR="00172B31" w:rsidP="007D1C5A" w:rsidRDefault="007D1C5A" w14:paraId="31E6CA9A" w14:textId="72028968">
      <w:pPr>
        <w:pStyle w:val="ListParagraph"/>
        <w:numPr>
          <w:ilvl w:val="0"/>
          <w:numId w:val="3"/>
        </w:numPr>
        <w:rPr>
          <w:rFonts w:ascii="Arial" w:hAnsi="Arial" w:cs="Arial"/>
          <w:sz w:val="28"/>
          <w:szCs w:val="28"/>
        </w:rPr>
      </w:pPr>
      <w:r>
        <w:rPr>
          <w:rFonts w:ascii="Arial" w:hAnsi="Arial" w:cs="Arial"/>
          <w:sz w:val="28"/>
          <w:szCs w:val="28"/>
        </w:rPr>
        <w:t xml:space="preserve">The Tournament Director at each event you attend will be aware </w:t>
      </w:r>
      <w:r w:rsidR="005F5891">
        <w:rPr>
          <w:rFonts w:ascii="Arial" w:hAnsi="Arial" w:cs="Arial"/>
          <w:sz w:val="28"/>
          <w:szCs w:val="28"/>
        </w:rPr>
        <w:t>of the exemption and the approved patches. Other officials will also be informed.</w:t>
      </w:r>
    </w:p>
    <w:p w:rsidR="00172B31" w:rsidP="007D1C5A" w:rsidRDefault="725D3CAE" w14:paraId="4DE37B23" w14:textId="00DD402C">
      <w:pPr>
        <w:pStyle w:val="ListParagraph"/>
        <w:numPr>
          <w:ilvl w:val="0"/>
          <w:numId w:val="3"/>
        </w:numPr>
        <w:rPr>
          <w:rFonts w:ascii="Arial" w:hAnsi="Arial" w:cs="Arial"/>
          <w:sz w:val="28"/>
          <w:szCs w:val="28"/>
        </w:rPr>
      </w:pPr>
      <w:r w:rsidRPr="2F61A152">
        <w:rPr>
          <w:rFonts w:ascii="Arial" w:hAnsi="Arial" w:cs="Arial"/>
          <w:sz w:val="28"/>
          <w:szCs w:val="28"/>
        </w:rPr>
        <w:t xml:space="preserve">Other teams may become aware of the </w:t>
      </w:r>
      <w:r w:rsidRPr="2F61A152" w:rsidR="309B2340">
        <w:rPr>
          <w:rFonts w:ascii="Arial" w:hAnsi="Arial" w:cs="Arial"/>
          <w:sz w:val="28"/>
          <w:szCs w:val="28"/>
        </w:rPr>
        <w:t>exemption</w:t>
      </w:r>
      <w:r w:rsidRPr="2F61A152">
        <w:rPr>
          <w:rFonts w:ascii="Arial" w:hAnsi="Arial" w:cs="Arial"/>
          <w:sz w:val="28"/>
          <w:szCs w:val="28"/>
        </w:rPr>
        <w:t xml:space="preserve"> </w:t>
      </w:r>
      <w:r w:rsidRPr="2F61A152" w:rsidR="2A04FF16">
        <w:rPr>
          <w:rFonts w:ascii="Arial" w:hAnsi="Arial" w:cs="Arial"/>
          <w:sz w:val="28"/>
          <w:szCs w:val="28"/>
        </w:rPr>
        <w:t>and</w:t>
      </w:r>
      <w:r w:rsidRPr="2F61A152">
        <w:rPr>
          <w:rFonts w:ascii="Arial" w:hAnsi="Arial" w:cs="Arial"/>
          <w:sz w:val="28"/>
          <w:szCs w:val="28"/>
        </w:rPr>
        <w:t xml:space="preserve"> while the committee </w:t>
      </w:r>
      <w:r w:rsidRPr="2F61A152" w:rsidR="09DFF3B8">
        <w:rPr>
          <w:rFonts w:ascii="Arial" w:hAnsi="Arial" w:cs="Arial"/>
          <w:sz w:val="28"/>
          <w:szCs w:val="28"/>
        </w:rPr>
        <w:t xml:space="preserve">or Tournament Director </w:t>
      </w:r>
      <w:r w:rsidRPr="2F61A152">
        <w:rPr>
          <w:rFonts w:ascii="Arial" w:hAnsi="Arial" w:cs="Arial"/>
          <w:sz w:val="28"/>
          <w:szCs w:val="28"/>
        </w:rPr>
        <w:t xml:space="preserve">will not </w:t>
      </w:r>
      <w:r w:rsidRPr="2F61A152" w:rsidR="309B2340">
        <w:rPr>
          <w:rFonts w:ascii="Arial" w:hAnsi="Arial" w:cs="Arial"/>
          <w:sz w:val="28"/>
          <w:szCs w:val="28"/>
        </w:rPr>
        <w:t xml:space="preserve">share confidential reasons for the </w:t>
      </w:r>
      <w:r w:rsidRPr="2F61A152" w:rsidR="2A04FF16">
        <w:rPr>
          <w:rFonts w:ascii="Arial" w:hAnsi="Arial" w:cs="Arial"/>
          <w:sz w:val="28"/>
          <w:szCs w:val="28"/>
        </w:rPr>
        <w:t>exemption,</w:t>
      </w:r>
      <w:r w:rsidRPr="2F61A152" w:rsidR="309B2340">
        <w:rPr>
          <w:rFonts w:ascii="Arial" w:hAnsi="Arial" w:cs="Arial"/>
          <w:sz w:val="28"/>
          <w:szCs w:val="28"/>
        </w:rPr>
        <w:t xml:space="preserve"> they will confirm </w:t>
      </w:r>
      <w:r w:rsidRPr="2F61A152" w:rsidR="09DFF3B8">
        <w:rPr>
          <w:rFonts w:ascii="Arial" w:hAnsi="Arial" w:cs="Arial"/>
          <w:sz w:val="28"/>
          <w:szCs w:val="28"/>
        </w:rPr>
        <w:t xml:space="preserve">if </w:t>
      </w:r>
      <w:r w:rsidRPr="2F61A152" w:rsidR="309B2340">
        <w:rPr>
          <w:rFonts w:ascii="Arial" w:hAnsi="Arial" w:cs="Arial"/>
          <w:sz w:val="28"/>
          <w:szCs w:val="28"/>
        </w:rPr>
        <w:t xml:space="preserve">there is an exemption in place. </w:t>
      </w:r>
    </w:p>
    <w:p w:rsidR="002D175D" w:rsidP="007D1C5A" w:rsidRDefault="002D175D" w14:paraId="0337BC74" w14:textId="05FC0386">
      <w:pPr>
        <w:pStyle w:val="ListParagraph"/>
        <w:numPr>
          <w:ilvl w:val="0"/>
          <w:numId w:val="3"/>
        </w:numPr>
        <w:rPr>
          <w:rFonts w:ascii="Arial" w:hAnsi="Arial" w:cs="Arial"/>
          <w:sz w:val="28"/>
          <w:szCs w:val="28"/>
        </w:rPr>
      </w:pPr>
      <w:r>
        <w:rPr>
          <w:rFonts w:ascii="Arial" w:hAnsi="Arial" w:cs="Arial"/>
          <w:sz w:val="28"/>
          <w:szCs w:val="28"/>
        </w:rPr>
        <w:t xml:space="preserve">Any change </w:t>
      </w:r>
      <w:r w:rsidR="00475BBC">
        <w:rPr>
          <w:rFonts w:ascii="Arial" w:hAnsi="Arial" w:cs="Arial"/>
          <w:sz w:val="28"/>
          <w:szCs w:val="28"/>
        </w:rPr>
        <w:t xml:space="preserve">to </w:t>
      </w:r>
      <w:r w:rsidR="00313043">
        <w:rPr>
          <w:rFonts w:ascii="Arial" w:hAnsi="Arial" w:cs="Arial"/>
          <w:sz w:val="28"/>
          <w:szCs w:val="28"/>
        </w:rPr>
        <w:t>the new</w:t>
      </w:r>
      <w:r w:rsidR="00475BBC">
        <w:rPr>
          <w:rFonts w:ascii="Arial" w:hAnsi="Arial" w:cs="Arial"/>
          <w:sz w:val="28"/>
          <w:szCs w:val="28"/>
        </w:rPr>
        <w:t xml:space="preserve"> approved patches will require a new application</w:t>
      </w:r>
      <w:r w:rsidR="004753EA">
        <w:rPr>
          <w:rFonts w:ascii="Arial" w:hAnsi="Arial" w:cs="Arial"/>
          <w:sz w:val="28"/>
          <w:szCs w:val="28"/>
        </w:rPr>
        <w:t>.</w:t>
      </w:r>
    </w:p>
    <w:p w:rsidR="00313043" w:rsidP="00313043" w:rsidRDefault="00313043" w14:paraId="01AE310B" w14:textId="34F3CD24">
      <w:pPr>
        <w:pStyle w:val="ListParagraph"/>
        <w:numPr>
          <w:ilvl w:val="0"/>
          <w:numId w:val="3"/>
        </w:numPr>
        <w:rPr>
          <w:rFonts w:ascii="Arial" w:hAnsi="Arial" w:cs="Arial"/>
          <w:sz w:val="28"/>
          <w:szCs w:val="28"/>
        </w:rPr>
      </w:pPr>
      <w:r>
        <w:rPr>
          <w:rFonts w:ascii="Arial" w:hAnsi="Arial" w:cs="Arial"/>
          <w:sz w:val="28"/>
          <w:szCs w:val="28"/>
        </w:rPr>
        <w:t>The exemption can be suspended at any time by The CC</w:t>
      </w:r>
      <w:r w:rsidR="008E13AB">
        <w:rPr>
          <w:rFonts w:ascii="Arial" w:hAnsi="Arial" w:cs="Arial"/>
          <w:sz w:val="28"/>
          <w:szCs w:val="28"/>
        </w:rPr>
        <w:t xml:space="preserve"> i</w:t>
      </w:r>
      <w:r w:rsidRPr="008E68A9">
        <w:rPr>
          <w:rFonts w:ascii="Arial" w:hAnsi="Arial" w:cs="Arial"/>
          <w:sz w:val="28"/>
          <w:szCs w:val="28"/>
        </w:rPr>
        <w:t>f it is deemed the exemption is being abused, you may</w:t>
      </w:r>
      <w:r w:rsidR="008E13AB">
        <w:rPr>
          <w:rFonts w:ascii="Arial" w:hAnsi="Arial" w:cs="Arial"/>
          <w:sz w:val="28"/>
          <w:szCs w:val="28"/>
        </w:rPr>
        <w:t xml:space="preserve"> also</w:t>
      </w:r>
      <w:r w:rsidRPr="008E68A9">
        <w:rPr>
          <w:rFonts w:ascii="Arial" w:hAnsi="Arial" w:cs="Arial"/>
          <w:sz w:val="28"/>
          <w:szCs w:val="28"/>
        </w:rPr>
        <w:t xml:space="preserve"> be subject to Goalball UK disciplinary procedures. </w:t>
      </w:r>
    </w:p>
    <w:p w:rsidR="00313043" w:rsidP="00313043" w:rsidRDefault="00313043" w14:paraId="19CDA7E1" w14:textId="77777777">
      <w:pPr>
        <w:pStyle w:val="ListParagraph"/>
        <w:rPr>
          <w:rFonts w:ascii="Arial" w:hAnsi="Arial" w:cs="Arial"/>
          <w:sz w:val="28"/>
          <w:szCs w:val="28"/>
        </w:rPr>
      </w:pPr>
    </w:p>
    <w:p w:rsidRPr="00B228FD" w:rsidR="00CF5694" w:rsidRDefault="00475BBC" w14:paraId="5887FF38" w14:textId="04721B02">
      <w:pPr>
        <w:rPr>
          <w:rFonts w:ascii="Arial" w:hAnsi="Arial" w:cs="Arial"/>
          <w:sz w:val="28"/>
          <w:szCs w:val="28"/>
        </w:rPr>
      </w:pPr>
      <w:r>
        <w:rPr>
          <w:rFonts w:ascii="Arial" w:hAnsi="Arial" w:cs="Arial"/>
          <w:sz w:val="28"/>
          <w:szCs w:val="28"/>
        </w:rPr>
        <w:t xml:space="preserve">Please </w:t>
      </w:r>
      <w:r w:rsidR="00FB63B4">
        <w:rPr>
          <w:rFonts w:ascii="Arial" w:hAnsi="Arial" w:cs="Arial"/>
          <w:sz w:val="28"/>
          <w:szCs w:val="28"/>
        </w:rPr>
        <w:t>email your</w:t>
      </w:r>
      <w:r>
        <w:rPr>
          <w:rFonts w:ascii="Arial" w:hAnsi="Arial" w:cs="Arial"/>
          <w:sz w:val="28"/>
          <w:szCs w:val="28"/>
        </w:rPr>
        <w:t xml:space="preserve"> application to </w:t>
      </w:r>
      <w:hyperlink w:history="1" r:id="rId10">
        <w:r w:rsidRPr="0050433F" w:rsidR="007D1C5A">
          <w:rPr>
            <w:rStyle w:val="Hyperlink"/>
            <w:rFonts w:ascii="Arial" w:hAnsi="Arial" w:cs="Arial"/>
            <w:sz w:val="28"/>
            <w:szCs w:val="28"/>
          </w:rPr>
          <w:t>thecc@goalballuk.com</w:t>
        </w:r>
      </w:hyperlink>
      <w:r w:rsidR="008E13AB">
        <w:rPr>
          <w:rFonts w:ascii="Arial" w:hAnsi="Arial" w:cs="Arial"/>
          <w:sz w:val="28"/>
          <w:szCs w:val="28"/>
        </w:rPr>
        <w:t xml:space="preserve">. </w:t>
      </w:r>
    </w:p>
    <w:sectPr w:rsidRPr="00B228FD" w:rsidR="00CF56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7CBD"/>
    <w:multiLevelType w:val="hybridMultilevel"/>
    <w:tmpl w:val="0C2C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CD5663"/>
    <w:multiLevelType w:val="hybridMultilevel"/>
    <w:tmpl w:val="E7DC7C72"/>
    <w:lvl w:ilvl="0" w:tplc="5BD678B2">
      <w:start w:val="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D262462"/>
    <w:multiLevelType w:val="hybridMultilevel"/>
    <w:tmpl w:val="D794D9C2"/>
    <w:lvl w:ilvl="0" w:tplc="B1767C7A">
      <w:start w:val="4"/>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25579584">
    <w:abstractNumId w:val="0"/>
  </w:num>
  <w:num w:numId="2" w16cid:durableId="1221672955">
    <w:abstractNumId w:val="2"/>
  </w:num>
  <w:num w:numId="3" w16cid:durableId="554203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4B"/>
    <w:rsid w:val="00042A55"/>
    <w:rsid w:val="0004396B"/>
    <w:rsid w:val="0006770F"/>
    <w:rsid w:val="000A6D3B"/>
    <w:rsid w:val="000A6E13"/>
    <w:rsid w:val="000B7304"/>
    <w:rsid w:val="000C0DC3"/>
    <w:rsid w:val="001114A4"/>
    <w:rsid w:val="00123A0D"/>
    <w:rsid w:val="00133F3F"/>
    <w:rsid w:val="001455E7"/>
    <w:rsid w:val="00160448"/>
    <w:rsid w:val="00172B31"/>
    <w:rsid w:val="001A2F8A"/>
    <w:rsid w:val="001E0D04"/>
    <w:rsid w:val="001E4F13"/>
    <w:rsid w:val="001F6E75"/>
    <w:rsid w:val="00205DE6"/>
    <w:rsid w:val="00213F02"/>
    <w:rsid w:val="00233120"/>
    <w:rsid w:val="00242F38"/>
    <w:rsid w:val="002A4BA7"/>
    <w:rsid w:val="002A7EFB"/>
    <w:rsid w:val="002B404B"/>
    <w:rsid w:val="002C1FC1"/>
    <w:rsid w:val="002C6AC9"/>
    <w:rsid w:val="002C6FEF"/>
    <w:rsid w:val="002D175D"/>
    <w:rsid w:val="002E0DD7"/>
    <w:rsid w:val="002E7A3E"/>
    <w:rsid w:val="002F28A0"/>
    <w:rsid w:val="003046F9"/>
    <w:rsid w:val="00313043"/>
    <w:rsid w:val="00315F1F"/>
    <w:rsid w:val="0036163B"/>
    <w:rsid w:val="00362996"/>
    <w:rsid w:val="00364DDE"/>
    <w:rsid w:val="003B63DF"/>
    <w:rsid w:val="00440602"/>
    <w:rsid w:val="00443841"/>
    <w:rsid w:val="00454112"/>
    <w:rsid w:val="0047186E"/>
    <w:rsid w:val="004753EA"/>
    <w:rsid w:val="00475BBC"/>
    <w:rsid w:val="004913FC"/>
    <w:rsid w:val="004935BD"/>
    <w:rsid w:val="004A4461"/>
    <w:rsid w:val="004B4811"/>
    <w:rsid w:val="004B618C"/>
    <w:rsid w:val="004F620E"/>
    <w:rsid w:val="00514809"/>
    <w:rsid w:val="00525E35"/>
    <w:rsid w:val="00536A5C"/>
    <w:rsid w:val="00543B09"/>
    <w:rsid w:val="005542AB"/>
    <w:rsid w:val="00565AFB"/>
    <w:rsid w:val="00567D42"/>
    <w:rsid w:val="005906F2"/>
    <w:rsid w:val="005A1343"/>
    <w:rsid w:val="005B1A04"/>
    <w:rsid w:val="005F47B3"/>
    <w:rsid w:val="005F5891"/>
    <w:rsid w:val="006078BB"/>
    <w:rsid w:val="00610DBB"/>
    <w:rsid w:val="006150AD"/>
    <w:rsid w:val="00631FF4"/>
    <w:rsid w:val="006345EE"/>
    <w:rsid w:val="006357B2"/>
    <w:rsid w:val="006516BD"/>
    <w:rsid w:val="006C47E8"/>
    <w:rsid w:val="006C5748"/>
    <w:rsid w:val="006D0AEF"/>
    <w:rsid w:val="006E3E56"/>
    <w:rsid w:val="00706F2B"/>
    <w:rsid w:val="007B5BA9"/>
    <w:rsid w:val="007D1C5A"/>
    <w:rsid w:val="007F0BB2"/>
    <w:rsid w:val="007F1449"/>
    <w:rsid w:val="00814F6F"/>
    <w:rsid w:val="00815A6F"/>
    <w:rsid w:val="00845021"/>
    <w:rsid w:val="008E13AB"/>
    <w:rsid w:val="008E4274"/>
    <w:rsid w:val="008E68A9"/>
    <w:rsid w:val="008E6BEB"/>
    <w:rsid w:val="00931159"/>
    <w:rsid w:val="00946FA4"/>
    <w:rsid w:val="00983C7D"/>
    <w:rsid w:val="00986E48"/>
    <w:rsid w:val="009B5E9C"/>
    <w:rsid w:val="009C6351"/>
    <w:rsid w:val="00A37BF1"/>
    <w:rsid w:val="00A41AB4"/>
    <w:rsid w:val="00A45ADC"/>
    <w:rsid w:val="00A764F9"/>
    <w:rsid w:val="00A8508B"/>
    <w:rsid w:val="00AA1B02"/>
    <w:rsid w:val="00AC1078"/>
    <w:rsid w:val="00AC64DA"/>
    <w:rsid w:val="00AE1A6C"/>
    <w:rsid w:val="00AE4802"/>
    <w:rsid w:val="00AF28EF"/>
    <w:rsid w:val="00AF30B6"/>
    <w:rsid w:val="00B228FD"/>
    <w:rsid w:val="00B3129A"/>
    <w:rsid w:val="00B31572"/>
    <w:rsid w:val="00B61018"/>
    <w:rsid w:val="00B76E26"/>
    <w:rsid w:val="00B871A1"/>
    <w:rsid w:val="00BC707D"/>
    <w:rsid w:val="00BE72CF"/>
    <w:rsid w:val="00BF25F1"/>
    <w:rsid w:val="00BF37E6"/>
    <w:rsid w:val="00C17B6C"/>
    <w:rsid w:val="00C3034F"/>
    <w:rsid w:val="00C34C73"/>
    <w:rsid w:val="00C457DD"/>
    <w:rsid w:val="00C9403A"/>
    <w:rsid w:val="00CD5011"/>
    <w:rsid w:val="00CF5694"/>
    <w:rsid w:val="00D05DC4"/>
    <w:rsid w:val="00D06EEB"/>
    <w:rsid w:val="00D459F5"/>
    <w:rsid w:val="00D755BB"/>
    <w:rsid w:val="00D842E3"/>
    <w:rsid w:val="00DE0042"/>
    <w:rsid w:val="00E106A4"/>
    <w:rsid w:val="00E33B73"/>
    <w:rsid w:val="00E452C0"/>
    <w:rsid w:val="00E62CEB"/>
    <w:rsid w:val="00E64CFE"/>
    <w:rsid w:val="00E82332"/>
    <w:rsid w:val="00E90162"/>
    <w:rsid w:val="00EB2BFA"/>
    <w:rsid w:val="00EB36A3"/>
    <w:rsid w:val="00EB3910"/>
    <w:rsid w:val="00EB5CDA"/>
    <w:rsid w:val="00EE00B5"/>
    <w:rsid w:val="00EE1FF7"/>
    <w:rsid w:val="00EF634D"/>
    <w:rsid w:val="00F32CFD"/>
    <w:rsid w:val="00F445F4"/>
    <w:rsid w:val="00F75E1A"/>
    <w:rsid w:val="00F877B5"/>
    <w:rsid w:val="00FA75C0"/>
    <w:rsid w:val="00FB0232"/>
    <w:rsid w:val="00FB57AF"/>
    <w:rsid w:val="00FB6347"/>
    <w:rsid w:val="00FB63B4"/>
    <w:rsid w:val="0145D217"/>
    <w:rsid w:val="01C5D9A8"/>
    <w:rsid w:val="0287600D"/>
    <w:rsid w:val="09DFF3B8"/>
    <w:rsid w:val="0A8E571E"/>
    <w:rsid w:val="12422112"/>
    <w:rsid w:val="1566D4F3"/>
    <w:rsid w:val="15DF41A5"/>
    <w:rsid w:val="16126809"/>
    <w:rsid w:val="1854E21D"/>
    <w:rsid w:val="1A7672AD"/>
    <w:rsid w:val="2056CF20"/>
    <w:rsid w:val="20C2EAF6"/>
    <w:rsid w:val="22BEF8C3"/>
    <w:rsid w:val="23AD9A7C"/>
    <w:rsid w:val="241138BE"/>
    <w:rsid w:val="25A654E4"/>
    <w:rsid w:val="2997482E"/>
    <w:rsid w:val="2A04FF16"/>
    <w:rsid w:val="2AEE98BD"/>
    <w:rsid w:val="2F61A152"/>
    <w:rsid w:val="309B2340"/>
    <w:rsid w:val="3631DCA4"/>
    <w:rsid w:val="37CDAD05"/>
    <w:rsid w:val="3A73408D"/>
    <w:rsid w:val="3BB463D4"/>
    <w:rsid w:val="3D43138C"/>
    <w:rsid w:val="3F4B8663"/>
    <w:rsid w:val="3F4FC705"/>
    <w:rsid w:val="42C90B14"/>
    <w:rsid w:val="4D3D4795"/>
    <w:rsid w:val="523E03A3"/>
    <w:rsid w:val="53F57917"/>
    <w:rsid w:val="54011E0C"/>
    <w:rsid w:val="59D0C926"/>
    <w:rsid w:val="5FA19915"/>
    <w:rsid w:val="608775CE"/>
    <w:rsid w:val="62FEADAC"/>
    <w:rsid w:val="64B7FDB4"/>
    <w:rsid w:val="6620ADEF"/>
    <w:rsid w:val="662CB2FF"/>
    <w:rsid w:val="6756D01E"/>
    <w:rsid w:val="676E7CA9"/>
    <w:rsid w:val="69AE6F8E"/>
    <w:rsid w:val="6AFCFD0D"/>
    <w:rsid w:val="7070BBAA"/>
    <w:rsid w:val="720C8C0B"/>
    <w:rsid w:val="725D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CCA2"/>
  <w15:chartTrackingRefBased/>
  <w15:docId w15:val="{35321177-FC12-4477-B22F-997A4824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Heading2"/>
    <w:next w:val="Normal"/>
    <w:link w:val="Heading1Char"/>
    <w:autoRedefine/>
    <w:uiPriority w:val="9"/>
    <w:qFormat/>
    <w:rsid w:val="00CF5694"/>
    <w:pPr>
      <w:outlineLvl w:val="0"/>
    </w:pPr>
    <w:rPr>
      <w:bCs w:val="0"/>
      <w:lang w:val="en-US"/>
    </w:rPr>
  </w:style>
  <w:style w:type="paragraph" w:styleId="Heading2">
    <w:name w:val="heading 2"/>
    <w:basedOn w:val="Normal"/>
    <w:next w:val="Normal"/>
    <w:link w:val="Heading2Char"/>
    <w:autoRedefine/>
    <w:uiPriority w:val="9"/>
    <w:unhideWhenUsed/>
    <w:qFormat/>
    <w:rsid w:val="00F75E1A"/>
    <w:pPr>
      <w:keepNext/>
      <w:keepLines/>
      <w:spacing w:before="40" w:after="0"/>
      <w:outlineLvl w:val="1"/>
    </w:pPr>
    <w:rPr>
      <w:rFonts w:ascii="Arial" w:hAnsi="Arial" w:eastAsiaTheme="majorEastAsia" w:cstheme="majorBidi"/>
      <w:b/>
      <w:bCs/>
      <w:sz w:val="28"/>
      <w:szCs w:val="26"/>
    </w:rPr>
  </w:style>
  <w:style w:type="paragraph" w:styleId="Heading3">
    <w:name w:val="heading 3"/>
    <w:basedOn w:val="Normal"/>
    <w:next w:val="Normal"/>
    <w:link w:val="Heading3Char"/>
    <w:autoRedefine/>
    <w:uiPriority w:val="9"/>
    <w:unhideWhenUsed/>
    <w:qFormat/>
    <w:rsid w:val="00EB2BFA"/>
    <w:pPr>
      <w:keepNext/>
      <w:keepLines/>
      <w:spacing w:before="40" w:after="0"/>
      <w:outlineLvl w:val="2"/>
    </w:pPr>
    <w:rPr>
      <w:rFonts w:ascii="Arial" w:hAnsi="Arial" w:eastAsiaTheme="majorEastAsia" w:cstheme="majorBidi"/>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10"/>
    <w:qFormat/>
    <w:rsid w:val="00FB0232"/>
    <w:pPr>
      <w:spacing w:after="0" w:line="240" w:lineRule="auto"/>
      <w:contextualSpacing/>
    </w:pPr>
    <w:rPr>
      <w:rFonts w:ascii="Arial" w:hAnsi="Arial" w:eastAsiaTheme="majorEastAsia" w:cstheme="majorBidi"/>
      <w:spacing w:val="-10"/>
      <w:kern w:val="28"/>
      <w:sz w:val="28"/>
      <w:szCs w:val="56"/>
    </w:rPr>
  </w:style>
  <w:style w:type="character" w:styleId="TitleChar" w:customStyle="1">
    <w:name w:val="Title Char"/>
    <w:basedOn w:val="DefaultParagraphFont"/>
    <w:link w:val="Title"/>
    <w:uiPriority w:val="10"/>
    <w:rsid w:val="00FB0232"/>
    <w:rPr>
      <w:rFonts w:ascii="Arial" w:hAnsi="Arial" w:eastAsiaTheme="majorEastAsia" w:cstheme="majorBidi"/>
      <w:spacing w:val="-10"/>
      <w:kern w:val="28"/>
      <w:sz w:val="28"/>
      <w:szCs w:val="56"/>
    </w:rPr>
  </w:style>
  <w:style w:type="character" w:styleId="Heading2Char" w:customStyle="1">
    <w:name w:val="Heading 2 Char"/>
    <w:basedOn w:val="DefaultParagraphFont"/>
    <w:link w:val="Heading2"/>
    <w:uiPriority w:val="9"/>
    <w:rsid w:val="00F75E1A"/>
    <w:rPr>
      <w:rFonts w:ascii="Arial" w:hAnsi="Arial" w:eastAsiaTheme="majorEastAsia" w:cstheme="majorBidi"/>
      <w:b/>
      <w:bCs/>
      <w:sz w:val="28"/>
      <w:szCs w:val="26"/>
    </w:rPr>
  </w:style>
  <w:style w:type="character" w:styleId="Heading1Char" w:customStyle="1">
    <w:name w:val="Heading 1 Char"/>
    <w:basedOn w:val="DefaultParagraphFont"/>
    <w:link w:val="Heading1"/>
    <w:uiPriority w:val="9"/>
    <w:rsid w:val="00CF5694"/>
    <w:rPr>
      <w:rFonts w:ascii="Arial" w:hAnsi="Arial" w:eastAsiaTheme="majorEastAsia" w:cstheme="majorBidi"/>
      <w:b/>
      <w:bCs/>
      <w:sz w:val="28"/>
      <w:szCs w:val="26"/>
      <w:lang w:val="en-US"/>
    </w:rPr>
  </w:style>
  <w:style w:type="character" w:styleId="Heading3Char" w:customStyle="1">
    <w:name w:val="Heading 3 Char"/>
    <w:basedOn w:val="DefaultParagraphFont"/>
    <w:link w:val="Heading3"/>
    <w:uiPriority w:val="9"/>
    <w:rsid w:val="00EB2BFA"/>
    <w:rPr>
      <w:rFonts w:ascii="Arial" w:hAnsi="Arial" w:eastAsiaTheme="majorEastAsia" w:cstheme="majorBidi"/>
      <w:sz w:val="28"/>
      <w:szCs w:val="24"/>
    </w:rPr>
  </w:style>
  <w:style w:type="character" w:styleId="Hyperlink">
    <w:name w:val="Hyperlink"/>
    <w:basedOn w:val="DefaultParagraphFont"/>
    <w:uiPriority w:val="99"/>
    <w:unhideWhenUsed/>
    <w:rsid w:val="006516BD"/>
    <w:rPr>
      <w:color w:val="0563C1" w:themeColor="hyperlink"/>
      <w:u w:val="single"/>
    </w:rPr>
  </w:style>
  <w:style w:type="character" w:styleId="UnresolvedMention">
    <w:name w:val="Unresolved Mention"/>
    <w:basedOn w:val="DefaultParagraphFont"/>
    <w:uiPriority w:val="99"/>
    <w:semiHidden/>
    <w:unhideWhenUsed/>
    <w:rsid w:val="006516BD"/>
    <w:rPr>
      <w:color w:val="605E5C"/>
      <w:shd w:val="clear" w:color="auto" w:fill="E1DFDD"/>
    </w:rPr>
  </w:style>
  <w:style w:type="paragraph" w:styleId="ListParagraph">
    <w:name w:val="List Paragraph"/>
    <w:basedOn w:val="Normal"/>
    <w:uiPriority w:val="34"/>
    <w:qFormat/>
    <w:rsid w:val="006516BD"/>
    <w:pPr>
      <w:ind w:left="720"/>
      <w:contextualSpacing/>
    </w:pPr>
  </w:style>
  <w:style w:type="paragraph" w:styleId="Style1" w:customStyle="1">
    <w:name w:val="Style1"/>
    <w:basedOn w:val="Heading1"/>
    <w:qFormat/>
    <w:rsid w:val="00A8508B"/>
    <w:rPr>
      <w:b w:val="0"/>
    </w:rPr>
  </w:style>
  <w:style w:type="paragraph" w:styleId="Style2" w:customStyle="1">
    <w:name w:val="Style2"/>
    <w:basedOn w:val="Heading3"/>
    <w:qFormat/>
    <w:rsid w:val="00E33B73"/>
    <w:rPr>
      <w:b/>
    </w:rPr>
  </w:style>
  <w:style w:type="paragraph" w:styleId="Style3" w:customStyle="1">
    <w:name w:val="Style3"/>
    <w:basedOn w:val="Heading1"/>
    <w:qFormat/>
    <w:rsid w:val="00706F2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65892">
      <w:bodyDiv w:val="1"/>
      <w:marLeft w:val="0"/>
      <w:marRight w:val="0"/>
      <w:marTop w:val="0"/>
      <w:marBottom w:val="0"/>
      <w:divBdr>
        <w:top w:val="none" w:sz="0" w:space="0" w:color="auto"/>
        <w:left w:val="none" w:sz="0" w:space="0" w:color="auto"/>
        <w:bottom w:val="none" w:sz="0" w:space="0" w:color="auto"/>
        <w:right w:val="none" w:sz="0" w:space="0" w:color="auto"/>
      </w:divBdr>
    </w:div>
    <w:div w:id="18033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hecc@goalballuk.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thecc@goalballuk.com" TargetMode="External" Id="rId10" /><Relationship Type="http://schemas.openxmlformats.org/officeDocument/2006/relationships/numbering" Target="numbering.xml" Id="rId4" /><Relationship Type="http://schemas.openxmlformats.org/officeDocument/2006/relationships/hyperlink" Target="http://www.orthopticsupplies.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4" ma:contentTypeDescription="Create a new document." ma:contentTypeScope="" ma:versionID="23e9ac77d9aca6419b67f2e26a6857f6">
  <xsd:schema xmlns:xsd="http://www.w3.org/2001/XMLSchema" xmlns:xs="http://www.w3.org/2001/XMLSchema" xmlns:p="http://schemas.microsoft.com/office/2006/metadata/properties" xmlns:ns2="a6e60b57-f880-4cd6-ba63-14651d735d82" targetNamespace="http://schemas.microsoft.com/office/2006/metadata/properties" ma:root="true" ma:fieldsID="05d71940b9574f25b3fd4c8a671798f2" ns2:_="">
    <xsd:import namespace="a6e60b57-f880-4cd6-ba63-14651d735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B5BCE-44DD-4258-90AC-7BE71217D029}"/>
</file>

<file path=customXml/itemProps2.xml><?xml version="1.0" encoding="utf-8"?>
<ds:datastoreItem xmlns:ds="http://schemas.openxmlformats.org/officeDocument/2006/customXml" ds:itemID="{62F9F927-BC58-4385-8BE9-1B68AA0DC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85BE3-E7AD-4031-AE81-8909A4AC0A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Dobson</dc:creator>
  <keywords/>
  <dc:description/>
  <lastModifiedBy>Alex Bunney</lastModifiedBy>
  <revision>120</revision>
  <dcterms:created xsi:type="dcterms:W3CDTF">2022-02-11T08:47:00.0000000Z</dcterms:created>
  <dcterms:modified xsi:type="dcterms:W3CDTF">2022-09-07T10:31:55.5814548Z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1593200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