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5222C" w:rsidR="00310EB6" w:rsidP="00310EB6" w:rsidRDefault="00310EB6" w14:paraId="232BCE41" w14:textId="55E3BA69">
      <w:pPr>
        <w:shd w:val="clear" w:color="auto" w:fill="FFFFFF"/>
        <w:spacing w:after="100" w:afterAutospacing="1"/>
        <w:outlineLvl w:val="0"/>
        <w:rPr>
          <w:rFonts w:ascii="Montserrat" w:hAnsi="Montserrat" w:eastAsia="Times New Roman" w:cs="Times New Roman"/>
          <w:b/>
          <w:bCs/>
          <w:color w:val="000000" w:themeColor="text1"/>
          <w:kern w:val="36"/>
          <w:sz w:val="48"/>
          <w:szCs w:val="48"/>
          <w:lang w:eastAsia="en-GB"/>
        </w:rPr>
      </w:pPr>
      <w:r w:rsidRPr="0035222C">
        <w:rPr>
          <w:rFonts w:ascii="Calibri" w:hAnsi="Calibri" w:cs="Calibri"/>
          <w:noProof/>
          <w:color w:val="000000" w:themeColor="text1"/>
          <w:sz w:val="22"/>
          <w:szCs w:val="22"/>
          <w:bdr w:val="none" w:color="auto" w:sz="0" w:space="0" w:frame="1"/>
        </w:rPr>
        <w:drawing>
          <wp:anchor distT="0" distB="0" distL="114300" distR="114300" simplePos="0" relativeHeight="251658240" behindDoc="0" locked="0" layoutInCell="1" allowOverlap="1" wp14:anchorId="0A65C69A" wp14:editId="27494FE5">
            <wp:simplePos x="0" y="0"/>
            <wp:positionH relativeFrom="column">
              <wp:posOffset>4486940</wp:posOffset>
            </wp:positionH>
            <wp:positionV relativeFrom="paragraph">
              <wp:posOffset>207</wp:posOffset>
            </wp:positionV>
            <wp:extent cx="1477645" cy="775970"/>
            <wp:effectExtent l="0" t="0" r="0" b="0"/>
            <wp:wrapSquare wrapText="bothSides"/>
            <wp:docPr id="1" name="Picture 1"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ball U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22C">
        <w:rPr>
          <w:rFonts w:ascii="Calibri" w:hAnsi="Calibri" w:cs="Calibri"/>
          <w:color w:val="000000" w:themeColor="text1"/>
          <w:sz w:val="22"/>
          <w:szCs w:val="22"/>
          <w:bdr w:val="none" w:color="auto" w:sz="0" w:space="0" w:frame="1"/>
        </w:rPr>
        <w:fldChar w:fldCharType="begin"/>
      </w:r>
      <w:r w:rsidRPr="0035222C">
        <w:rPr>
          <w:rFonts w:ascii="Calibri" w:hAnsi="Calibri" w:cs="Calibri"/>
          <w:color w:val="000000" w:themeColor="text1"/>
          <w:sz w:val="22"/>
          <w:szCs w:val="22"/>
          <w:bdr w:val="none" w:color="auto" w:sz="0" w:space="0" w:frame="1"/>
        </w:rPr>
        <w:instrText xml:space="preserve"> INCLUDEPICTURE "https://lh4.googleusercontent.com/sikKHkK8TUyPsqDPmxmLG918hsYQdIFVeiy8TC-KOYd6Vs_duV9DT_1EJESY1a5nHQwDQfvdGF_AJJwgrUj-mUSxvuTzsHVmMlWeDtdKTXcMLVEADcjimorizVOJnXluHIqG2tt-mKRrqPCNFL0YKDFzxKR35-N6a12q9dd1KghmGXeCgBcLV-UlvNUkwtKqyTvi9Z3BvQ" \* MERGEFORMATINET </w:instrText>
      </w:r>
      <w:r w:rsidR="00E427F7">
        <w:rPr>
          <w:rFonts w:ascii="Calibri" w:hAnsi="Calibri" w:cs="Calibri"/>
          <w:color w:val="000000" w:themeColor="text1"/>
          <w:sz w:val="22"/>
          <w:szCs w:val="22"/>
          <w:bdr w:val="none" w:color="auto" w:sz="0" w:space="0" w:frame="1"/>
        </w:rPr>
        <w:fldChar w:fldCharType="separate"/>
      </w:r>
      <w:r w:rsidRPr="0035222C">
        <w:rPr>
          <w:rFonts w:ascii="Calibri" w:hAnsi="Calibri" w:cs="Calibri"/>
          <w:color w:val="000000" w:themeColor="text1"/>
          <w:sz w:val="22"/>
          <w:szCs w:val="22"/>
          <w:bdr w:val="none" w:color="auto" w:sz="0" w:space="0" w:frame="1"/>
        </w:rPr>
        <w:fldChar w:fldCharType="end"/>
      </w:r>
    </w:p>
    <w:p w:rsidRPr="0035222C" w:rsidR="00310EB6" w:rsidP="00310EB6" w:rsidRDefault="00310EB6" w14:paraId="6FF35272" w14:textId="46B33A31">
      <w:pPr>
        <w:shd w:val="clear" w:color="auto" w:fill="FFFFFF"/>
        <w:spacing w:after="100" w:afterAutospacing="1"/>
        <w:jc w:val="center"/>
        <w:outlineLvl w:val="0"/>
        <w:rPr>
          <w:rFonts w:ascii="Montserrat" w:hAnsi="Montserrat" w:eastAsia="Times New Roman" w:cs="Times New Roman"/>
          <w:b/>
          <w:bCs/>
          <w:color w:val="000000" w:themeColor="text1"/>
          <w:kern w:val="36"/>
          <w:sz w:val="48"/>
          <w:szCs w:val="48"/>
          <w:lang w:eastAsia="en-GB"/>
        </w:rPr>
      </w:pPr>
    </w:p>
    <w:p w:rsidRPr="00310EB6" w:rsidR="00310EB6" w:rsidP="00310EB6" w:rsidRDefault="00310EB6" w14:paraId="1B3ABA0C" w14:textId="64AEC2C4">
      <w:pPr>
        <w:shd w:val="clear" w:color="auto" w:fill="FFFFFF"/>
        <w:spacing w:after="100" w:afterAutospacing="1"/>
        <w:outlineLvl w:val="0"/>
        <w:rPr>
          <w:rFonts w:ascii="Arial" w:hAnsi="Arial" w:eastAsia="Times New Roman" w:cs="Arial"/>
          <w:b/>
          <w:bCs/>
          <w:color w:val="000000" w:themeColor="text1"/>
          <w:kern w:val="36"/>
          <w:sz w:val="48"/>
          <w:szCs w:val="48"/>
          <w:lang w:eastAsia="en-GB"/>
        </w:rPr>
      </w:pPr>
      <w:r w:rsidRPr="00310EB6">
        <w:rPr>
          <w:rFonts w:ascii="Arial" w:hAnsi="Arial" w:eastAsia="Times New Roman" w:cs="Arial"/>
          <w:b/>
          <w:bCs/>
          <w:color w:val="000000" w:themeColor="text1"/>
          <w:kern w:val="36"/>
          <w:sz w:val="48"/>
          <w:szCs w:val="48"/>
          <w:lang w:eastAsia="en-GB"/>
        </w:rPr>
        <w:t>Physiotherapist (</w:t>
      </w:r>
      <w:r w:rsidRPr="0035222C">
        <w:rPr>
          <w:rFonts w:ascii="Arial" w:hAnsi="Arial" w:eastAsia="Times New Roman" w:cs="Arial"/>
          <w:b/>
          <w:bCs/>
          <w:color w:val="000000" w:themeColor="text1"/>
          <w:kern w:val="36"/>
          <w:sz w:val="48"/>
          <w:szCs w:val="48"/>
          <w:lang w:eastAsia="en-GB"/>
        </w:rPr>
        <w:t>Goalball</w:t>
      </w:r>
      <w:r w:rsidRPr="00310EB6">
        <w:rPr>
          <w:rFonts w:ascii="Arial" w:hAnsi="Arial" w:eastAsia="Times New Roman" w:cs="Arial"/>
          <w:b/>
          <w:bCs/>
          <w:color w:val="000000" w:themeColor="text1"/>
          <w:kern w:val="36"/>
          <w:sz w:val="48"/>
          <w:szCs w:val="48"/>
          <w:lang w:eastAsia="en-GB"/>
        </w:rPr>
        <w:t>)</w:t>
      </w:r>
    </w:p>
    <w:p w:rsidRPr="0035222C" w:rsidR="008E531A" w:rsidP="00310EB6" w:rsidRDefault="00C174CE" w14:paraId="10D081C8" w14:textId="7C3484A3">
      <w:pPr>
        <w:shd w:val="clear" w:color="auto" w:fill="FFFFFF"/>
        <w:rPr>
          <w:rFonts w:ascii="Arial" w:hAnsi="Arial" w:eastAsia="Times New Roman" w:cs="Arial"/>
          <w:b/>
          <w:bCs/>
          <w:color w:val="000000" w:themeColor="text1"/>
          <w:sz w:val="28"/>
          <w:szCs w:val="28"/>
          <w:lang w:eastAsia="en-GB"/>
        </w:rPr>
      </w:pPr>
      <w:r w:rsidRPr="0035222C">
        <w:rPr>
          <w:rFonts w:ascii="Arial" w:hAnsi="Arial" w:eastAsia="Times New Roman" w:cs="Arial"/>
          <w:b/>
          <w:bCs/>
          <w:color w:val="000000" w:themeColor="text1"/>
          <w:sz w:val="28"/>
          <w:szCs w:val="28"/>
          <w:lang w:eastAsia="en-GB"/>
        </w:rPr>
        <w:t>Renumeration</w:t>
      </w:r>
      <w:r w:rsidRPr="0035222C" w:rsidR="00310EB6">
        <w:rPr>
          <w:rFonts w:ascii="Arial" w:hAnsi="Arial" w:eastAsia="Times New Roman" w:cs="Arial"/>
          <w:b/>
          <w:bCs/>
          <w:color w:val="000000" w:themeColor="text1"/>
          <w:sz w:val="28"/>
          <w:szCs w:val="28"/>
          <w:lang w:eastAsia="en-GB"/>
        </w:rPr>
        <w:t xml:space="preserve">: </w:t>
      </w:r>
      <w:r w:rsidRPr="0035222C">
        <w:rPr>
          <w:rFonts w:ascii="Arial" w:hAnsi="Arial" w:eastAsia="Times New Roman" w:cs="Arial"/>
          <w:color w:val="000000" w:themeColor="text1"/>
          <w:sz w:val="28"/>
          <w:szCs w:val="28"/>
          <w:lang w:eastAsia="en-GB"/>
        </w:rPr>
        <w:t>£100 - £125 day rate (depending on experience)</w:t>
      </w:r>
    </w:p>
    <w:p w:rsidR="00A248AF" w:rsidP="00310EB6" w:rsidRDefault="00A248AF" w14:paraId="31C104E0" w14:textId="5A4EFB4B">
      <w:pPr>
        <w:shd w:val="clear" w:color="auto" w:fill="FFFFFF"/>
        <w:rPr>
          <w:rFonts w:ascii="Arial" w:hAnsi="Arial" w:eastAsia="Times New Roman" w:cs="Arial"/>
          <w:b/>
          <w:bCs/>
          <w:color w:val="000000" w:themeColor="text1"/>
          <w:sz w:val="28"/>
          <w:szCs w:val="28"/>
          <w:lang w:eastAsia="en-GB"/>
        </w:rPr>
      </w:pPr>
      <w:r>
        <w:rPr>
          <w:rFonts w:ascii="Arial" w:hAnsi="Arial" w:eastAsia="Times New Roman" w:cs="Arial"/>
          <w:b/>
          <w:bCs/>
          <w:color w:val="000000" w:themeColor="text1"/>
          <w:sz w:val="28"/>
          <w:szCs w:val="28"/>
          <w:lang w:eastAsia="en-GB"/>
        </w:rPr>
        <w:t xml:space="preserve">Contract: </w:t>
      </w:r>
      <w:r w:rsidRPr="00A248AF">
        <w:rPr>
          <w:rFonts w:ascii="Arial" w:hAnsi="Arial" w:eastAsia="Times New Roman" w:cs="Arial"/>
          <w:color w:val="000000" w:themeColor="text1"/>
          <w:sz w:val="28"/>
          <w:szCs w:val="28"/>
          <w:lang w:eastAsia="en-GB"/>
        </w:rPr>
        <w:t>Self Employed</w:t>
      </w:r>
      <w:r w:rsidR="001657E2">
        <w:rPr>
          <w:rFonts w:ascii="Arial" w:hAnsi="Arial" w:eastAsia="Times New Roman" w:cs="Arial"/>
          <w:color w:val="000000" w:themeColor="text1"/>
          <w:sz w:val="28"/>
          <w:szCs w:val="28"/>
          <w:lang w:eastAsia="en-GB"/>
        </w:rPr>
        <w:t>.</w:t>
      </w:r>
    </w:p>
    <w:p w:rsidRPr="0035222C" w:rsidR="008E531A" w:rsidP="00310EB6" w:rsidRDefault="00C174CE" w14:paraId="2F662209" w14:textId="3E9AF8FE">
      <w:pPr>
        <w:shd w:val="clear" w:color="auto" w:fill="FFFFFF"/>
        <w:rPr>
          <w:rFonts w:ascii="Arial" w:hAnsi="Arial" w:eastAsia="Times New Roman" w:cs="Arial"/>
          <w:color w:val="000000" w:themeColor="text1"/>
          <w:sz w:val="28"/>
          <w:szCs w:val="28"/>
          <w:lang w:eastAsia="en-GB"/>
        </w:rPr>
      </w:pPr>
      <w:r w:rsidRPr="0035222C">
        <w:rPr>
          <w:rFonts w:ascii="Arial" w:hAnsi="Arial" w:eastAsia="Times New Roman" w:cs="Arial"/>
          <w:b/>
          <w:bCs/>
          <w:color w:val="000000" w:themeColor="text1"/>
          <w:sz w:val="28"/>
          <w:szCs w:val="28"/>
          <w:lang w:eastAsia="en-GB"/>
        </w:rPr>
        <w:t>Commitment:</w:t>
      </w:r>
      <w:r w:rsidRPr="0035222C">
        <w:rPr>
          <w:rFonts w:ascii="Arial" w:hAnsi="Arial" w:eastAsia="Times New Roman" w:cs="Arial"/>
          <w:color w:val="000000" w:themeColor="text1"/>
          <w:sz w:val="28"/>
          <w:szCs w:val="28"/>
          <w:lang w:eastAsia="en-GB"/>
        </w:rPr>
        <w:t xml:space="preserve"> 10 weekend training camps and approximately 10 – 30 travel days depending on competition calendar</w:t>
      </w:r>
      <w:r w:rsidR="001657E2">
        <w:rPr>
          <w:rFonts w:ascii="Arial" w:hAnsi="Arial" w:eastAsia="Times New Roman" w:cs="Arial"/>
          <w:color w:val="000000" w:themeColor="text1"/>
          <w:sz w:val="28"/>
          <w:szCs w:val="28"/>
          <w:lang w:eastAsia="en-GB"/>
        </w:rPr>
        <w:t>.</w:t>
      </w:r>
    </w:p>
    <w:p w:rsidRPr="0035222C" w:rsidR="008E531A" w:rsidP="00310EB6" w:rsidRDefault="00C174CE" w14:paraId="5A6E20E0" w14:textId="57641FBD">
      <w:pPr>
        <w:shd w:val="clear" w:color="auto" w:fill="FFFFFF"/>
        <w:rPr>
          <w:rFonts w:ascii="Arial" w:hAnsi="Arial" w:eastAsia="Times New Roman" w:cs="Arial"/>
          <w:b/>
          <w:bCs/>
          <w:color w:val="000000" w:themeColor="text1"/>
          <w:sz w:val="28"/>
          <w:szCs w:val="28"/>
          <w:lang w:eastAsia="en-GB"/>
        </w:rPr>
      </w:pPr>
      <w:r w:rsidRPr="00310EB6">
        <w:rPr>
          <w:rFonts w:ascii="Arial" w:hAnsi="Arial" w:eastAsia="Times New Roman" w:cs="Arial"/>
          <w:b/>
          <w:bCs/>
          <w:color w:val="000000" w:themeColor="text1"/>
          <w:sz w:val="28"/>
          <w:szCs w:val="28"/>
          <w:lang w:eastAsia="en-GB"/>
        </w:rPr>
        <w:t>Location</w:t>
      </w:r>
      <w:r w:rsidRPr="0035222C">
        <w:rPr>
          <w:rFonts w:ascii="Arial" w:hAnsi="Arial" w:eastAsia="Times New Roman" w:cs="Arial"/>
          <w:b/>
          <w:bCs/>
          <w:color w:val="000000" w:themeColor="text1"/>
          <w:sz w:val="28"/>
          <w:szCs w:val="28"/>
          <w:lang w:eastAsia="en-GB"/>
        </w:rPr>
        <w:t xml:space="preserve">: </w:t>
      </w:r>
      <w:r w:rsidRPr="0035222C">
        <w:rPr>
          <w:rFonts w:ascii="Arial" w:hAnsi="Arial" w:eastAsia="Times New Roman" w:cs="Arial"/>
          <w:color w:val="000000" w:themeColor="text1"/>
          <w:sz w:val="28"/>
          <w:szCs w:val="28"/>
          <w:lang w:eastAsia="en-GB"/>
        </w:rPr>
        <w:t>Training camps predominantly based in Birmingha</w:t>
      </w:r>
      <w:r w:rsidR="001657E2">
        <w:rPr>
          <w:rFonts w:ascii="Arial" w:hAnsi="Arial" w:eastAsia="Times New Roman" w:cs="Arial"/>
          <w:color w:val="000000" w:themeColor="text1"/>
          <w:sz w:val="28"/>
          <w:szCs w:val="28"/>
          <w:lang w:eastAsia="en-GB"/>
        </w:rPr>
        <w:t>m.</w:t>
      </w:r>
    </w:p>
    <w:p w:rsidRPr="0035222C" w:rsidR="00310EB6" w:rsidP="00310EB6" w:rsidRDefault="00310EB6" w14:paraId="5C21877C" w14:textId="77777777">
      <w:pPr>
        <w:shd w:val="clear" w:color="auto" w:fill="FFFFFF"/>
        <w:rPr>
          <w:rFonts w:ascii="Arial" w:hAnsi="Arial" w:eastAsia="Times New Roman" w:cs="Arial"/>
          <w:color w:val="000000" w:themeColor="text1"/>
          <w:sz w:val="28"/>
          <w:szCs w:val="28"/>
          <w:lang w:eastAsia="en-GB"/>
        </w:rPr>
      </w:pPr>
    </w:p>
    <w:p w:rsidRPr="00310EB6" w:rsidR="00310EB6" w:rsidP="00310EB6" w:rsidRDefault="00310EB6" w14:paraId="71503B19" w14:textId="77777777">
      <w:pPr>
        <w:shd w:val="clear" w:color="auto" w:fill="FFFFFF"/>
        <w:rPr>
          <w:rFonts w:ascii="Arial" w:hAnsi="Arial" w:eastAsia="Times New Roman" w:cs="Arial"/>
          <w:color w:val="000000" w:themeColor="text1"/>
          <w:sz w:val="28"/>
          <w:szCs w:val="28"/>
          <w:lang w:eastAsia="en-GB"/>
        </w:rPr>
      </w:pPr>
    </w:p>
    <w:p w:rsidRPr="00310EB6" w:rsidR="00310EB6" w:rsidP="00310EB6" w:rsidRDefault="00310EB6" w14:paraId="30781001" w14:textId="77777777">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b/>
          <w:bCs/>
          <w:color w:val="000000" w:themeColor="text1"/>
          <w:sz w:val="28"/>
          <w:szCs w:val="28"/>
          <w:lang w:eastAsia="en-GB"/>
        </w:rPr>
        <w:t>The Opportunity…</w:t>
      </w:r>
    </w:p>
    <w:p w:rsidRPr="0035222C" w:rsidR="008E531A" w:rsidP="008E531A" w:rsidRDefault="008E531A" w14:paraId="1DBAB608" w14:textId="1952B091">
      <w:pPr>
        <w:shd w:val="clear" w:color="auto" w:fill="FFFFFF"/>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 xml:space="preserve">Goalball UK has an exciting opportunity for a Physiotherapist looking to work within an elite disability sport environment as part of a multi-disciplinary team within or GB Women’s programme. </w:t>
      </w:r>
    </w:p>
    <w:p w:rsidRPr="0035222C" w:rsidR="008E531A" w:rsidP="008E531A" w:rsidRDefault="008E531A" w14:paraId="579F2538" w14:textId="0F63AAFD">
      <w:pPr>
        <w:shd w:val="clear" w:color="auto" w:fill="FFFFFF"/>
        <w:rPr>
          <w:rFonts w:ascii="Arial" w:hAnsi="Arial" w:eastAsia="Times New Roman" w:cs="Arial"/>
          <w:color w:val="000000" w:themeColor="text1"/>
          <w:sz w:val="28"/>
          <w:szCs w:val="28"/>
          <w:lang w:eastAsia="en-GB"/>
        </w:rPr>
      </w:pPr>
    </w:p>
    <w:p w:rsidRPr="0035222C" w:rsidR="008E531A" w:rsidP="008E531A" w:rsidRDefault="008E531A" w14:paraId="0647BD14" w14:textId="04E9741D">
      <w:pPr>
        <w:shd w:val="clear" w:color="auto" w:fill="FFFFFF"/>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It is an exciting time to join Goalball UK and our Women’s programme, as they have just finished 7</w:t>
      </w:r>
      <w:r w:rsidRPr="0035222C">
        <w:rPr>
          <w:rFonts w:ascii="Arial" w:hAnsi="Arial" w:eastAsia="Times New Roman" w:cs="Arial"/>
          <w:color w:val="000000" w:themeColor="text1"/>
          <w:sz w:val="28"/>
          <w:szCs w:val="28"/>
          <w:vertAlign w:val="superscript"/>
          <w:lang w:eastAsia="en-GB"/>
        </w:rPr>
        <w:t>th</w:t>
      </w:r>
      <w:r w:rsidRPr="0035222C">
        <w:rPr>
          <w:rFonts w:ascii="Arial" w:hAnsi="Arial" w:eastAsia="Times New Roman" w:cs="Arial"/>
          <w:color w:val="000000" w:themeColor="text1"/>
          <w:sz w:val="28"/>
          <w:szCs w:val="28"/>
          <w:lang w:eastAsia="en-GB"/>
        </w:rPr>
        <w:t xml:space="preserve"> at the World Championships, our best ever placing, and 2023 will see us compete at the IBSA World Games and European Championships. Both these events offer a qualification opportunity for the Paris 2024 Paralympic Games.</w:t>
      </w:r>
    </w:p>
    <w:p w:rsidRPr="0035222C" w:rsidR="008E531A" w:rsidP="008E531A" w:rsidRDefault="008E531A" w14:paraId="2E5BA038" w14:textId="77777777">
      <w:pPr>
        <w:shd w:val="clear" w:color="auto" w:fill="FFFFFF"/>
        <w:rPr>
          <w:rFonts w:ascii="Arial" w:hAnsi="Arial" w:eastAsia="Times New Roman" w:cs="Arial"/>
          <w:color w:val="000000" w:themeColor="text1"/>
          <w:sz w:val="28"/>
          <w:szCs w:val="28"/>
          <w:lang w:eastAsia="en-GB"/>
        </w:rPr>
      </w:pPr>
    </w:p>
    <w:p w:rsidRPr="00310EB6" w:rsidR="00310EB6" w:rsidP="00310EB6" w:rsidRDefault="00310EB6" w14:paraId="7BDFCF38" w14:textId="77777777">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b/>
          <w:bCs/>
          <w:color w:val="000000" w:themeColor="text1"/>
          <w:sz w:val="28"/>
          <w:szCs w:val="28"/>
          <w:lang w:eastAsia="en-GB"/>
        </w:rPr>
        <w:t>Working Pattern</w:t>
      </w:r>
    </w:p>
    <w:p w:rsidRPr="0035222C" w:rsidR="00310EB6" w:rsidP="00310EB6" w:rsidRDefault="00310EB6" w14:paraId="541D8F01" w14:textId="144C6CD7">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color w:val="000000" w:themeColor="text1"/>
          <w:sz w:val="28"/>
          <w:szCs w:val="28"/>
          <w:lang w:eastAsia="en-GB"/>
        </w:rPr>
        <w:t xml:space="preserve">The </w:t>
      </w:r>
      <w:r w:rsidRPr="0035222C" w:rsidR="008E531A">
        <w:rPr>
          <w:rFonts w:ascii="Arial" w:hAnsi="Arial" w:eastAsia="Times New Roman" w:cs="Arial"/>
          <w:color w:val="000000" w:themeColor="text1"/>
          <w:sz w:val="28"/>
          <w:szCs w:val="28"/>
          <w:lang w:eastAsia="en-GB"/>
        </w:rPr>
        <w:t xml:space="preserve">Goalball UK </w:t>
      </w:r>
      <w:r w:rsidRPr="00310EB6">
        <w:rPr>
          <w:rFonts w:ascii="Arial" w:hAnsi="Arial" w:eastAsia="Times New Roman" w:cs="Arial"/>
          <w:color w:val="000000" w:themeColor="text1"/>
          <w:sz w:val="28"/>
          <w:szCs w:val="28"/>
          <w:lang w:eastAsia="en-GB"/>
        </w:rPr>
        <w:t>programme operates a camp-based model, which </w:t>
      </w:r>
      <w:r w:rsidRPr="00310EB6">
        <w:rPr>
          <w:rFonts w:ascii="Arial" w:hAnsi="Arial" w:eastAsia="Times New Roman" w:cs="Arial"/>
          <w:b/>
          <w:bCs/>
          <w:color w:val="000000" w:themeColor="text1"/>
          <w:sz w:val="28"/>
          <w:szCs w:val="28"/>
          <w:lang w:eastAsia="en-GB"/>
        </w:rPr>
        <w:t>affords some flexibility to how this role may be fulfilled</w:t>
      </w:r>
      <w:r w:rsidRPr="00310EB6">
        <w:rPr>
          <w:rFonts w:ascii="Arial" w:hAnsi="Arial" w:eastAsia="Times New Roman" w:cs="Arial"/>
          <w:color w:val="000000" w:themeColor="text1"/>
          <w:sz w:val="28"/>
          <w:szCs w:val="28"/>
          <w:lang w:eastAsia="en-GB"/>
        </w:rPr>
        <w:t xml:space="preserve"> to suit both the needs of the programme and the successful candidate. There will be a need for a physical presence at camps and competitions and a requirement to travel nationally &amp; internationally as part of this role, with circa </w:t>
      </w:r>
      <w:r w:rsidRPr="0035222C" w:rsidR="008E531A">
        <w:rPr>
          <w:rFonts w:ascii="Arial" w:hAnsi="Arial" w:eastAsia="Times New Roman" w:cs="Arial"/>
          <w:color w:val="000000" w:themeColor="text1"/>
          <w:sz w:val="28"/>
          <w:szCs w:val="28"/>
          <w:lang w:eastAsia="en-GB"/>
        </w:rPr>
        <w:t xml:space="preserve">10-30 </w:t>
      </w:r>
      <w:r w:rsidRPr="00310EB6">
        <w:rPr>
          <w:rFonts w:ascii="Arial" w:hAnsi="Arial" w:eastAsia="Times New Roman" w:cs="Arial"/>
          <w:color w:val="000000" w:themeColor="text1"/>
          <w:sz w:val="28"/>
          <w:szCs w:val="28"/>
          <w:lang w:eastAsia="en-GB"/>
        </w:rPr>
        <w:t>international travel days</w:t>
      </w:r>
      <w:r w:rsidRPr="0035222C" w:rsidR="008E531A">
        <w:rPr>
          <w:rFonts w:ascii="Arial" w:hAnsi="Arial" w:eastAsia="Times New Roman" w:cs="Arial"/>
          <w:color w:val="000000" w:themeColor="text1"/>
          <w:sz w:val="28"/>
          <w:szCs w:val="28"/>
          <w:lang w:eastAsia="en-GB"/>
        </w:rPr>
        <w:t xml:space="preserve">, depending on competition programme. This varies year on year depending on the </w:t>
      </w:r>
      <w:r w:rsidRPr="0035222C" w:rsidR="005A00D7">
        <w:rPr>
          <w:rFonts w:ascii="Arial" w:hAnsi="Arial" w:eastAsia="Times New Roman" w:cs="Arial"/>
          <w:color w:val="000000" w:themeColor="text1"/>
          <w:sz w:val="28"/>
          <w:szCs w:val="28"/>
          <w:lang w:eastAsia="en-GB"/>
        </w:rPr>
        <w:t>cycle.</w:t>
      </w:r>
    </w:p>
    <w:p w:rsidRPr="00310EB6" w:rsidR="00310EB6" w:rsidP="00310EB6" w:rsidRDefault="00310EB6" w14:paraId="0D03F65A" w14:textId="77777777">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b/>
          <w:bCs/>
          <w:color w:val="000000" w:themeColor="text1"/>
          <w:sz w:val="28"/>
          <w:szCs w:val="28"/>
          <w:lang w:eastAsia="en-GB"/>
        </w:rPr>
        <w:t>A snapshot of the role…</w:t>
      </w:r>
    </w:p>
    <w:p w:rsidRPr="00310EB6" w:rsidR="00310EB6" w:rsidP="00310EB6" w:rsidRDefault="00310EB6" w14:paraId="6C0E9E21" w14:textId="1BAA0A39">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color w:val="000000" w:themeColor="text1"/>
          <w:sz w:val="28"/>
          <w:szCs w:val="28"/>
          <w:lang w:eastAsia="en-GB"/>
        </w:rPr>
        <w:t xml:space="preserve">This role offers an exciting opportunity for a suitably qualified and experienced physiotherapist to take on a lead role in the development and delivery of athlete health services in </w:t>
      </w:r>
      <w:r w:rsidRPr="0035222C" w:rsidR="005A00D7">
        <w:rPr>
          <w:rFonts w:ascii="Arial" w:hAnsi="Arial" w:eastAsia="Times New Roman" w:cs="Arial"/>
          <w:color w:val="000000" w:themeColor="text1"/>
          <w:sz w:val="28"/>
          <w:szCs w:val="28"/>
          <w:lang w:eastAsia="en-GB"/>
        </w:rPr>
        <w:t>Goalball</w:t>
      </w:r>
      <w:r w:rsidRPr="00310EB6">
        <w:rPr>
          <w:rFonts w:ascii="Arial" w:hAnsi="Arial" w:eastAsia="Times New Roman" w:cs="Arial"/>
          <w:color w:val="000000" w:themeColor="text1"/>
          <w:sz w:val="28"/>
          <w:szCs w:val="28"/>
          <w:lang w:eastAsia="en-GB"/>
        </w:rPr>
        <w:t xml:space="preserve">. This role will provide physiotherapy support services to </w:t>
      </w:r>
      <w:r w:rsidRPr="0035222C" w:rsidR="005A00D7">
        <w:rPr>
          <w:rFonts w:ascii="Arial" w:hAnsi="Arial" w:eastAsia="Times New Roman" w:cs="Arial"/>
          <w:color w:val="000000" w:themeColor="text1"/>
          <w:sz w:val="28"/>
          <w:szCs w:val="28"/>
          <w:lang w:eastAsia="en-GB"/>
        </w:rPr>
        <w:t>elite</w:t>
      </w:r>
      <w:r w:rsidRPr="00310EB6">
        <w:rPr>
          <w:rFonts w:ascii="Arial" w:hAnsi="Arial" w:eastAsia="Times New Roman" w:cs="Arial"/>
          <w:color w:val="000000" w:themeColor="text1"/>
          <w:sz w:val="28"/>
          <w:szCs w:val="28"/>
          <w:lang w:eastAsia="en-GB"/>
        </w:rPr>
        <w:t xml:space="preserve"> athletes in the lead up to Paris 2024 and beyond. Working collaboratively across the interdisciplinary support team, the position will be responsible for leading the strategic development and evaluation of physical health services across the</w:t>
      </w:r>
      <w:r w:rsidRPr="0035222C" w:rsidR="005A00D7">
        <w:rPr>
          <w:rFonts w:ascii="Arial" w:hAnsi="Arial" w:eastAsia="Times New Roman" w:cs="Arial"/>
          <w:color w:val="000000" w:themeColor="text1"/>
          <w:sz w:val="28"/>
          <w:szCs w:val="28"/>
          <w:lang w:eastAsia="en-GB"/>
        </w:rPr>
        <w:t xml:space="preserve"> programme</w:t>
      </w:r>
      <w:r w:rsidRPr="00310EB6">
        <w:rPr>
          <w:rFonts w:ascii="Arial" w:hAnsi="Arial" w:eastAsia="Times New Roman" w:cs="Arial"/>
          <w:color w:val="000000" w:themeColor="text1"/>
          <w:sz w:val="28"/>
          <w:szCs w:val="28"/>
          <w:lang w:eastAsia="en-GB"/>
        </w:rPr>
        <w:t xml:space="preserve">. </w:t>
      </w:r>
    </w:p>
    <w:p w:rsidRPr="00310EB6" w:rsidR="00310EB6" w:rsidP="030BBD0C" w:rsidRDefault="00310EB6" w14:paraId="1BA2C436" w14:textId="7AF386BC">
      <w:pPr>
        <w:shd w:val="clear" w:color="auto" w:fill="FFFFFF" w:themeFill="background1"/>
        <w:spacing w:after="100" w:afterAutospacing="1"/>
        <w:rPr>
          <w:rFonts w:ascii="Arial" w:hAnsi="Arial" w:eastAsia="Times New Roman" w:cs="Arial"/>
          <w:color w:val="000000" w:themeColor="text1"/>
          <w:sz w:val="28"/>
          <w:szCs w:val="28"/>
          <w:lang w:eastAsia="en-GB"/>
        </w:rPr>
      </w:pPr>
      <w:r w:rsidRPr="030BBD0C">
        <w:rPr>
          <w:rFonts w:ascii="Arial" w:hAnsi="Arial" w:eastAsia="Times New Roman" w:cs="Arial"/>
          <w:color w:val="000000" w:themeColor="text1"/>
          <w:sz w:val="28"/>
          <w:szCs w:val="28"/>
          <w:lang w:eastAsia="en-GB"/>
        </w:rPr>
        <w:t xml:space="preserve">The successful candidate will be accountable for the delivery of physiotherapy provision across </w:t>
      </w:r>
      <w:r w:rsidRPr="030BBD0C" w:rsidR="005A00D7">
        <w:rPr>
          <w:rFonts w:ascii="Arial" w:hAnsi="Arial" w:eastAsia="Times New Roman" w:cs="Arial"/>
          <w:color w:val="000000" w:themeColor="text1"/>
          <w:sz w:val="28"/>
          <w:szCs w:val="28"/>
          <w:lang w:eastAsia="en-GB"/>
        </w:rPr>
        <w:t xml:space="preserve">the GB </w:t>
      </w:r>
      <w:r w:rsidRPr="030BBD0C">
        <w:rPr>
          <w:rFonts w:ascii="Arial" w:hAnsi="Arial" w:eastAsia="Times New Roman" w:cs="Arial"/>
          <w:color w:val="000000" w:themeColor="text1"/>
          <w:sz w:val="28"/>
          <w:szCs w:val="28"/>
          <w:lang w:eastAsia="en-GB"/>
        </w:rPr>
        <w:t>athletes competing internationally and will lead the delivery of athlete management and rehabilitation strategies</w:t>
      </w:r>
      <w:r w:rsidRPr="030BBD0C" w:rsidR="005A00D7">
        <w:rPr>
          <w:rFonts w:ascii="Arial" w:hAnsi="Arial" w:eastAsia="Times New Roman" w:cs="Arial"/>
          <w:color w:val="000000" w:themeColor="text1"/>
          <w:sz w:val="28"/>
          <w:szCs w:val="28"/>
          <w:lang w:eastAsia="en-GB"/>
        </w:rPr>
        <w:t xml:space="preserve">. </w:t>
      </w:r>
    </w:p>
    <w:p w:rsidRPr="00310EB6" w:rsidR="00310EB6" w:rsidP="00310EB6" w:rsidRDefault="00310EB6" w14:paraId="4E4DFD85" w14:textId="227C932C">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color w:val="000000" w:themeColor="text1"/>
          <w:sz w:val="28"/>
          <w:szCs w:val="28"/>
          <w:lang w:eastAsia="en-GB"/>
        </w:rPr>
        <w:t xml:space="preserve">If you feel you can bring the </w:t>
      </w:r>
      <w:r w:rsidRPr="00310EB6" w:rsidR="00DB3DD8">
        <w:rPr>
          <w:rFonts w:ascii="Arial" w:hAnsi="Arial" w:eastAsia="Times New Roman" w:cs="Arial"/>
          <w:color w:val="000000" w:themeColor="text1"/>
          <w:sz w:val="28"/>
          <w:szCs w:val="28"/>
          <w:lang w:eastAsia="en-GB"/>
        </w:rPr>
        <w:t>expertise,</w:t>
      </w:r>
      <w:r w:rsidRPr="00310EB6">
        <w:rPr>
          <w:rFonts w:ascii="Arial" w:hAnsi="Arial" w:eastAsia="Times New Roman" w:cs="Arial"/>
          <w:color w:val="000000" w:themeColor="text1"/>
          <w:sz w:val="28"/>
          <w:szCs w:val="28"/>
          <w:lang w:eastAsia="en-GB"/>
        </w:rPr>
        <w:t> we require to help us shape our future, we very much look forward to hearing from you.</w:t>
      </w:r>
    </w:p>
    <w:p w:rsidRPr="00310EB6" w:rsidR="00310EB6" w:rsidP="00310EB6" w:rsidRDefault="00310EB6" w14:paraId="688362CF" w14:textId="3B3B1B8E">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b/>
          <w:bCs/>
          <w:color w:val="000000" w:themeColor="text1"/>
          <w:sz w:val="28"/>
          <w:szCs w:val="28"/>
          <w:lang w:eastAsia="en-GB"/>
        </w:rPr>
        <w:t>Application Method: </w:t>
      </w:r>
      <w:r w:rsidRPr="00310EB6">
        <w:rPr>
          <w:rFonts w:ascii="Arial" w:hAnsi="Arial" w:eastAsia="Times New Roman" w:cs="Arial"/>
          <w:color w:val="000000" w:themeColor="text1"/>
          <w:sz w:val="28"/>
          <w:szCs w:val="28"/>
          <w:lang w:eastAsia="en-GB"/>
        </w:rPr>
        <w:t>CV and Covering Letter</w:t>
      </w:r>
    </w:p>
    <w:p w:rsidRPr="0035222C" w:rsidR="005A00D7" w:rsidP="00310EB6" w:rsidRDefault="005A00D7" w14:paraId="71D3B819" w14:textId="27471D26">
      <w:p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w:t>
      </w:r>
      <w:r w:rsidRPr="00310EB6" w:rsidR="00310EB6">
        <w:rPr>
          <w:rFonts w:ascii="Arial" w:hAnsi="Arial" w:eastAsia="Times New Roman" w:cs="Arial"/>
          <w:color w:val="000000" w:themeColor="text1"/>
          <w:sz w:val="28"/>
          <w:szCs w:val="28"/>
          <w:lang w:eastAsia="en-GB"/>
        </w:rPr>
        <w:t xml:space="preserve"> be considered for this </w:t>
      </w:r>
      <w:r w:rsidRPr="0035222C">
        <w:rPr>
          <w:rFonts w:ascii="Arial" w:hAnsi="Arial" w:eastAsia="Times New Roman" w:cs="Arial"/>
          <w:color w:val="000000" w:themeColor="text1"/>
          <w:sz w:val="28"/>
          <w:szCs w:val="28"/>
          <w:lang w:eastAsia="en-GB"/>
        </w:rPr>
        <w:t>opportunity</w:t>
      </w:r>
      <w:r w:rsidRPr="00310EB6" w:rsidR="00310EB6">
        <w:rPr>
          <w:rFonts w:ascii="Arial" w:hAnsi="Arial" w:eastAsia="Times New Roman" w:cs="Arial"/>
          <w:color w:val="000000" w:themeColor="text1"/>
          <w:sz w:val="28"/>
          <w:szCs w:val="28"/>
          <w:lang w:eastAsia="en-GB"/>
        </w:rPr>
        <w:t xml:space="preserve">, you will be required to </w:t>
      </w:r>
      <w:r w:rsidRPr="0035222C">
        <w:rPr>
          <w:rFonts w:ascii="Arial" w:hAnsi="Arial" w:eastAsia="Times New Roman" w:cs="Arial"/>
          <w:color w:val="000000" w:themeColor="text1"/>
          <w:sz w:val="28"/>
          <w:szCs w:val="28"/>
          <w:lang w:eastAsia="en-GB"/>
        </w:rPr>
        <w:t xml:space="preserve">send </w:t>
      </w:r>
      <w:r w:rsidRPr="00310EB6" w:rsidR="00310EB6">
        <w:rPr>
          <w:rFonts w:ascii="Arial" w:hAnsi="Arial" w:eastAsia="Times New Roman" w:cs="Arial"/>
          <w:color w:val="000000" w:themeColor="text1"/>
          <w:sz w:val="28"/>
          <w:szCs w:val="28"/>
          <w:lang w:eastAsia="en-GB"/>
        </w:rPr>
        <w:t xml:space="preserve">a CV and Covering Letter to </w:t>
      </w:r>
      <w:r w:rsidRPr="0035222C">
        <w:rPr>
          <w:rFonts w:ascii="Arial" w:hAnsi="Arial" w:eastAsia="Times New Roman" w:cs="Arial"/>
          <w:color w:val="000000" w:themeColor="text1"/>
          <w:sz w:val="28"/>
          <w:szCs w:val="28"/>
          <w:lang w:eastAsia="en-GB"/>
        </w:rPr>
        <w:t xml:space="preserve">Gary Fraser, High Performance Lead </w:t>
      </w:r>
      <w:hyperlink w:history="1" r:id="rId9">
        <w:r w:rsidRPr="0035222C">
          <w:rPr>
            <w:rStyle w:val="Hyperlink"/>
            <w:rFonts w:ascii="Arial" w:hAnsi="Arial" w:eastAsia="Times New Roman" w:cs="Arial"/>
            <w:color w:val="000000" w:themeColor="text1"/>
            <w:sz w:val="28"/>
            <w:szCs w:val="28"/>
            <w:lang w:eastAsia="en-GB"/>
          </w:rPr>
          <w:t>gary.fraser@goalballuk.com</w:t>
        </w:r>
      </w:hyperlink>
    </w:p>
    <w:p w:rsidRPr="00310EB6" w:rsidR="00310EB6" w:rsidP="00310EB6" w:rsidRDefault="00310EB6" w14:paraId="2CD34131" w14:textId="45DBB263">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color w:val="000000" w:themeColor="text1"/>
          <w:sz w:val="28"/>
          <w:szCs w:val="28"/>
          <w:lang w:eastAsia="en-GB"/>
        </w:rPr>
        <w:t>For any further information on the role or for</w:t>
      </w:r>
      <w:r w:rsidR="00F01C58">
        <w:rPr>
          <w:rFonts w:ascii="Arial" w:hAnsi="Arial" w:eastAsia="Times New Roman" w:cs="Arial"/>
          <w:color w:val="000000" w:themeColor="text1"/>
          <w:sz w:val="28"/>
          <w:szCs w:val="28"/>
          <w:lang w:eastAsia="en-GB"/>
        </w:rPr>
        <w:t xml:space="preserve"> an</w:t>
      </w:r>
      <w:r w:rsidRPr="00310EB6">
        <w:rPr>
          <w:rFonts w:ascii="Arial" w:hAnsi="Arial" w:eastAsia="Times New Roman" w:cs="Arial"/>
          <w:color w:val="000000" w:themeColor="text1"/>
          <w:sz w:val="28"/>
          <w:szCs w:val="28"/>
          <w:lang w:eastAsia="en-GB"/>
        </w:rPr>
        <w:t xml:space="preserve"> informal discussion please contact </w:t>
      </w:r>
      <w:hyperlink w:history="1" r:id="rId10">
        <w:r w:rsidRPr="0035222C" w:rsidR="005A00D7">
          <w:rPr>
            <w:rStyle w:val="Hyperlink"/>
            <w:rFonts w:ascii="Arial" w:hAnsi="Arial" w:eastAsia="Times New Roman" w:cs="Arial"/>
            <w:color w:val="000000" w:themeColor="text1"/>
            <w:sz w:val="28"/>
            <w:szCs w:val="28"/>
            <w:lang w:eastAsia="en-GB"/>
          </w:rPr>
          <w:t>gary.fraser@goalballuk.com</w:t>
        </w:r>
      </w:hyperlink>
    </w:p>
    <w:p w:rsidRPr="00310EB6" w:rsidR="00310EB6" w:rsidP="00310EB6" w:rsidRDefault="00310EB6" w14:paraId="3F78AE59" w14:textId="77777777">
      <w:pPr>
        <w:shd w:val="clear" w:color="auto" w:fill="FFFFFF"/>
        <w:spacing w:after="100" w:afterAutospacing="1"/>
        <w:rPr>
          <w:rFonts w:ascii="Arial" w:hAnsi="Arial" w:eastAsia="Times New Roman" w:cs="Arial"/>
          <w:color w:val="000000" w:themeColor="text1"/>
          <w:sz w:val="28"/>
          <w:szCs w:val="28"/>
          <w:lang w:eastAsia="en-GB"/>
        </w:rPr>
      </w:pPr>
      <w:r w:rsidRPr="00310EB6">
        <w:rPr>
          <w:rFonts w:ascii="Arial" w:hAnsi="Arial" w:eastAsia="Times New Roman" w:cs="Arial"/>
          <w:b/>
          <w:bCs/>
          <w:color w:val="000000" w:themeColor="text1"/>
          <w:sz w:val="28"/>
          <w:szCs w:val="28"/>
          <w:u w:val="single"/>
          <w:lang w:eastAsia="en-GB"/>
        </w:rPr>
        <w:t>Key Dates for Applicants</w:t>
      </w:r>
    </w:p>
    <w:p w:rsidRPr="00F62C1D" w:rsidR="005A00D7" w:rsidP="2B1E1D79" w:rsidRDefault="00310EB6" w14:paraId="5A83C214" w14:textId="73126B7B">
      <w:pPr>
        <w:shd w:val="clear" w:color="auto" w:fill="FFFFFF" w:themeFill="background1"/>
        <w:spacing w:after="100" w:afterAutospacing="on"/>
        <w:rPr>
          <w:rFonts w:ascii="Arial" w:hAnsi="Arial" w:eastAsia="Times New Roman" w:cs="Arial"/>
          <w:color w:val="000000" w:themeColor="text1"/>
          <w:sz w:val="28"/>
          <w:szCs w:val="28"/>
          <w:lang w:eastAsia="en-GB"/>
        </w:rPr>
      </w:pPr>
      <w:r w:rsidRPr="2B1E1D79" w:rsidR="00310EB6">
        <w:rPr>
          <w:rFonts w:ascii="Arial" w:hAnsi="Arial" w:eastAsia="Times New Roman" w:cs="Arial"/>
          <w:b w:val="1"/>
          <w:bCs w:val="1"/>
          <w:color w:val="000000" w:themeColor="text1" w:themeTint="FF" w:themeShade="FF"/>
          <w:sz w:val="28"/>
          <w:szCs w:val="28"/>
          <w:lang w:eastAsia="en-GB"/>
        </w:rPr>
        <w:t>Closing Date:</w:t>
      </w:r>
      <w:r w:rsidRPr="2B1E1D79" w:rsidR="00310EB6">
        <w:rPr>
          <w:rFonts w:ascii="Arial" w:hAnsi="Arial" w:eastAsia="Times New Roman" w:cs="Arial"/>
          <w:color w:val="000000" w:themeColor="text1" w:themeTint="FF" w:themeShade="FF"/>
          <w:sz w:val="28"/>
          <w:szCs w:val="28"/>
          <w:lang w:eastAsia="en-GB"/>
        </w:rPr>
        <w:t> </w:t>
      </w:r>
      <w:r w:rsidRPr="2B1E1D79" w:rsidR="47E20719">
        <w:rPr>
          <w:rFonts w:ascii="Arial" w:hAnsi="Arial" w:eastAsia="Times New Roman" w:cs="Arial"/>
          <w:color w:val="000000" w:themeColor="text1" w:themeTint="FF" w:themeShade="FF"/>
          <w:sz w:val="28"/>
          <w:szCs w:val="28"/>
          <w:lang w:eastAsia="en-GB"/>
        </w:rPr>
        <w:t xml:space="preserve">Noon on </w:t>
      </w:r>
      <w:r w:rsidRPr="2B1E1D79" w:rsidR="00F62C1D">
        <w:rPr>
          <w:rFonts w:ascii="Arial" w:hAnsi="Arial" w:eastAsia="Times New Roman" w:cs="Arial"/>
          <w:color w:val="000000" w:themeColor="text1" w:themeTint="FF" w:themeShade="FF"/>
          <w:sz w:val="28"/>
          <w:szCs w:val="28"/>
          <w:lang w:eastAsia="en-GB"/>
        </w:rPr>
        <w:t xml:space="preserve">Monday </w:t>
      </w:r>
      <w:r w:rsidRPr="2B1E1D79" w:rsidR="192D9B32">
        <w:rPr>
          <w:rFonts w:ascii="Arial" w:hAnsi="Arial" w:eastAsia="Times New Roman" w:cs="Arial"/>
          <w:color w:val="000000" w:themeColor="text1" w:themeTint="FF" w:themeShade="FF"/>
          <w:sz w:val="28"/>
          <w:szCs w:val="28"/>
          <w:lang w:eastAsia="en-GB"/>
        </w:rPr>
        <w:t>6 February 2023</w:t>
      </w:r>
    </w:p>
    <w:p w:rsidRPr="00F62C1D" w:rsidR="006C3A86" w:rsidP="00310EB6" w:rsidRDefault="00310EB6" w14:paraId="5ED48AB4" w14:textId="1610AD8E">
      <w:pPr>
        <w:shd w:val="clear" w:color="auto" w:fill="FFFFFF"/>
        <w:spacing w:after="100" w:afterAutospacing="1"/>
        <w:rPr>
          <w:rFonts w:ascii="Arial" w:hAnsi="Arial" w:eastAsia="Times New Roman" w:cs="Arial"/>
          <w:color w:val="000000" w:themeColor="text1"/>
          <w:sz w:val="28"/>
          <w:szCs w:val="28"/>
          <w:lang w:eastAsia="en-GB"/>
        </w:rPr>
      </w:pPr>
      <w:r w:rsidRPr="00F62C1D">
        <w:rPr>
          <w:rFonts w:ascii="Arial" w:hAnsi="Arial" w:eastAsia="Times New Roman" w:cs="Arial"/>
          <w:b/>
          <w:bCs/>
          <w:color w:val="000000" w:themeColor="text1"/>
          <w:sz w:val="28"/>
          <w:szCs w:val="28"/>
          <w:lang w:eastAsia="en-GB"/>
        </w:rPr>
        <w:t>Interview Date: </w:t>
      </w:r>
      <w:r w:rsidRPr="00F62C1D" w:rsidR="005A00D7">
        <w:rPr>
          <w:rFonts w:ascii="Arial" w:hAnsi="Arial" w:eastAsia="Times New Roman" w:cs="Arial"/>
          <w:color w:val="000000" w:themeColor="text1"/>
          <w:sz w:val="28"/>
          <w:szCs w:val="28"/>
          <w:lang w:eastAsia="en-GB"/>
        </w:rPr>
        <w:t>TBC</w:t>
      </w:r>
      <w:r w:rsidR="00F62C1D">
        <w:rPr>
          <w:rFonts w:ascii="Arial" w:hAnsi="Arial" w:eastAsia="Times New Roman" w:cs="Arial"/>
          <w:color w:val="000000" w:themeColor="text1"/>
          <w:sz w:val="28"/>
          <w:szCs w:val="28"/>
          <w:lang w:eastAsia="en-GB"/>
        </w:rPr>
        <w:t xml:space="preserve"> following </w:t>
      </w:r>
      <w:r w:rsidR="00F01C58">
        <w:rPr>
          <w:rFonts w:ascii="Arial" w:hAnsi="Arial" w:eastAsia="Times New Roman" w:cs="Arial"/>
          <w:color w:val="000000" w:themeColor="text1"/>
          <w:sz w:val="28"/>
          <w:szCs w:val="28"/>
          <w:lang w:eastAsia="en-GB"/>
        </w:rPr>
        <w:t>closing date</w:t>
      </w:r>
    </w:p>
    <w:p w:rsidRPr="0035222C" w:rsidR="006C3A86" w:rsidP="00310EB6" w:rsidRDefault="006C3A86" w14:paraId="7D88F23A" w14:textId="09C19728">
      <w:pPr>
        <w:shd w:val="clear" w:color="auto" w:fill="FFFFFF"/>
        <w:spacing w:after="100" w:afterAutospacing="1"/>
        <w:rPr>
          <w:rFonts w:ascii="Arial" w:hAnsi="Arial" w:eastAsia="Times New Roman" w:cs="Arial"/>
          <w:color w:val="000000" w:themeColor="text1"/>
          <w:sz w:val="28"/>
          <w:szCs w:val="28"/>
          <w:lang w:eastAsia="en-GB"/>
        </w:rPr>
      </w:pPr>
    </w:p>
    <w:p w:rsidRPr="0035222C" w:rsidR="006C3A86" w:rsidP="00310EB6" w:rsidRDefault="006C3A86" w14:paraId="62D08536" w14:textId="749364D8">
      <w:pPr>
        <w:shd w:val="clear" w:color="auto" w:fill="FFFFFF"/>
        <w:spacing w:after="100" w:afterAutospacing="1"/>
        <w:rPr>
          <w:rFonts w:ascii="Arial" w:hAnsi="Arial" w:eastAsia="Times New Roman" w:cs="Arial"/>
          <w:color w:val="000000" w:themeColor="text1"/>
          <w:sz w:val="28"/>
          <w:szCs w:val="28"/>
          <w:lang w:eastAsia="en-GB"/>
        </w:rPr>
      </w:pPr>
    </w:p>
    <w:p w:rsidRPr="0035222C" w:rsidR="006C3A86" w:rsidP="00310EB6" w:rsidRDefault="006C3A86" w14:paraId="5590B8D0" w14:textId="2C0EF7A1">
      <w:pPr>
        <w:shd w:val="clear" w:color="auto" w:fill="FFFFFF"/>
        <w:spacing w:after="100" w:afterAutospacing="1"/>
        <w:rPr>
          <w:rFonts w:ascii="Arial" w:hAnsi="Arial" w:eastAsia="Times New Roman" w:cs="Arial"/>
          <w:color w:val="000000" w:themeColor="text1"/>
          <w:sz w:val="28"/>
          <w:szCs w:val="28"/>
          <w:lang w:eastAsia="en-GB"/>
        </w:rPr>
      </w:pPr>
    </w:p>
    <w:p w:rsidRPr="0035222C" w:rsidR="006C3A86" w:rsidP="00310EB6" w:rsidRDefault="006C3A86" w14:paraId="553E9CD3" w14:textId="5E13337A">
      <w:pPr>
        <w:shd w:val="clear" w:color="auto" w:fill="FFFFFF"/>
        <w:spacing w:after="100" w:afterAutospacing="1"/>
        <w:rPr>
          <w:rFonts w:ascii="Arial" w:hAnsi="Arial" w:eastAsia="Times New Roman" w:cs="Arial"/>
          <w:color w:val="000000" w:themeColor="text1"/>
          <w:sz w:val="28"/>
          <w:szCs w:val="28"/>
          <w:lang w:eastAsia="en-GB"/>
        </w:rPr>
      </w:pPr>
    </w:p>
    <w:p w:rsidR="006C3A86" w:rsidP="00310EB6" w:rsidRDefault="006C3A86" w14:paraId="21AAAD95" w14:textId="2BD1F3F0">
      <w:pPr>
        <w:shd w:val="clear" w:color="auto" w:fill="FFFFFF"/>
        <w:spacing w:after="100" w:afterAutospacing="1"/>
        <w:rPr>
          <w:rFonts w:ascii="Arial" w:hAnsi="Arial" w:eastAsia="Times New Roman" w:cs="Arial"/>
          <w:color w:val="000000" w:themeColor="text1"/>
          <w:sz w:val="28"/>
          <w:szCs w:val="28"/>
          <w:lang w:eastAsia="en-GB"/>
        </w:rPr>
      </w:pPr>
    </w:p>
    <w:p w:rsidR="005F3420" w:rsidP="00310EB6" w:rsidRDefault="005F3420" w14:paraId="151E6451" w14:textId="77777777">
      <w:pPr>
        <w:shd w:val="clear" w:color="auto" w:fill="FFFFFF"/>
        <w:spacing w:after="100" w:afterAutospacing="1"/>
        <w:rPr>
          <w:rFonts w:ascii="Arial" w:hAnsi="Arial" w:eastAsia="Times New Roman" w:cs="Arial"/>
          <w:color w:val="000000" w:themeColor="text1"/>
          <w:sz w:val="28"/>
          <w:szCs w:val="28"/>
          <w:lang w:eastAsia="en-GB"/>
        </w:rPr>
      </w:pPr>
    </w:p>
    <w:p w:rsidR="005F3420" w:rsidP="26F18D7C" w:rsidRDefault="005F3420" w14:paraId="45531E73" w14:textId="70652DBB">
      <w:pPr>
        <w:shd w:val="clear" w:color="auto" w:fill="FFFFFF" w:themeFill="background1"/>
        <w:spacing w:after="100" w:afterAutospacing="1"/>
        <w:rPr>
          <w:rFonts w:ascii="Arial" w:hAnsi="Arial" w:eastAsia="Times New Roman" w:cs="Arial"/>
          <w:color w:val="000000" w:themeColor="text1"/>
          <w:sz w:val="28"/>
          <w:szCs w:val="28"/>
          <w:lang w:eastAsia="en-GB"/>
        </w:rPr>
      </w:pPr>
    </w:p>
    <w:p w:rsidR="00F62C1D" w:rsidP="26F18D7C" w:rsidRDefault="00F62C1D" w14:paraId="3D381B1C" w14:textId="70652DBB">
      <w:pPr>
        <w:shd w:val="clear" w:color="auto" w:fill="FFFFFF" w:themeFill="background1"/>
        <w:spacing w:after="100" w:afterAutospacing="1"/>
        <w:rPr>
          <w:rFonts w:ascii="Arial" w:hAnsi="Arial" w:eastAsia="Times New Roman" w:cs="Arial"/>
          <w:color w:val="000000" w:themeColor="text1"/>
          <w:sz w:val="28"/>
          <w:szCs w:val="28"/>
          <w:lang w:eastAsia="en-GB"/>
        </w:rPr>
      </w:pPr>
    </w:p>
    <w:p w:rsidRPr="0035222C" w:rsidR="00C013BE" w:rsidP="00310EB6" w:rsidRDefault="00C013BE" w14:paraId="5A0B3B28" w14:textId="77777777">
      <w:pPr>
        <w:shd w:val="clear" w:color="auto" w:fill="FFFFFF"/>
        <w:spacing w:after="100" w:afterAutospacing="1"/>
        <w:rPr>
          <w:rFonts w:ascii="Arial" w:hAnsi="Arial" w:eastAsia="Times New Roman" w:cs="Arial"/>
          <w:color w:val="000000" w:themeColor="text1"/>
          <w:sz w:val="28"/>
          <w:szCs w:val="28"/>
          <w:lang w:eastAsia="en-GB"/>
        </w:rPr>
      </w:pPr>
    </w:p>
    <w:tbl>
      <w:tblPr>
        <w:tblW w:w="9603" w:type="dxa"/>
        <w:tblCellSpacing w:w="7" w:type="dxa"/>
        <w:tblInd w:w="-2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60"/>
        <w:gridCol w:w="1843"/>
      </w:tblGrid>
      <w:tr w:rsidRPr="00A248AF" w:rsidR="000E712C" w14:paraId="145789F4"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A248AF" w:rsidR="000E712C" w:rsidRDefault="000E712C" w14:paraId="4D32FEDD" w14:textId="77777777">
            <w:pPr>
              <w:rPr>
                <w:rFonts w:ascii="Arial" w:hAnsi="Arial" w:cs="Arial"/>
                <w:color w:val="000000" w:themeColor="text1"/>
                <w:sz w:val="28"/>
                <w:szCs w:val="28"/>
              </w:rPr>
            </w:pPr>
            <w:r>
              <w:rPr>
                <w:rFonts w:ascii="Arial" w:hAnsi="Arial" w:cs="Arial"/>
                <w:b/>
                <w:bCs/>
                <w:color w:val="000000" w:themeColor="text1"/>
                <w:sz w:val="28"/>
                <w:szCs w:val="28"/>
              </w:rPr>
              <w:t>Job Description</w:t>
            </w:r>
          </w:p>
        </w:tc>
        <w:tc>
          <w:tcPr>
            <w:tcW w:w="1822"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A248AF" w:rsidR="000E712C" w:rsidRDefault="000E712C" w14:paraId="38684CD0" w14:textId="77777777">
            <w:pPr>
              <w:rPr>
                <w:rFonts w:ascii="Arial" w:hAnsi="Arial" w:cs="Arial"/>
                <w:color w:val="000000" w:themeColor="text1"/>
                <w:sz w:val="28"/>
                <w:szCs w:val="28"/>
              </w:rPr>
            </w:pPr>
          </w:p>
        </w:tc>
      </w:tr>
      <w:tr w:rsidRPr="00A248AF" w:rsidR="000E712C" w14:paraId="36DD6D02" w14:textId="77777777">
        <w:trPr>
          <w:trHeight w:val="7619"/>
          <w:tblCellSpacing w:w="7" w:type="dxa"/>
        </w:trPr>
        <w:tc>
          <w:tcPr>
            <w:tcW w:w="9575" w:type="dxa"/>
            <w:gridSpan w:val="2"/>
            <w:tcBorders>
              <w:top w:val="outset" w:color="auto" w:sz="6" w:space="0"/>
              <w:left w:val="outset" w:color="auto" w:sz="6" w:space="0"/>
              <w:right w:val="outset" w:color="auto" w:sz="6" w:space="0"/>
            </w:tcBorders>
            <w:vAlign w:val="center"/>
          </w:tcPr>
          <w:p w:rsidRPr="0035222C" w:rsidR="000E712C" w:rsidRDefault="000E712C" w14:paraId="7D540691" w14:textId="77777777">
            <w:pPr>
              <w:numPr>
                <w:ilvl w:val="0"/>
                <w:numId w:val="2"/>
              </w:numPr>
              <w:spacing w:before="100" w:beforeAutospacing="1" w:after="100" w:afterAutospacing="1" w:line="259" w:lineRule="auto"/>
              <w:contextualSpacing/>
              <w:rPr>
                <w:rFonts w:ascii="Arial" w:hAnsi="Arial" w:eastAsia="Times New Roman" w:cs="Arial"/>
                <w:color w:val="000000" w:themeColor="text1"/>
                <w:sz w:val="28"/>
                <w:szCs w:val="28"/>
              </w:rPr>
            </w:pPr>
            <w:r w:rsidRPr="0035222C">
              <w:rPr>
                <w:rFonts w:ascii="Arial" w:hAnsi="Arial" w:eastAsia="Times New Roman" w:cs="Arial"/>
                <w:color w:val="000000" w:themeColor="text1"/>
                <w:sz w:val="28"/>
                <w:szCs w:val="28"/>
              </w:rPr>
              <w:t>Work collaboratively with the High Performance Lead, Performance Coaches and wider performance support team, ensuring an inter-disciplinary approach to optimise athlete health</w:t>
            </w:r>
            <w:r>
              <w:rPr>
                <w:rFonts w:ascii="Arial" w:hAnsi="Arial" w:eastAsia="Times New Roman" w:cs="Arial"/>
                <w:color w:val="000000" w:themeColor="text1"/>
                <w:sz w:val="28"/>
                <w:szCs w:val="28"/>
              </w:rPr>
              <w:t>.</w:t>
            </w:r>
          </w:p>
          <w:p w:rsidR="000E712C" w:rsidRDefault="000E712C" w14:paraId="1B8CD9F8" w14:textId="3300B5F9">
            <w:pPr>
              <w:numPr>
                <w:ilvl w:val="0"/>
                <w:numId w:val="2"/>
              </w:numPr>
              <w:spacing w:before="100" w:beforeAutospacing="1" w:after="100" w:afterAutospacing="1" w:line="259" w:lineRule="auto"/>
              <w:contextualSpacing/>
              <w:rPr>
                <w:rFonts w:ascii="Arial" w:hAnsi="Arial" w:eastAsia="Times New Roman" w:cs="Arial"/>
                <w:color w:val="000000" w:themeColor="text1"/>
                <w:sz w:val="28"/>
                <w:szCs w:val="28"/>
              </w:rPr>
            </w:pPr>
            <w:r w:rsidRPr="0035222C">
              <w:rPr>
                <w:rFonts w:ascii="Arial" w:hAnsi="Arial" w:eastAsia="Times New Roman" w:cs="Arial"/>
                <w:color w:val="000000" w:themeColor="text1"/>
                <w:sz w:val="28"/>
                <w:szCs w:val="28"/>
              </w:rPr>
              <w:t>Work independently at training and competition locations both nationally and internationally</w:t>
            </w:r>
            <w:r w:rsidR="00C013BE">
              <w:rPr>
                <w:rFonts w:ascii="Arial" w:hAnsi="Arial" w:eastAsia="Times New Roman" w:cs="Arial"/>
                <w:color w:val="000000" w:themeColor="text1"/>
                <w:sz w:val="28"/>
                <w:szCs w:val="28"/>
              </w:rPr>
              <w:t>.</w:t>
            </w:r>
          </w:p>
          <w:p w:rsidR="000E712C" w:rsidRDefault="000E712C" w14:paraId="0592CB26"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undertake comprehensive clinical assessments using clinical reasoning skills to establish accurate diagnosis.</w:t>
            </w:r>
          </w:p>
          <w:p w:rsidRPr="003B335A" w:rsidR="003B335A" w:rsidP="003B335A" w:rsidRDefault="003B335A" w14:paraId="021E306C" w14:textId="503C92B4">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Pr>
                <w:rFonts w:ascii="Arial" w:hAnsi="Arial" w:cs="Arial"/>
                <w:color w:val="000000" w:themeColor="text1"/>
                <w:sz w:val="28"/>
                <w:szCs w:val="28"/>
              </w:rPr>
              <w:t>A</w:t>
            </w:r>
            <w:r w:rsidRPr="00F16368">
              <w:rPr>
                <w:rFonts w:ascii="Arial" w:hAnsi="Arial" w:cs="Arial"/>
                <w:color w:val="000000" w:themeColor="text1"/>
                <w:sz w:val="28"/>
                <w:szCs w:val="28"/>
              </w:rPr>
              <w:t>dapt</w:t>
            </w:r>
            <w:r w:rsidRPr="003B335A">
              <w:rPr>
                <w:rFonts w:ascii="Arial" w:hAnsi="Arial" w:cs="Arial"/>
                <w:color w:val="000000" w:themeColor="text1"/>
                <w:sz w:val="28"/>
                <w:szCs w:val="28"/>
              </w:rPr>
              <w:t xml:space="preserve"> assessments and treatments appropriately to fit the needs of athletes' </w:t>
            </w:r>
            <w:r>
              <w:rPr>
                <w:rFonts w:ascii="Arial" w:hAnsi="Arial" w:cs="Arial"/>
                <w:color w:val="000000" w:themeColor="text1"/>
                <w:sz w:val="28"/>
                <w:szCs w:val="28"/>
              </w:rPr>
              <w:t xml:space="preserve">with a </w:t>
            </w:r>
            <w:r w:rsidRPr="003B335A">
              <w:rPr>
                <w:rFonts w:ascii="Arial" w:hAnsi="Arial" w:cs="Arial"/>
                <w:color w:val="000000" w:themeColor="text1"/>
                <w:sz w:val="28"/>
                <w:szCs w:val="28"/>
              </w:rPr>
              <w:t>visual impairment</w:t>
            </w:r>
            <w:r>
              <w:rPr>
                <w:rFonts w:ascii="Arial" w:hAnsi="Arial" w:cs="Arial"/>
                <w:color w:val="000000" w:themeColor="text1"/>
                <w:sz w:val="28"/>
                <w:szCs w:val="28"/>
              </w:rPr>
              <w:t>.</w:t>
            </w:r>
          </w:p>
          <w:p w:rsidRPr="00A248AF" w:rsidR="000E712C" w:rsidRDefault="000E712C" w14:paraId="6B88324A"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accept responsibility for case load, ensuring a high standard of care of all players.</w:t>
            </w:r>
          </w:p>
          <w:p w:rsidRPr="00A248AF" w:rsidR="000E712C" w:rsidRDefault="000E712C" w14:paraId="62FE37A4"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 xml:space="preserve">To guide and update the Head Coach on player management as </w:t>
            </w:r>
            <w:r w:rsidRPr="00A248AF">
              <w:rPr>
                <w:rFonts w:ascii="Arial" w:hAnsi="Arial" w:eastAsia="Times New Roman" w:cs="Arial"/>
                <w:color w:val="000000" w:themeColor="text1"/>
                <w:sz w:val="28"/>
                <w:szCs w:val="28"/>
                <w:lang w:eastAsia="en-GB"/>
              </w:rPr>
              <w:t>required</w:t>
            </w:r>
          </w:p>
          <w:p w:rsidRPr="00A248AF" w:rsidR="000E712C" w:rsidRDefault="000E712C" w14:paraId="4DA98B09" w14:textId="77777777">
            <w:pPr>
              <w:pStyle w:val="ListParagraph"/>
              <w:numPr>
                <w:ilvl w:val="0"/>
                <w:numId w:val="2"/>
              </w:numPr>
              <w:spacing w:before="100" w:beforeAutospacing="1" w:after="100" w:afterAutospacing="1" w:line="259" w:lineRule="auto"/>
              <w:rPr>
                <w:rFonts w:ascii="Arial" w:hAnsi="Arial" w:cs="Arial"/>
                <w:sz w:val="28"/>
                <w:szCs w:val="28"/>
              </w:rPr>
            </w:pPr>
            <w:r w:rsidRPr="00A248AF">
              <w:rPr>
                <w:rFonts w:ascii="Arial" w:hAnsi="Arial" w:cs="Arial"/>
                <w:sz w:val="28"/>
                <w:szCs w:val="28"/>
              </w:rPr>
              <w:t xml:space="preserve">Lead innovative, performance-focussed, evidence-based approaches to improve ‘return to performance’ outcomes across the </w:t>
            </w:r>
            <w:r>
              <w:rPr>
                <w:rFonts w:ascii="Arial" w:hAnsi="Arial" w:cs="Arial"/>
                <w:sz w:val="28"/>
                <w:szCs w:val="28"/>
              </w:rPr>
              <w:t>programme.</w:t>
            </w:r>
          </w:p>
          <w:p w:rsidRPr="0035222C" w:rsidR="000E712C" w:rsidRDefault="000E712C" w14:paraId="7C47A6CB"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maintain comprehensive, accurate, confidential and contemporaneous medical and patient records in a timely fashion</w:t>
            </w:r>
            <w:r>
              <w:rPr>
                <w:rFonts w:ascii="Arial" w:hAnsi="Arial" w:eastAsia="Times New Roman" w:cs="Arial"/>
                <w:color w:val="000000" w:themeColor="text1"/>
                <w:sz w:val="28"/>
                <w:szCs w:val="28"/>
                <w:lang w:eastAsia="en-GB"/>
              </w:rPr>
              <w:t>.</w:t>
            </w:r>
          </w:p>
          <w:p w:rsidRPr="0035222C" w:rsidR="000E712C" w:rsidRDefault="000E712C" w14:paraId="63D6A15F"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ensure that patient confidentiality and dignity is maintained at all times and to observe strict confidentiality in respect of all information about players or matters relating to Goalball UK.</w:t>
            </w:r>
          </w:p>
          <w:p w:rsidRPr="0035222C" w:rsidR="000E712C" w:rsidRDefault="000E712C" w14:paraId="3BF99B72"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maintain a safe working environment and comply with Health and Safety requirements and associated procedures, including accident reporting.</w:t>
            </w:r>
          </w:p>
          <w:p w:rsidRPr="0035222C" w:rsidR="000E712C" w:rsidRDefault="000E712C" w14:paraId="71CD2766"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take responsibility for own Continuous Professional Development through self-directed learning and reflective practice in line with Clinical Governance and Health Professions Council standards.</w:t>
            </w:r>
          </w:p>
          <w:p w:rsidRPr="0035222C" w:rsidR="000E712C" w:rsidRDefault="000E712C" w14:paraId="666D5CBA"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maintain registration with Health Professions Council, adhering to standards of conduct, performance and ethics.</w:t>
            </w:r>
          </w:p>
          <w:p w:rsidRPr="0035222C" w:rsidR="000E712C" w:rsidRDefault="000E712C" w14:paraId="0C8B4256"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undertake such other duties as might reasonably be required from time to time.</w:t>
            </w:r>
          </w:p>
          <w:p w:rsidRPr="0035222C" w:rsidR="000E712C" w:rsidRDefault="000E712C" w14:paraId="557C8CE5" w14:textId="77777777">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To communicate with players in a professional manner to maximise the effectiveness of treatment modalities.</w:t>
            </w:r>
          </w:p>
          <w:p w:rsidRPr="000E712C" w:rsidR="000E712C" w:rsidRDefault="000E712C" w14:paraId="0165BBAC" w14:textId="6F693954">
            <w:pPr>
              <w:pStyle w:val="ListParagraph"/>
              <w:numPr>
                <w:ilvl w:val="0"/>
                <w:numId w:val="2"/>
              </w:numPr>
              <w:shd w:val="clear" w:color="auto" w:fill="FFFFFF"/>
              <w:spacing w:after="100" w:afterAutospacing="1"/>
              <w:rPr>
                <w:rFonts w:ascii="Arial" w:hAnsi="Arial" w:eastAsia="Times New Roman" w:cs="Arial"/>
                <w:color w:val="000000" w:themeColor="text1"/>
                <w:sz w:val="28"/>
                <w:szCs w:val="28"/>
                <w:lang w:eastAsia="en-GB"/>
              </w:rPr>
            </w:pPr>
            <w:r w:rsidRPr="0035222C">
              <w:rPr>
                <w:rFonts w:ascii="Arial" w:hAnsi="Arial" w:eastAsia="Times New Roman" w:cs="Arial"/>
                <w:color w:val="000000" w:themeColor="text1"/>
                <w:sz w:val="28"/>
                <w:szCs w:val="28"/>
                <w:lang w:eastAsia="en-GB"/>
              </w:rPr>
              <w:t xml:space="preserve">To collaborate </w:t>
            </w:r>
            <w:r w:rsidR="00791C8C">
              <w:rPr>
                <w:rFonts w:ascii="Arial" w:hAnsi="Arial" w:eastAsia="Times New Roman" w:cs="Arial"/>
                <w:color w:val="000000" w:themeColor="text1"/>
                <w:sz w:val="28"/>
                <w:szCs w:val="28"/>
                <w:lang w:eastAsia="en-GB"/>
              </w:rPr>
              <w:t xml:space="preserve">with </w:t>
            </w:r>
            <w:r w:rsidRPr="0035222C">
              <w:rPr>
                <w:rFonts w:ascii="Arial" w:hAnsi="Arial" w:eastAsia="Times New Roman" w:cs="Arial"/>
                <w:color w:val="000000" w:themeColor="text1"/>
                <w:sz w:val="28"/>
                <w:szCs w:val="28"/>
                <w:lang w:eastAsia="en-GB"/>
              </w:rPr>
              <w:t>other members of staff to support players when required</w:t>
            </w:r>
            <w:r>
              <w:rPr>
                <w:rFonts w:ascii="Arial" w:hAnsi="Arial" w:eastAsia="Times New Roman" w:cs="Arial"/>
                <w:color w:val="000000" w:themeColor="text1"/>
                <w:sz w:val="28"/>
                <w:szCs w:val="28"/>
                <w:lang w:eastAsia="en-GB"/>
              </w:rPr>
              <w:t>.</w:t>
            </w:r>
          </w:p>
        </w:tc>
      </w:tr>
    </w:tbl>
    <w:p w:rsidR="002048E3" w:rsidRDefault="002048E3" w14:paraId="3D2EC0EC" w14:textId="0FC5E326">
      <w:pPr>
        <w:rPr>
          <w:rFonts w:ascii="Arial" w:hAnsi="Arial" w:cs="Arial"/>
          <w:color w:val="000000" w:themeColor="text1"/>
          <w:sz w:val="28"/>
          <w:szCs w:val="28"/>
        </w:rPr>
      </w:pPr>
    </w:p>
    <w:p w:rsidR="000E712C" w:rsidRDefault="000E712C" w14:paraId="35A7EB44" w14:textId="05F96DF7">
      <w:pPr>
        <w:rPr>
          <w:rFonts w:ascii="Arial" w:hAnsi="Arial" w:cs="Arial"/>
          <w:color w:val="000000" w:themeColor="text1"/>
          <w:sz w:val="28"/>
          <w:szCs w:val="28"/>
        </w:rPr>
      </w:pPr>
    </w:p>
    <w:p w:rsidR="000E712C" w:rsidRDefault="000E712C" w14:paraId="4CFC638A" w14:textId="09837190">
      <w:pPr>
        <w:rPr>
          <w:rFonts w:ascii="Arial" w:hAnsi="Arial" w:cs="Arial"/>
          <w:color w:val="000000" w:themeColor="text1"/>
          <w:sz w:val="28"/>
          <w:szCs w:val="28"/>
        </w:rPr>
      </w:pPr>
    </w:p>
    <w:p w:rsidR="000E712C" w:rsidRDefault="000E712C" w14:paraId="12A85F48" w14:textId="605C08F3">
      <w:pPr>
        <w:rPr>
          <w:rFonts w:ascii="Arial" w:hAnsi="Arial" w:cs="Arial"/>
          <w:color w:val="000000" w:themeColor="text1"/>
          <w:sz w:val="28"/>
          <w:szCs w:val="28"/>
        </w:rPr>
      </w:pPr>
    </w:p>
    <w:p w:rsidR="000E712C" w:rsidRDefault="000E712C" w14:paraId="45D02A2B" w14:textId="5DEE8FEE">
      <w:pPr>
        <w:rPr>
          <w:rFonts w:ascii="Arial" w:hAnsi="Arial" w:cs="Arial"/>
          <w:color w:val="000000" w:themeColor="text1"/>
          <w:sz w:val="28"/>
          <w:szCs w:val="28"/>
        </w:rPr>
      </w:pPr>
    </w:p>
    <w:tbl>
      <w:tblPr>
        <w:tblW w:w="9603" w:type="dxa"/>
        <w:tblCellSpacing w:w="7" w:type="dxa"/>
        <w:tblInd w:w="-2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60"/>
        <w:gridCol w:w="1843"/>
      </w:tblGrid>
      <w:tr w:rsidRPr="00A248AF" w:rsidR="008B4AD0" w:rsidTr="030BBD0C" w14:paraId="0AC83702" w14:textId="77777777">
        <w:trPr>
          <w:tblHeader/>
          <w:tblCellSpacing w:w="7" w:type="dxa"/>
        </w:trPr>
        <w:tc>
          <w:tcPr>
            <w:tcW w:w="7739"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0E712C" w14:paraId="5753756B" w14:textId="2F0864EE">
            <w:pPr>
              <w:rPr>
                <w:rFonts w:ascii="Arial" w:hAnsi="Arial" w:cs="Arial"/>
                <w:b/>
                <w:bCs/>
                <w:color w:val="000000" w:themeColor="text1"/>
                <w:sz w:val="28"/>
                <w:szCs w:val="28"/>
              </w:rPr>
            </w:pPr>
            <w:r w:rsidRPr="00A248AF">
              <w:rPr>
                <w:rFonts w:ascii="Arial" w:hAnsi="Arial" w:cs="Arial"/>
                <w:b/>
                <w:bCs/>
                <w:color w:val="000000" w:themeColor="text1"/>
                <w:sz w:val="28"/>
                <w:szCs w:val="28"/>
              </w:rPr>
              <w:t>Competency Area</w:t>
            </w:r>
          </w:p>
        </w:tc>
        <w:tc>
          <w:tcPr>
            <w:tcW w:w="1822"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0E712C" w14:paraId="37CC8055" w14:textId="6A50786D">
            <w:pPr>
              <w:rPr>
                <w:rFonts w:ascii="Arial" w:hAnsi="Arial" w:cs="Arial"/>
                <w:b/>
                <w:bCs/>
                <w:color w:val="000000" w:themeColor="text1"/>
                <w:sz w:val="28"/>
                <w:szCs w:val="28"/>
              </w:rPr>
            </w:pPr>
            <w:r w:rsidRPr="00A248AF">
              <w:rPr>
                <w:rFonts w:ascii="Arial" w:hAnsi="Arial" w:cs="Arial"/>
                <w:b/>
                <w:bCs/>
                <w:color w:val="000000" w:themeColor="text1"/>
                <w:sz w:val="28"/>
                <w:szCs w:val="28"/>
              </w:rPr>
              <w:t>Essential / Desirable</w:t>
            </w:r>
          </w:p>
        </w:tc>
      </w:tr>
      <w:tr w:rsidRPr="00A248AF" w:rsidR="008B4AD0" w:rsidTr="030BBD0C" w14:paraId="2E516006"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A248AF" w:rsidR="008B4AD0" w:rsidP="00A248AF" w:rsidRDefault="008B4AD0" w14:paraId="3DF30B9D" w14:textId="77777777">
            <w:pPr>
              <w:rPr>
                <w:rFonts w:ascii="Arial" w:hAnsi="Arial" w:cs="Arial"/>
                <w:color w:val="000000" w:themeColor="text1"/>
                <w:sz w:val="28"/>
                <w:szCs w:val="28"/>
              </w:rPr>
            </w:pPr>
            <w:r w:rsidRPr="00A248AF">
              <w:rPr>
                <w:rFonts w:ascii="Arial" w:hAnsi="Arial" w:cs="Arial"/>
                <w:b/>
                <w:bCs/>
                <w:color w:val="000000" w:themeColor="text1"/>
                <w:sz w:val="28"/>
                <w:szCs w:val="28"/>
              </w:rPr>
              <w:t>Qualifications</w:t>
            </w:r>
          </w:p>
        </w:tc>
        <w:tc>
          <w:tcPr>
            <w:tcW w:w="1822"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hideMark/>
          </w:tcPr>
          <w:p w:rsidRPr="00A248AF" w:rsidR="008B4AD0" w:rsidP="00A248AF" w:rsidRDefault="008B4AD0" w14:paraId="30114F3E" w14:textId="77777777">
            <w:pPr>
              <w:rPr>
                <w:rFonts w:ascii="Arial" w:hAnsi="Arial" w:cs="Arial"/>
                <w:color w:val="000000" w:themeColor="text1"/>
                <w:sz w:val="28"/>
                <w:szCs w:val="28"/>
              </w:rPr>
            </w:pPr>
          </w:p>
        </w:tc>
      </w:tr>
      <w:tr w:rsidRPr="00A248AF" w:rsidR="008B4AD0" w:rsidTr="030BBD0C" w14:paraId="0ECCD9D4"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8B4AD0" w14:paraId="02DD8DF7" w14:textId="77777777">
            <w:pPr>
              <w:rPr>
                <w:rFonts w:ascii="Arial" w:hAnsi="Arial" w:cs="Arial"/>
                <w:color w:val="000000" w:themeColor="text1"/>
                <w:sz w:val="28"/>
                <w:szCs w:val="28"/>
              </w:rPr>
            </w:pPr>
            <w:r w:rsidRPr="00A248AF">
              <w:rPr>
                <w:rFonts w:ascii="Arial" w:hAnsi="Arial" w:cs="Arial"/>
                <w:color w:val="000000" w:themeColor="text1"/>
                <w:sz w:val="28"/>
                <w:szCs w:val="28"/>
              </w:rPr>
              <w:t>Degree in Physiotherapy (BSc Hons, 2</w:t>
            </w:r>
            <w:r w:rsidRPr="00A248AF">
              <w:rPr>
                <w:rFonts w:ascii="Arial" w:hAnsi="Arial" w:cs="Arial"/>
                <w:color w:val="000000" w:themeColor="text1"/>
                <w:sz w:val="28"/>
                <w:szCs w:val="28"/>
                <w:vertAlign w:val="superscript"/>
              </w:rPr>
              <w:t>nd</w:t>
            </w:r>
            <w:r w:rsidRPr="00A248AF">
              <w:rPr>
                <w:rFonts w:ascii="Arial" w:hAnsi="Arial" w:cs="Arial"/>
                <w:color w:val="000000" w:themeColor="text1"/>
                <w:sz w:val="28"/>
                <w:szCs w:val="28"/>
              </w:rPr>
              <w:t xml:space="preserve"> Class or above)</w:t>
            </w:r>
          </w:p>
        </w:tc>
        <w:tc>
          <w:tcPr>
            <w:tcW w:w="1822"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8B4AD0" w14:paraId="089BF0A9" w14:textId="77777777">
            <w:pPr>
              <w:rPr>
                <w:rFonts w:ascii="Arial" w:hAnsi="Arial" w:cs="Arial"/>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410F9BA2" w14:textId="77777777">
        <w:trPr>
          <w:trHeight w:val="622"/>
          <w:tblCellSpacing w:w="7" w:type="dxa"/>
        </w:trPr>
        <w:tc>
          <w:tcPr>
            <w:tcW w:w="7739"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8B4AD0" w14:paraId="63CD5223" w14:textId="77777777">
            <w:pPr>
              <w:rPr>
                <w:rFonts w:ascii="Arial" w:hAnsi="Arial" w:cs="Arial"/>
                <w:color w:val="000000" w:themeColor="text1"/>
                <w:sz w:val="28"/>
                <w:szCs w:val="28"/>
              </w:rPr>
            </w:pPr>
            <w:r w:rsidRPr="00A248AF">
              <w:rPr>
                <w:rFonts w:ascii="Arial" w:hAnsi="Arial" w:cs="Arial"/>
                <w:color w:val="000000" w:themeColor="text1"/>
                <w:sz w:val="28"/>
                <w:szCs w:val="28"/>
              </w:rPr>
              <w:t>Membership of the Chartered Society of Physiotherapy (MCSP) and registered with the Health and Care Professions Council (HCPC)</w:t>
            </w:r>
          </w:p>
        </w:tc>
        <w:tc>
          <w:tcPr>
            <w:tcW w:w="1822"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8B4AD0" w14:paraId="56D4E46D" w14:textId="77777777">
            <w:pPr>
              <w:rPr>
                <w:rFonts w:ascii="Arial" w:hAnsi="Arial" w:cs="Arial"/>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04D87823"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8B4AD0" w14:paraId="0ED26D72" w14:textId="56FB6DBD">
            <w:pPr>
              <w:rPr>
                <w:rFonts w:ascii="Arial" w:hAnsi="Arial" w:cs="Arial"/>
                <w:color w:val="000000" w:themeColor="text1"/>
                <w:sz w:val="28"/>
                <w:szCs w:val="28"/>
              </w:rPr>
            </w:pPr>
            <w:r w:rsidRPr="000E712C">
              <w:rPr>
                <w:rFonts w:ascii="Arial" w:hAnsi="Arial" w:cs="Arial"/>
                <w:color w:val="000000" w:themeColor="text1"/>
                <w:sz w:val="28"/>
                <w:szCs w:val="28"/>
              </w:rPr>
              <w:t>Pre-Hospital Immediate Care in Sports (PHICIS) or equivalent (or willing to complete)</w:t>
            </w:r>
          </w:p>
        </w:tc>
        <w:tc>
          <w:tcPr>
            <w:tcW w:w="1822" w:type="dxa"/>
            <w:tcBorders>
              <w:top w:val="outset" w:color="auto" w:sz="6" w:space="0"/>
              <w:left w:val="outset" w:color="auto" w:sz="6" w:space="0"/>
              <w:bottom w:val="outset" w:color="auto" w:sz="6" w:space="0"/>
              <w:right w:val="outset" w:color="auto" w:sz="6" w:space="0"/>
            </w:tcBorders>
            <w:vAlign w:val="center"/>
            <w:hideMark/>
          </w:tcPr>
          <w:p w:rsidRPr="00A248AF" w:rsidR="008B4AD0" w:rsidP="00A248AF" w:rsidRDefault="008B4AD0" w14:paraId="39BD6EDA" w14:textId="77777777">
            <w:pPr>
              <w:rPr>
                <w:rFonts w:ascii="Arial" w:hAnsi="Arial" w:cs="Arial"/>
                <w:color w:val="000000" w:themeColor="text1"/>
                <w:sz w:val="28"/>
                <w:szCs w:val="28"/>
              </w:rPr>
            </w:pPr>
            <w:r w:rsidRPr="00A248AF">
              <w:rPr>
                <w:rFonts w:ascii="Arial" w:hAnsi="Arial" w:cs="Arial"/>
                <w:color w:val="000000" w:themeColor="text1"/>
                <w:sz w:val="28"/>
                <w:szCs w:val="28"/>
              </w:rPr>
              <w:t>Essential</w:t>
            </w:r>
          </w:p>
          <w:p w:rsidRPr="00A248AF" w:rsidR="008B4AD0" w:rsidP="00A248AF" w:rsidRDefault="008B4AD0" w14:paraId="33528321" w14:textId="77777777">
            <w:pPr>
              <w:rPr>
                <w:rFonts w:ascii="Arial" w:hAnsi="Arial" w:cs="Arial"/>
                <w:color w:val="000000" w:themeColor="text1"/>
                <w:sz w:val="28"/>
                <w:szCs w:val="28"/>
              </w:rPr>
            </w:pPr>
          </w:p>
        </w:tc>
      </w:tr>
      <w:tr w:rsidRPr="00A248AF" w:rsidR="008B4AD0" w:rsidTr="030BBD0C" w14:paraId="0A8B75B8"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0E712C" w:rsidR="008B4AD0" w:rsidP="00A248AF" w:rsidRDefault="000E712C" w14:paraId="4D0B8036" w14:textId="32160AB0">
            <w:pPr>
              <w:rPr>
                <w:rFonts w:ascii="Arial" w:hAnsi="Arial" w:cs="Arial"/>
                <w:sz w:val="28"/>
                <w:szCs w:val="28"/>
              </w:rPr>
            </w:pPr>
            <w:r w:rsidRPr="4DAD9E9C">
              <w:rPr>
                <w:rFonts w:ascii="Arial" w:hAnsi="Arial" w:cs="Arial"/>
                <w:sz w:val="28"/>
                <w:szCs w:val="28"/>
              </w:rPr>
              <w:t>Personal i</w:t>
            </w:r>
            <w:r w:rsidRPr="4DAD9E9C" w:rsidR="008B4AD0">
              <w:rPr>
                <w:rFonts w:ascii="Arial" w:hAnsi="Arial" w:cs="Arial"/>
                <w:sz w:val="28"/>
                <w:szCs w:val="28"/>
              </w:rPr>
              <w:t>ndemnity</w:t>
            </w:r>
            <w:r w:rsidRPr="4DAD9E9C">
              <w:rPr>
                <w:rFonts w:ascii="Arial" w:hAnsi="Arial" w:cs="Arial"/>
                <w:sz w:val="28"/>
                <w:szCs w:val="28"/>
              </w:rPr>
              <w:t xml:space="preserve"> insurance</w:t>
            </w:r>
            <w:r w:rsidRPr="4DAD9E9C" w:rsidR="008B4AD0">
              <w:rPr>
                <w:rFonts w:ascii="Arial" w:hAnsi="Arial" w:cs="Arial"/>
                <w:sz w:val="28"/>
                <w:szCs w:val="28"/>
              </w:rPr>
              <w:t xml:space="preserve"> to treat/advise goalball players</w:t>
            </w:r>
          </w:p>
        </w:tc>
        <w:tc>
          <w:tcPr>
            <w:tcW w:w="1822" w:type="dxa"/>
            <w:tcBorders>
              <w:top w:val="outset" w:color="auto" w:sz="6" w:space="0"/>
              <w:left w:val="outset" w:color="auto" w:sz="6" w:space="0"/>
              <w:bottom w:val="outset" w:color="auto" w:sz="6" w:space="0"/>
              <w:right w:val="outset" w:color="auto" w:sz="6" w:space="0"/>
            </w:tcBorders>
            <w:vAlign w:val="center"/>
          </w:tcPr>
          <w:p w:rsidRPr="000E712C" w:rsidR="008B4AD0" w:rsidP="00A248AF" w:rsidRDefault="008B4AD0" w14:paraId="4D427B92" w14:textId="48F0F29A">
            <w:pPr>
              <w:rPr>
                <w:rFonts w:ascii="Arial" w:hAnsi="Arial" w:cs="Arial"/>
                <w:sz w:val="28"/>
                <w:szCs w:val="28"/>
              </w:rPr>
            </w:pPr>
            <w:r w:rsidRPr="4DAD9E9C">
              <w:rPr>
                <w:rFonts w:ascii="Arial" w:hAnsi="Arial" w:cs="Arial"/>
                <w:sz w:val="28"/>
                <w:szCs w:val="28"/>
              </w:rPr>
              <w:t>Essential</w:t>
            </w:r>
          </w:p>
        </w:tc>
      </w:tr>
      <w:tr w:rsidRPr="00A248AF" w:rsidR="00CA2C70" w:rsidTr="030BBD0C" w14:paraId="23E6A8A5"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0E712C" w:rsidR="00CA2C70" w:rsidP="00A248AF" w:rsidRDefault="00CA2C70" w14:paraId="36398F5B" w14:textId="77777777">
            <w:pPr>
              <w:rPr>
                <w:rFonts w:ascii="Arial" w:hAnsi="Arial" w:cs="Arial"/>
                <w:color w:val="FF0000"/>
                <w:sz w:val="28"/>
                <w:szCs w:val="28"/>
              </w:rPr>
            </w:pPr>
          </w:p>
        </w:tc>
        <w:tc>
          <w:tcPr>
            <w:tcW w:w="1822" w:type="dxa"/>
            <w:tcBorders>
              <w:top w:val="outset" w:color="auto" w:sz="6" w:space="0"/>
              <w:left w:val="outset" w:color="auto" w:sz="6" w:space="0"/>
              <w:bottom w:val="outset" w:color="auto" w:sz="6" w:space="0"/>
              <w:right w:val="outset" w:color="auto" w:sz="6" w:space="0"/>
            </w:tcBorders>
            <w:vAlign w:val="center"/>
          </w:tcPr>
          <w:p w:rsidRPr="000E712C" w:rsidR="00CA2C70" w:rsidP="00A248AF" w:rsidRDefault="00CA2C70" w14:paraId="593D68B4" w14:textId="77777777">
            <w:pPr>
              <w:rPr>
                <w:rFonts w:ascii="Arial" w:hAnsi="Arial" w:cs="Arial"/>
                <w:color w:val="FF0000"/>
                <w:sz w:val="28"/>
                <w:szCs w:val="28"/>
              </w:rPr>
            </w:pPr>
          </w:p>
        </w:tc>
      </w:tr>
      <w:tr w:rsidRPr="00A248AF" w:rsidR="00CA2C70" w:rsidTr="030BBD0C" w14:paraId="6BF3C195"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0E712C" w:rsidR="00CA2C70" w:rsidP="00A248AF" w:rsidRDefault="00CA2C70" w14:paraId="51C52336" w14:textId="77777777">
            <w:pPr>
              <w:rPr>
                <w:rFonts w:ascii="Arial" w:hAnsi="Arial" w:cs="Arial"/>
                <w:color w:val="FF0000"/>
                <w:sz w:val="28"/>
                <w:szCs w:val="28"/>
              </w:rPr>
            </w:pPr>
          </w:p>
        </w:tc>
        <w:tc>
          <w:tcPr>
            <w:tcW w:w="1822" w:type="dxa"/>
            <w:tcBorders>
              <w:top w:val="outset" w:color="auto" w:sz="6" w:space="0"/>
              <w:left w:val="outset" w:color="auto" w:sz="6" w:space="0"/>
              <w:bottom w:val="outset" w:color="auto" w:sz="6" w:space="0"/>
              <w:right w:val="outset" w:color="auto" w:sz="6" w:space="0"/>
            </w:tcBorders>
            <w:vAlign w:val="center"/>
          </w:tcPr>
          <w:p w:rsidRPr="000E712C" w:rsidR="00CA2C70" w:rsidP="00A248AF" w:rsidRDefault="00CA2C70" w14:paraId="12E4BB57" w14:textId="77777777">
            <w:pPr>
              <w:rPr>
                <w:rFonts w:ascii="Arial" w:hAnsi="Arial" w:cs="Arial"/>
                <w:color w:val="FF0000"/>
                <w:sz w:val="28"/>
                <w:szCs w:val="28"/>
              </w:rPr>
            </w:pPr>
          </w:p>
        </w:tc>
      </w:tr>
      <w:tr w:rsidRPr="00A248AF" w:rsidR="008B4AD0" w:rsidTr="030BBD0C" w14:paraId="3A92BD02"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tcPr>
          <w:p w:rsidRPr="00A248AF" w:rsidR="008B4AD0" w:rsidP="00A248AF" w:rsidRDefault="008B4AD0" w14:paraId="7F8580BF" w14:textId="77777777">
            <w:pPr>
              <w:rPr>
                <w:rFonts w:ascii="Arial" w:hAnsi="Arial" w:cs="Arial"/>
                <w:color w:val="000000" w:themeColor="text1"/>
                <w:sz w:val="28"/>
                <w:szCs w:val="28"/>
              </w:rPr>
            </w:pPr>
            <w:r w:rsidRPr="00A248AF">
              <w:rPr>
                <w:rFonts w:ascii="Arial" w:hAnsi="Arial" w:cs="Arial"/>
                <w:b/>
                <w:bCs/>
                <w:color w:val="000000" w:themeColor="text1"/>
                <w:sz w:val="28"/>
                <w:szCs w:val="28"/>
              </w:rPr>
              <w:t xml:space="preserve">Experience </w:t>
            </w:r>
          </w:p>
        </w:tc>
        <w:tc>
          <w:tcPr>
            <w:tcW w:w="1822" w:type="dxa"/>
            <w:tcBorders>
              <w:top w:val="outset" w:color="auto" w:sz="6" w:space="0"/>
              <w:left w:val="outset" w:color="auto" w:sz="6" w:space="0"/>
              <w:bottom w:val="outset" w:color="auto" w:sz="6" w:space="0"/>
              <w:right w:val="outset" w:color="auto" w:sz="6" w:space="0"/>
            </w:tcBorders>
            <w:shd w:val="clear" w:color="auto" w:fill="D9D9D9" w:themeFill="background1" w:themeFillShade="D9"/>
            <w:vAlign w:val="center"/>
          </w:tcPr>
          <w:p w:rsidRPr="00A248AF" w:rsidR="008B4AD0" w:rsidP="00A248AF" w:rsidRDefault="008B4AD0" w14:paraId="3FA91BC5" w14:textId="77777777">
            <w:pPr>
              <w:rPr>
                <w:rFonts w:ascii="Arial" w:hAnsi="Arial" w:cs="Arial"/>
                <w:color w:val="000000" w:themeColor="text1"/>
                <w:sz w:val="28"/>
                <w:szCs w:val="28"/>
              </w:rPr>
            </w:pPr>
          </w:p>
        </w:tc>
      </w:tr>
      <w:tr w:rsidRPr="00A248AF" w:rsidR="008B4AD0" w:rsidTr="030BBD0C" w14:paraId="49EFEAB7"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8B4AD0" w:rsidP="030BBD0C" w:rsidRDefault="3ACCC66B" w14:paraId="2A69D736" w14:textId="448A7F8D">
            <w:pPr>
              <w:rPr>
                <w:rFonts w:ascii="Arial" w:hAnsi="Arial" w:cs="Arial"/>
                <w:color w:val="000000" w:themeColor="text1"/>
                <w:sz w:val="28"/>
                <w:szCs w:val="28"/>
              </w:rPr>
            </w:pPr>
            <w:r w:rsidRPr="030BBD0C">
              <w:rPr>
                <w:rFonts w:ascii="Arial" w:hAnsi="Arial" w:cs="Arial"/>
                <w:sz w:val="28"/>
                <w:szCs w:val="28"/>
              </w:rPr>
              <w:t xml:space="preserve">A minimum of </w:t>
            </w:r>
            <w:r w:rsidRPr="030BBD0C" w:rsidR="2571DEED">
              <w:rPr>
                <w:rFonts w:ascii="Arial" w:hAnsi="Arial" w:cs="Arial"/>
                <w:sz w:val="28"/>
                <w:szCs w:val="28"/>
              </w:rPr>
              <w:t>3</w:t>
            </w:r>
            <w:r w:rsidRPr="030BBD0C">
              <w:rPr>
                <w:rFonts w:ascii="Arial" w:hAnsi="Arial" w:cs="Arial"/>
                <w:sz w:val="28"/>
                <w:szCs w:val="28"/>
              </w:rPr>
              <w:t xml:space="preserve"> years post-graduate clinical experience in the provision of physiotherapy services. </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3971F228"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61953EF7"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140C42B4" w14:textId="77777777">
            <w:pPr>
              <w:rPr>
                <w:rFonts w:ascii="Arial" w:hAnsi="Arial" w:cs="Arial"/>
                <w:color w:val="000000" w:themeColor="text1"/>
                <w:sz w:val="28"/>
                <w:szCs w:val="28"/>
              </w:rPr>
            </w:pPr>
            <w:r w:rsidRPr="00A248AF">
              <w:rPr>
                <w:rFonts w:ascii="Arial" w:hAnsi="Arial" w:cs="Arial"/>
                <w:color w:val="000000" w:themeColor="text1"/>
                <w:sz w:val="28"/>
                <w:szCs w:val="28"/>
              </w:rPr>
              <w:t xml:space="preserve">Significant leadership experience (e.g. leading and implementing clinical change, strategic service development, and practice in the supervision and mentorship of others). </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3567AD29"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5CB24CEE"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359D86F0" w14:textId="77777777">
            <w:pPr>
              <w:rPr>
                <w:rFonts w:ascii="Arial" w:hAnsi="Arial" w:cs="Arial"/>
                <w:color w:val="000000" w:themeColor="text1"/>
                <w:sz w:val="28"/>
                <w:szCs w:val="28"/>
              </w:rPr>
            </w:pPr>
            <w:r w:rsidRPr="00A248AF">
              <w:rPr>
                <w:rFonts w:ascii="Arial" w:hAnsi="Arial" w:cs="Arial"/>
                <w:color w:val="000000" w:themeColor="text1"/>
                <w:sz w:val="28"/>
                <w:szCs w:val="28"/>
              </w:rPr>
              <w:t>Comprehensive experience navigating highly complex working environments and cultures, establishing effective working relationships across a diverse range of stakeholders.</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774E6CAB"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5E326383"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3F3E20E6" w14:textId="77777777">
            <w:pPr>
              <w:rPr>
                <w:rFonts w:ascii="Arial" w:hAnsi="Arial" w:cs="Arial"/>
                <w:color w:val="000000" w:themeColor="text1"/>
                <w:sz w:val="28"/>
                <w:szCs w:val="28"/>
              </w:rPr>
            </w:pPr>
            <w:r w:rsidRPr="00A248AF">
              <w:rPr>
                <w:rFonts w:ascii="Arial" w:hAnsi="Arial" w:cs="Arial"/>
                <w:color w:val="000000" w:themeColor="text1"/>
                <w:sz w:val="28"/>
                <w:szCs w:val="28"/>
              </w:rPr>
              <w:t>Extensive experience evaluating complex clinical and performance problems and developing impactful solutions through interdisciplinary collaboration and innovation.</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4D80FA9C"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5A300D72"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4E207F9E" w14:textId="6C6747C3">
            <w:pPr>
              <w:rPr>
                <w:rFonts w:ascii="Arial" w:hAnsi="Arial" w:cs="Arial"/>
                <w:color w:val="000000" w:themeColor="text1"/>
                <w:sz w:val="28"/>
                <w:szCs w:val="28"/>
              </w:rPr>
            </w:pPr>
            <w:r w:rsidRPr="000E712C">
              <w:rPr>
                <w:rFonts w:ascii="Arial" w:hAnsi="Arial" w:cs="Arial"/>
                <w:color w:val="000000" w:themeColor="text1"/>
                <w:sz w:val="28"/>
                <w:szCs w:val="28"/>
              </w:rPr>
              <w:t xml:space="preserve">Experience in planning and delivering rehabilitation and </w:t>
            </w:r>
            <w:proofErr w:type="spellStart"/>
            <w:r w:rsidRPr="000E712C">
              <w:rPr>
                <w:rFonts w:ascii="Arial" w:hAnsi="Arial" w:cs="Arial"/>
                <w:color w:val="000000" w:themeColor="text1"/>
                <w:sz w:val="28"/>
                <w:szCs w:val="28"/>
              </w:rPr>
              <w:t>prehabilitation</w:t>
            </w:r>
            <w:proofErr w:type="spellEnd"/>
            <w:r w:rsidRPr="000E712C">
              <w:rPr>
                <w:rFonts w:ascii="Arial" w:hAnsi="Arial" w:cs="Arial"/>
                <w:color w:val="000000" w:themeColor="text1"/>
                <w:sz w:val="28"/>
                <w:szCs w:val="28"/>
              </w:rPr>
              <w:t xml:space="preserve"> programmes for elite athletes.</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4FCCA0DF" w14:textId="0DFFDF19">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4E67E3B0"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tcPr>
          <w:p w:rsidRPr="00A248AF" w:rsidR="008B4AD0" w:rsidP="00A248AF" w:rsidRDefault="008B4AD0" w14:paraId="0080AC74" w14:textId="77777777">
            <w:pPr>
              <w:rPr>
                <w:rFonts w:ascii="Arial" w:hAnsi="Arial" w:cs="Arial"/>
                <w:color w:val="000000" w:themeColor="text1"/>
                <w:sz w:val="28"/>
                <w:szCs w:val="28"/>
              </w:rPr>
            </w:pPr>
            <w:r w:rsidRPr="00A248AF">
              <w:rPr>
                <w:rFonts w:ascii="Arial" w:hAnsi="Arial" w:cs="Arial"/>
                <w:color w:val="000000" w:themeColor="text1"/>
                <w:sz w:val="28"/>
                <w:szCs w:val="28"/>
              </w:rPr>
              <w:t>Experience of working as a first responder in acute medical and trauma emergency management situations.</w:t>
            </w:r>
          </w:p>
        </w:tc>
        <w:tc>
          <w:tcPr>
            <w:tcW w:w="1822" w:type="dxa"/>
            <w:tcBorders>
              <w:top w:val="outset" w:color="auto" w:sz="6" w:space="0"/>
              <w:left w:val="outset" w:color="auto" w:sz="6" w:space="0"/>
              <w:bottom w:val="outset" w:color="auto" w:sz="6" w:space="0"/>
              <w:right w:val="outset" w:color="auto" w:sz="6" w:space="0"/>
            </w:tcBorders>
          </w:tcPr>
          <w:p w:rsidRPr="00A248AF" w:rsidR="008B4AD0" w:rsidP="00A248AF" w:rsidRDefault="008B4AD0" w14:paraId="6364900B" w14:textId="77777777">
            <w:pPr>
              <w:rPr>
                <w:rFonts w:ascii="Arial" w:hAnsi="Arial" w:cs="Arial"/>
                <w:color w:val="000000" w:themeColor="text1"/>
                <w:sz w:val="28"/>
                <w:szCs w:val="28"/>
              </w:rPr>
            </w:pPr>
            <w:r w:rsidRPr="00A248AF">
              <w:rPr>
                <w:rFonts w:ascii="Arial" w:hAnsi="Arial" w:cs="Arial"/>
                <w:bCs/>
                <w:color w:val="000000" w:themeColor="text1"/>
                <w:sz w:val="28"/>
                <w:szCs w:val="28"/>
              </w:rPr>
              <w:t>Desirable</w:t>
            </w:r>
          </w:p>
        </w:tc>
      </w:tr>
      <w:tr w:rsidRPr="00A248AF" w:rsidR="008B4AD0" w:rsidTr="030BBD0C" w14:paraId="0378ABF8"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tcPr>
          <w:p w:rsidRPr="00A248AF" w:rsidR="008B4AD0" w:rsidP="00A248AF" w:rsidRDefault="008B4AD0" w14:paraId="0296BBA5" w14:textId="77777777">
            <w:pPr>
              <w:rPr>
                <w:rFonts w:ascii="Arial" w:hAnsi="Arial" w:cs="Arial"/>
                <w:color w:val="000000" w:themeColor="text1"/>
                <w:sz w:val="28"/>
                <w:szCs w:val="28"/>
              </w:rPr>
            </w:pPr>
            <w:r w:rsidRPr="00A248AF">
              <w:rPr>
                <w:rFonts w:ascii="Arial" w:hAnsi="Arial" w:cs="Arial"/>
                <w:color w:val="000000" w:themeColor="text1"/>
                <w:sz w:val="28"/>
                <w:szCs w:val="28"/>
              </w:rPr>
              <w:t>Experience working within a sporting environment</w:t>
            </w:r>
          </w:p>
        </w:tc>
        <w:tc>
          <w:tcPr>
            <w:tcW w:w="1822" w:type="dxa"/>
            <w:tcBorders>
              <w:top w:val="outset" w:color="auto" w:sz="6" w:space="0"/>
              <w:left w:val="outset" w:color="auto" w:sz="6" w:space="0"/>
              <w:bottom w:val="outset" w:color="auto" w:sz="6" w:space="0"/>
              <w:right w:val="outset" w:color="auto" w:sz="6" w:space="0"/>
            </w:tcBorders>
          </w:tcPr>
          <w:p w:rsidRPr="00A248AF" w:rsidR="008B4AD0" w:rsidP="00A248AF" w:rsidRDefault="008B4AD0" w14:paraId="6BA96136"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Desirable</w:t>
            </w:r>
          </w:p>
        </w:tc>
      </w:tr>
      <w:tr w:rsidRPr="00A248AF" w:rsidR="008B4AD0" w:rsidTr="030BBD0C" w14:paraId="29CD8186" w14:textId="77777777">
        <w:trPr>
          <w:trHeight w:val="695"/>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476A06D6" w14:textId="52AF5BC1">
            <w:pPr>
              <w:rPr>
                <w:rFonts w:ascii="Arial" w:hAnsi="Arial" w:cs="Arial"/>
                <w:color w:val="000000" w:themeColor="text1"/>
                <w:sz w:val="28"/>
                <w:szCs w:val="28"/>
              </w:rPr>
            </w:pPr>
            <w:r w:rsidRPr="00A248AF">
              <w:rPr>
                <w:rFonts w:ascii="Arial" w:hAnsi="Arial" w:cs="Arial"/>
                <w:color w:val="000000" w:themeColor="text1"/>
                <w:sz w:val="28"/>
                <w:szCs w:val="28"/>
              </w:rPr>
              <w:t>The willingness to travel with a team to major international competitions at senior level</w:t>
            </w:r>
            <w:r w:rsidRPr="000E712C">
              <w:rPr>
                <w:rFonts w:ascii="Arial" w:hAnsi="Arial" w:cs="Arial"/>
                <w:color w:val="000000" w:themeColor="text1"/>
                <w:sz w:val="28"/>
                <w:szCs w:val="28"/>
              </w:rPr>
              <w:t>.</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8B4AD0" w:rsidP="00A248AF" w:rsidRDefault="008B4AD0" w14:paraId="49950CFE"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8B4AD0" w:rsidTr="030BBD0C" w14:paraId="2DE57804" w14:textId="77777777">
        <w:trPr>
          <w:trHeight w:val="695"/>
          <w:tblCellSpacing w:w="7" w:type="dxa"/>
        </w:trPr>
        <w:tc>
          <w:tcPr>
            <w:tcW w:w="7739" w:type="dxa"/>
            <w:tcBorders>
              <w:top w:val="outset" w:color="auto" w:sz="6" w:space="0"/>
              <w:left w:val="outset" w:color="auto" w:sz="6" w:space="0"/>
              <w:bottom w:val="outset" w:color="auto" w:sz="6" w:space="0"/>
              <w:right w:val="outset" w:color="auto" w:sz="6" w:space="0"/>
            </w:tcBorders>
            <w:shd w:val="clear" w:color="auto" w:fill="auto"/>
            <w:vAlign w:val="center"/>
          </w:tcPr>
          <w:p w:rsidRPr="000E712C" w:rsidR="00DB3DD8" w:rsidP="00A248AF" w:rsidRDefault="008B4AD0" w14:paraId="21754712" w14:textId="3420A5A4">
            <w:pPr>
              <w:rPr>
                <w:rFonts w:ascii="Arial" w:hAnsi="Arial" w:cs="Arial"/>
                <w:color w:val="000000" w:themeColor="text1"/>
                <w:sz w:val="28"/>
                <w:szCs w:val="28"/>
              </w:rPr>
            </w:pPr>
            <w:r w:rsidRPr="000E712C">
              <w:rPr>
                <w:rFonts w:ascii="Arial" w:hAnsi="Arial" w:cs="Arial"/>
                <w:color w:val="000000" w:themeColor="text1"/>
                <w:sz w:val="28"/>
                <w:szCs w:val="28"/>
              </w:rPr>
              <w:t>Experience working with female athletes.</w:t>
            </w:r>
          </w:p>
          <w:p w:rsidRPr="000E712C" w:rsidR="008B4AD0" w:rsidP="00A248AF" w:rsidRDefault="008B4AD0" w14:paraId="0EB40C56" w14:textId="38D13184">
            <w:pPr>
              <w:rPr>
                <w:rFonts w:ascii="Arial" w:hAnsi="Arial" w:cs="Arial"/>
                <w:color w:val="000000" w:themeColor="text1"/>
                <w:sz w:val="28"/>
                <w:szCs w:val="28"/>
              </w:rPr>
            </w:pPr>
            <w:r w:rsidRPr="000E712C">
              <w:rPr>
                <w:rFonts w:ascii="Arial" w:hAnsi="Arial" w:cs="Arial"/>
                <w:color w:val="000000"/>
                <w:sz w:val="28"/>
                <w:szCs w:val="28"/>
              </w:rPr>
              <w:t xml:space="preserve"> </w:t>
            </w:r>
          </w:p>
        </w:tc>
        <w:tc>
          <w:tcPr>
            <w:tcW w:w="1822" w:type="dxa"/>
            <w:tcBorders>
              <w:top w:val="outset" w:color="auto" w:sz="6" w:space="0"/>
              <w:left w:val="outset" w:color="auto" w:sz="6" w:space="0"/>
              <w:bottom w:val="outset" w:color="auto" w:sz="6" w:space="0"/>
              <w:right w:val="outset" w:color="auto" w:sz="6" w:space="0"/>
            </w:tcBorders>
            <w:shd w:val="clear" w:color="auto" w:fill="auto"/>
            <w:vAlign w:val="center"/>
          </w:tcPr>
          <w:p w:rsidRPr="000E712C" w:rsidR="008B4AD0" w:rsidP="00A248AF" w:rsidRDefault="008B4AD0" w14:paraId="2C49FFC2" w14:textId="18FAA38A">
            <w:pPr>
              <w:rPr>
                <w:rFonts w:ascii="Arial" w:hAnsi="Arial" w:cs="Arial"/>
                <w:bCs/>
                <w:color w:val="000000" w:themeColor="text1"/>
                <w:sz w:val="28"/>
                <w:szCs w:val="28"/>
              </w:rPr>
            </w:pPr>
            <w:r w:rsidRPr="000E712C">
              <w:rPr>
                <w:rFonts w:ascii="Arial" w:hAnsi="Arial" w:cs="Arial"/>
                <w:bCs/>
                <w:color w:val="000000" w:themeColor="text1"/>
                <w:sz w:val="28"/>
                <w:szCs w:val="28"/>
              </w:rPr>
              <w:t>Desirable</w:t>
            </w:r>
          </w:p>
        </w:tc>
      </w:tr>
    </w:tbl>
    <w:p w:rsidR="00F915DC" w:rsidRDefault="00F915DC" w14:paraId="4467F56A" w14:textId="77777777"/>
    <w:p w:rsidR="00DB3DD8" w:rsidRDefault="00DB3DD8" w14:paraId="7B693B2B" w14:textId="77777777"/>
    <w:p w:rsidR="00DB3DD8" w:rsidRDefault="00DB3DD8" w14:paraId="6D95C2D1" w14:textId="77777777"/>
    <w:p w:rsidR="00DB3DD8" w:rsidRDefault="00DB3DD8" w14:paraId="6369AAE0" w14:textId="77777777"/>
    <w:p w:rsidR="00DB3DD8" w:rsidRDefault="00DB3DD8" w14:paraId="46018081" w14:textId="77777777"/>
    <w:p w:rsidR="00DB3DD8" w:rsidRDefault="00DB3DD8" w14:paraId="509ED273" w14:textId="77777777"/>
    <w:p w:rsidR="00DB3DD8" w:rsidRDefault="00DB3DD8" w14:paraId="270FAC08" w14:textId="77777777"/>
    <w:tbl>
      <w:tblPr>
        <w:tblW w:w="9603" w:type="dxa"/>
        <w:tblCellSpacing w:w="7" w:type="dxa"/>
        <w:tblInd w:w="-25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760"/>
        <w:gridCol w:w="1843"/>
      </w:tblGrid>
      <w:tr w:rsidRPr="00A248AF" w:rsidR="00DB3DD8" w:rsidTr="00DB3DD8" w14:paraId="4C36C92F"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shd w:val="clear" w:color="auto" w:fill="E7E6E6" w:themeFill="background2"/>
            <w:vAlign w:val="center"/>
          </w:tcPr>
          <w:p w:rsidRPr="00A248AF" w:rsidR="00DB3DD8" w:rsidP="00F915DC" w:rsidRDefault="00DB3DD8" w14:paraId="330CCC7A" w14:textId="4355521C">
            <w:pPr>
              <w:rPr>
                <w:rFonts w:ascii="Arial" w:hAnsi="Arial" w:cs="Arial"/>
                <w:color w:val="000000" w:themeColor="text1"/>
                <w:sz w:val="28"/>
                <w:szCs w:val="28"/>
              </w:rPr>
            </w:pPr>
            <w:r w:rsidRPr="00A248AF">
              <w:rPr>
                <w:rFonts w:ascii="Arial" w:hAnsi="Arial" w:cs="Arial"/>
                <w:b/>
                <w:bCs/>
                <w:color w:val="000000" w:themeColor="text1"/>
                <w:sz w:val="28"/>
                <w:szCs w:val="28"/>
              </w:rPr>
              <w:t>Knowledge and Skills</w:t>
            </w:r>
          </w:p>
        </w:tc>
        <w:tc>
          <w:tcPr>
            <w:tcW w:w="1822" w:type="dxa"/>
            <w:tcBorders>
              <w:top w:val="outset" w:color="auto" w:sz="6" w:space="0"/>
              <w:left w:val="outset" w:color="auto" w:sz="6" w:space="0"/>
              <w:bottom w:val="outset" w:color="auto" w:sz="6" w:space="0"/>
              <w:right w:val="outset" w:color="auto" w:sz="6" w:space="0"/>
            </w:tcBorders>
            <w:shd w:val="clear" w:color="auto" w:fill="E7E6E6" w:themeFill="background2"/>
            <w:vAlign w:val="center"/>
          </w:tcPr>
          <w:p w:rsidRPr="00A248AF" w:rsidR="00DB3DD8" w:rsidP="00F915DC" w:rsidRDefault="00DB3DD8" w14:paraId="0D0D2450" w14:textId="77777777">
            <w:pPr>
              <w:rPr>
                <w:rFonts w:ascii="Arial" w:hAnsi="Arial" w:cs="Arial"/>
                <w:bCs/>
                <w:color w:val="000000" w:themeColor="text1"/>
                <w:sz w:val="28"/>
                <w:szCs w:val="28"/>
              </w:rPr>
            </w:pPr>
          </w:p>
        </w:tc>
      </w:tr>
      <w:tr w:rsidRPr="00A248AF" w:rsidR="00F915DC" w:rsidTr="008B4AD0" w14:paraId="514B001E"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3DA20801" w14:textId="658729CC">
            <w:pPr>
              <w:rPr>
                <w:rFonts w:ascii="Arial" w:hAnsi="Arial" w:cs="Arial"/>
                <w:color w:val="000000" w:themeColor="text1"/>
                <w:sz w:val="28"/>
                <w:szCs w:val="28"/>
              </w:rPr>
            </w:pPr>
            <w:r w:rsidRPr="00A248AF">
              <w:rPr>
                <w:rFonts w:ascii="Arial" w:hAnsi="Arial" w:cs="Arial"/>
                <w:color w:val="000000" w:themeColor="text1"/>
                <w:sz w:val="28"/>
                <w:szCs w:val="28"/>
              </w:rPr>
              <w:t xml:space="preserve">Comprehensive understanding of specialist technical skills and knowledge underpinning the delivery of physiotherapy and rehabilitation (Including: clinical reasoning, rehabilitation </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0C19DAB8"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F915DC" w:rsidTr="008B4AD0" w14:paraId="4B041985"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45505EBB" w14:textId="2DC88A07">
            <w:pPr>
              <w:rPr>
                <w:rFonts w:ascii="Arial" w:hAnsi="Arial" w:cs="Arial"/>
                <w:color w:val="000000" w:themeColor="text1"/>
                <w:sz w:val="28"/>
                <w:szCs w:val="28"/>
              </w:rPr>
            </w:pPr>
            <w:r w:rsidRPr="000E712C">
              <w:rPr>
                <w:rFonts w:ascii="Arial" w:hAnsi="Arial" w:cs="Arial"/>
                <w:color w:val="000000" w:themeColor="text1"/>
                <w:sz w:val="28"/>
                <w:szCs w:val="28"/>
              </w:rPr>
              <w:t xml:space="preserve">Having the willingness to engage with and support </w:t>
            </w:r>
            <w:r>
              <w:rPr>
                <w:rFonts w:ascii="Arial" w:hAnsi="Arial" w:cs="Arial"/>
                <w:color w:val="000000" w:themeColor="text1"/>
                <w:sz w:val="28"/>
                <w:szCs w:val="28"/>
              </w:rPr>
              <w:t>athletes with a visual impairment.</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374F11FD"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F915DC" w:rsidTr="008B4AD0" w14:paraId="35376A84"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0E712C" w:rsidR="00F915DC" w:rsidP="00F915DC" w:rsidRDefault="00F915DC" w14:paraId="6C7BBD3E" w14:textId="77777777">
            <w:pPr>
              <w:rPr>
                <w:rFonts w:ascii="Arial" w:hAnsi="Arial" w:cs="Arial"/>
                <w:color w:val="000000" w:themeColor="text1"/>
                <w:sz w:val="28"/>
                <w:szCs w:val="28"/>
              </w:rPr>
            </w:pPr>
            <w:r w:rsidRPr="000E712C">
              <w:rPr>
                <w:rFonts w:ascii="Arial" w:hAnsi="Arial" w:cs="Arial"/>
                <w:color w:val="000000" w:themeColor="text1"/>
                <w:sz w:val="28"/>
                <w:szCs w:val="28"/>
              </w:rPr>
              <w:t>Passionate about making a difference in disability sport.</w:t>
            </w:r>
          </w:p>
          <w:p w:rsidRPr="000E712C" w:rsidR="00F915DC" w:rsidP="00F915DC" w:rsidRDefault="00F915DC" w14:paraId="1A6EC310" w14:textId="4E6F30C2">
            <w:pPr>
              <w:rPr>
                <w:rFonts w:ascii="Arial" w:hAnsi="Arial" w:cs="Arial"/>
                <w:color w:val="000000" w:themeColor="text1"/>
                <w:sz w:val="28"/>
                <w:szCs w:val="28"/>
              </w:rPr>
            </w:pP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263E0AF7" w14:textId="125B2A37">
            <w:pPr>
              <w:rPr>
                <w:rFonts w:ascii="Arial" w:hAnsi="Arial" w:cs="Arial"/>
                <w:bCs/>
                <w:color w:val="000000" w:themeColor="text1"/>
                <w:sz w:val="28"/>
                <w:szCs w:val="28"/>
              </w:rPr>
            </w:pPr>
            <w:r w:rsidRPr="000E712C">
              <w:rPr>
                <w:rFonts w:ascii="Arial" w:hAnsi="Arial" w:cs="Arial"/>
                <w:bCs/>
                <w:color w:val="000000" w:themeColor="text1"/>
                <w:sz w:val="28"/>
                <w:szCs w:val="28"/>
              </w:rPr>
              <w:t>Essential</w:t>
            </w:r>
          </w:p>
        </w:tc>
      </w:tr>
      <w:tr w:rsidRPr="00A248AF" w:rsidR="00F915DC" w:rsidTr="008B4AD0" w14:paraId="2D80EB0F"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7753D090" w14:textId="77777777">
            <w:pPr>
              <w:rPr>
                <w:rFonts w:ascii="Arial" w:hAnsi="Arial" w:cs="Arial"/>
                <w:color w:val="000000" w:themeColor="text1"/>
                <w:sz w:val="28"/>
                <w:szCs w:val="28"/>
              </w:rPr>
            </w:pPr>
            <w:r w:rsidRPr="00A248AF">
              <w:rPr>
                <w:rFonts w:ascii="Arial" w:hAnsi="Arial" w:cs="Arial"/>
                <w:color w:val="000000" w:themeColor="text1"/>
                <w:sz w:val="28"/>
                <w:szCs w:val="28"/>
              </w:rPr>
              <w:t>Ability to evaluate and communicate complex data in terms that are easily understood by a wide range of audiences.</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65752EEE"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F915DC" w:rsidTr="008B4AD0" w14:paraId="4F93B46B"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45C67225" w14:textId="77777777">
            <w:pPr>
              <w:rPr>
                <w:rFonts w:ascii="Arial" w:hAnsi="Arial" w:cs="Arial"/>
                <w:color w:val="000000" w:themeColor="text1"/>
                <w:sz w:val="28"/>
                <w:szCs w:val="28"/>
              </w:rPr>
            </w:pPr>
            <w:r w:rsidRPr="00A248AF">
              <w:rPr>
                <w:rFonts w:ascii="Arial" w:hAnsi="Arial" w:cs="Arial"/>
                <w:color w:val="000000" w:themeColor="text1"/>
                <w:sz w:val="28"/>
                <w:szCs w:val="28"/>
              </w:rPr>
              <w:t xml:space="preserve">Skilled in building and maintaining productive relationships with colleagues and stakeholders </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6915CB28"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F915DC" w:rsidTr="008B4AD0" w14:paraId="490E881B"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3F533F8B" w14:textId="77777777">
            <w:pPr>
              <w:rPr>
                <w:rFonts w:ascii="Arial" w:hAnsi="Arial" w:cs="Arial"/>
                <w:color w:val="000000" w:themeColor="text1"/>
                <w:sz w:val="28"/>
                <w:szCs w:val="28"/>
              </w:rPr>
            </w:pPr>
            <w:r w:rsidRPr="00A248AF">
              <w:rPr>
                <w:rFonts w:ascii="Arial" w:hAnsi="Arial" w:cs="Arial"/>
                <w:color w:val="000000" w:themeColor="text1"/>
                <w:sz w:val="28"/>
                <w:szCs w:val="28"/>
              </w:rPr>
              <w:t>Recognition of the importance of promoting and supporting equality, safeguarding and anti-doping within sport.</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77B981D2"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Essential</w:t>
            </w:r>
          </w:p>
        </w:tc>
      </w:tr>
      <w:tr w:rsidRPr="00A248AF" w:rsidR="00F915DC" w:rsidTr="008B4AD0" w14:paraId="3DFC3A68"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00F915DC" w:rsidP="00F915DC" w:rsidRDefault="00F915DC" w14:paraId="58B5283B" w14:textId="77777777">
            <w:pPr>
              <w:rPr>
                <w:rFonts w:ascii="Arial" w:hAnsi="Arial" w:cs="Arial"/>
                <w:color w:val="000000" w:themeColor="text1"/>
                <w:sz w:val="28"/>
                <w:szCs w:val="28"/>
              </w:rPr>
            </w:pPr>
          </w:p>
          <w:p w:rsidRPr="00A248AF" w:rsidR="00F915DC" w:rsidP="00F915DC" w:rsidRDefault="00F915DC" w14:paraId="786CF58A" w14:textId="70B7DD64">
            <w:pPr>
              <w:rPr>
                <w:rFonts w:ascii="Arial" w:hAnsi="Arial" w:cs="Arial"/>
                <w:color w:val="000000" w:themeColor="text1"/>
                <w:sz w:val="28"/>
                <w:szCs w:val="28"/>
              </w:rPr>
            </w:pP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0714A4A0" w14:textId="77777777">
            <w:pPr>
              <w:rPr>
                <w:rFonts w:ascii="Arial" w:hAnsi="Arial" w:cs="Arial"/>
                <w:bCs/>
                <w:color w:val="000000" w:themeColor="text1"/>
                <w:sz w:val="28"/>
                <w:szCs w:val="28"/>
              </w:rPr>
            </w:pPr>
          </w:p>
        </w:tc>
      </w:tr>
      <w:tr w:rsidRPr="00A248AF" w:rsidR="00F915DC" w:rsidTr="008B4AD0" w14:paraId="0C5695A7"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00F915DC" w:rsidP="00F915DC" w:rsidRDefault="00F915DC" w14:paraId="6B69D167" w14:textId="77777777">
            <w:pPr>
              <w:rPr>
                <w:rFonts w:ascii="Arial" w:hAnsi="Arial" w:cs="Arial"/>
                <w:color w:val="000000" w:themeColor="text1"/>
                <w:sz w:val="28"/>
                <w:szCs w:val="28"/>
              </w:rPr>
            </w:pPr>
          </w:p>
          <w:p w:rsidRPr="00A248AF" w:rsidR="00F915DC" w:rsidP="00F915DC" w:rsidRDefault="00F915DC" w14:paraId="1199E808" w14:textId="38D556A5">
            <w:pPr>
              <w:rPr>
                <w:rFonts w:ascii="Arial" w:hAnsi="Arial" w:cs="Arial"/>
                <w:color w:val="000000" w:themeColor="text1"/>
                <w:sz w:val="28"/>
                <w:szCs w:val="28"/>
              </w:rPr>
            </w:pP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586741DD" w14:textId="77777777">
            <w:pPr>
              <w:rPr>
                <w:rFonts w:ascii="Arial" w:hAnsi="Arial" w:cs="Arial"/>
                <w:bCs/>
                <w:color w:val="000000" w:themeColor="text1"/>
                <w:sz w:val="28"/>
                <w:szCs w:val="28"/>
              </w:rPr>
            </w:pPr>
          </w:p>
        </w:tc>
      </w:tr>
      <w:tr w:rsidRPr="00A248AF" w:rsidR="00F915DC" w:rsidTr="008B4AD0" w14:paraId="3B9CE3BB" w14:textId="77777777">
        <w:trPr>
          <w:tblCellSpacing w:w="7" w:type="dxa"/>
        </w:trPr>
        <w:tc>
          <w:tcPr>
            <w:tcW w:w="7739"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77BC21A6" w14:textId="77777777">
            <w:pPr>
              <w:rPr>
                <w:rFonts w:ascii="Arial" w:hAnsi="Arial" w:cs="Arial"/>
                <w:color w:val="000000" w:themeColor="text1"/>
                <w:sz w:val="28"/>
                <w:szCs w:val="28"/>
              </w:rPr>
            </w:pPr>
            <w:r w:rsidRPr="00A248AF">
              <w:rPr>
                <w:rFonts w:ascii="Arial" w:hAnsi="Arial" w:cs="Arial"/>
                <w:b/>
                <w:bCs/>
                <w:color w:val="000000" w:themeColor="text1"/>
                <w:sz w:val="28"/>
                <w:szCs w:val="28"/>
              </w:rPr>
              <w:t>May be required to work with athletes under 18 (DBS check required)</w:t>
            </w:r>
          </w:p>
        </w:tc>
        <w:tc>
          <w:tcPr>
            <w:tcW w:w="1822" w:type="dxa"/>
            <w:tcBorders>
              <w:top w:val="outset" w:color="auto" w:sz="6" w:space="0"/>
              <w:left w:val="outset" w:color="auto" w:sz="6" w:space="0"/>
              <w:bottom w:val="outset" w:color="auto" w:sz="6" w:space="0"/>
              <w:right w:val="outset" w:color="auto" w:sz="6" w:space="0"/>
            </w:tcBorders>
            <w:vAlign w:val="center"/>
          </w:tcPr>
          <w:p w:rsidRPr="00A248AF" w:rsidR="00F915DC" w:rsidP="00F915DC" w:rsidRDefault="00F915DC" w14:paraId="0763DABD" w14:textId="77777777">
            <w:pPr>
              <w:rPr>
                <w:rFonts w:ascii="Arial" w:hAnsi="Arial" w:cs="Arial"/>
                <w:bCs/>
                <w:color w:val="000000" w:themeColor="text1"/>
                <w:sz w:val="28"/>
                <w:szCs w:val="28"/>
              </w:rPr>
            </w:pPr>
            <w:r w:rsidRPr="00A248AF">
              <w:rPr>
                <w:rFonts w:ascii="Arial" w:hAnsi="Arial" w:cs="Arial"/>
                <w:bCs/>
                <w:color w:val="000000" w:themeColor="text1"/>
                <w:sz w:val="28"/>
                <w:szCs w:val="28"/>
              </w:rPr>
              <w:t>Yes</w:t>
            </w:r>
          </w:p>
        </w:tc>
      </w:tr>
    </w:tbl>
    <w:p w:rsidR="0035222C" w:rsidRDefault="0035222C" w14:paraId="26549C5F" w14:textId="44AF62EA">
      <w:pPr>
        <w:rPr>
          <w:rFonts w:ascii="Arial" w:hAnsi="Arial" w:cs="Arial"/>
          <w:color w:val="000000" w:themeColor="text1"/>
          <w:sz w:val="28"/>
          <w:szCs w:val="28"/>
        </w:rPr>
      </w:pPr>
    </w:p>
    <w:p w:rsidR="000E712C" w:rsidRDefault="000E712C" w14:paraId="17728599" w14:textId="1F7C0937">
      <w:pPr>
        <w:rPr>
          <w:rFonts w:ascii="Arial" w:hAnsi="Arial" w:cs="Arial"/>
          <w:color w:val="000000" w:themeColor="text1"/>
          <w:sz w:val="28"/>
          <w:szCs w:val="28"/>
        </w:rPr>
      </w:pPr>
    </w:p>
    <w:p w:rsidR="000E712C" w:rsidRDefault="000E712C" w14:paraId="747A3328" w14:textId="0F097DDF">
      <w:pPr>
        <w:rPr>
          <w:rFonts w:ascii="Arial" w:hAnsi="Arial" w:cs="Arial"/>
          <w:color w:val="000000" w:themeColor="text1"/>
          <w:sz w:val="28"/>
          <w:szCs w:val="28"/>
        </w:rPr>
      </w:pPr>
    </w:p>
    <w:p w:rsidR="000E712C" w:rsidRDefault="000E712C" w14:paraId="7A2E7CB2" w14:textId="6472AAB4">
      <w:pPr>
        <w:rPr>
          <w:rFonts w:ascii="Arial" w:hAnsi="Arial" w:cs="Arial"/>
          <w:color w:val="000000" w:themeColor="text1"/>
          <w:sz w:val="28"/>
          <w:szCs w:val="28"/>
        </w:rPr>
      </w:pPr>
    </w:p>
    <w:p w:rsidR="000E712C" w:rsidRDefault="000E712C" w14:paraId="1E0BA6EA" w14:textId="400F2B96">
      <w:pPr>
        <w:rPr>
          <w:rFonts w:ascii="Arial" w:hAnsi="Arial" w:cs="Arial"/>
          <w:color w:val="000000" w:themeColor="text1"/>
          <w:sz w:val="28"/>
          <w:szCs w:val="28"/>
        </w:rPr>
      </w:pPr>
    </w:p>
    <w:p w:rsidR="000E712C" w:rsidRDefault="000E712C" w14:paraId="2107E566" w14:textId="46F82D9B">
      <w:pPr>
        <w:rPr>
          <w:rFonts w:ascii="Arial" w:hAnsi="Arial" w:cs="Arial"/>
          <w:color w:val="000000" w:themeColor="text1"/>
          <w:sz w:val="28"/>
          <w:szCs w:val="28"/>
        </w:rPr>
      </w:pPr>
    </w:p>
    <w:p w:rsidR="000E712C" w:rsidRDefault="000E712C" w14:paraId="39FA6BF3" w14:textId="570C1E8B">
      <w:pPr>
        <w:rPr>
          <w:rFonts w:ascii="Arial" w:hAnsi="Arial" w:cs="Arial"/>
          <w:color w:val="000000" w:themeColor="text1"/>
          <w:sz w:val="28"/>
          <w:szCs w:val="28"/>
        </w:rPr>
      </w:pPr>
    </w:p>
    <w:p w:rsidR="000E712C" w:rsidRDefault="000E712C" w14:paraId="06FCAF77" w14:textId="26E40A1A">
      <w:pPr>
        <w:rPr>
          <w:rFonts w:ascii="Arial" w:hAnsi="Arial" w:cs="Arial"/>
          <w:color w:val="000000" w:themeColor="text1"/>
          <w:sz w:val="28"/>
          <w:szCs w:val="28"/>
        </w:rPr>
      </w:pPr>
    </w:p>
    <w:p w:rsidR="000E712C" w:rsidRDefault="000E712C" w14:paraId="15643ED2" w14:textId="41CABAAE">
      <w:pPr>
        <w:rPr>
          <w:rFonts w:ascii="Arial" w:hAnsi="Arial" w:cs="Arial"/>
          <w:color w:val="000000" w:themeColor="text1"/>
          <w:sz w:val="28"/>
          <w:szCs w:val="28"/>
        </w:rPr>
      </w:pPr>
    </w:p>
    <w:p w:rsidR="000E712C" w:rsidRDefault="000E712C" w14:paraId="19688E7D" w14:textId="5B2F0CC1">
      <w:pPr>
        <w:rPr>
          <w:rFonts w:ascii="Arial" w:hAnsi="Arial" w:cs="Arial"/>
          <w:color w:val="000000" w:themeColor="text1"/>
          <w:sz w:val="28"/>
          <w:szCs w:val="28"/>
        </w:rPr>
      </w:pPr>
    </w:p>
    <w:p w:rsidR="000E712C" w:rsidRDefault="000E712C" w14:paraId="37091C8F" w14:textId="7399689F">
      <w:pPr>
        <w:rPr>
          <w:rFonts w:ascii="Arial" w:hAnsi="Arial" w:cs="Arial"/>
          <w:color w:val="000000" w:themeColor="text1"/>
          <w:sz w:val="28"/>
          <w:szCs w:val="28"/>
        </w:rPr>
      </w:pPr>
    </w:p>
    <w:p w:rsidR="000E712C" w:rsidRDefault="000E712C" w14:paraId="5F4F9153" w14:textId="0A86F6D8">
      <w:pPr>
        <w:rPr>
          <w:rFonts w:ascii="Arial" w:hAnsi="Arial" w:cs="Arial"/>
          <w:color w:val="000000" w:themeColor="text1"/>
          <w:sz w:val="28"/>
          <w:szCs w:val="28"/>
        </w:rPr>
      </w:pPr>
    </w:p>
    <w:p w:rsidR="000E712C" w:rsidRDefault="000E712C" w14:paraId="76B88033" w14:textId="1F1B2C86">
      <w:pPr>
        <w:rPr>
          <w:rFonts w:ascii="Arial" w:hAnsi="Arial" w:cs="Arial"/>
          <w:color w:val="000000" w:themeColor="text1"/>
          <w:sz w:val="28"/>
          <w:szCs w:val="28"/>
        </w:rPr>
      </w:pPr>
    </w:p>
    <w:p w:rsidR="000E712C" w:rsidRDefault="000E712C" w14:paraId="7087DE3A" w14:textId="27655733">
      <w:pPr>
        <w:rPr>
          <w:rFonts w:ascii="Arial" w:hAnsi="Arial" w:cs="Arial"/>
          <w:color w:val="000000" w:themeColor="text1"/>
          <w:sz w:val="28"/>
          <w:szCs w:val="28"/>
        </w:rPr>
      </w:pPr>
    </w:p>
    <w:p w:rsidR="000E712C" w:rsidRDefault="000E712C" w14:paraId="75CF0A61" w14:textId="77777777">
      <w:pPr>
        <w:rPr>
          <w:rFonts w:ascii="Arial" w:hAnsi="Arial" w:cs="Arial"/>
          <w:color w:val="000000" w:themeColor="text1"/>
          <w:sz w:val="28"/>
          <w:szCs w:val="28"/>
        </w:rPr>
      </w:pPr>
    </w:p>
    <w:p w:rsidR="000E712C" w:rsidRDefault="000E712C" w14:paraId="59A17230" w14:textId="21A68277">
      <w:pPr>
        <w:rPr>
          <w:rFonts w:ascii="Arial" w:hAnsi="Arial" w:cs="Arial"/>
          <w:color w:val="000000" w:themeColor="text1"/>
          <w:sz w:val="28"/>
          <w:szCs w:val="28"/>
        </w:rPr>
      </w:pPr>
    </w:p>
    <w:p w:rsidRPr="0035222C" w:rsidR="000E712C" w:rsidRDefault="000E712C" w14:paraId="0BE7DFB5" w14:textId="77777777">
      <w:pPr>
        <w:rPr>
          <w:rFonts w:ascii="Arial" w:hAnsi="Arial" w:cs="Arial"/>
          <w:color w:val="000000" w:themeColor="text1"/>
          <w:sz w:val="28"/>
          <w:szCs w:val="28"/>
        </w:rPr>
      </w:pPr>
    </w:p>
    <w:p w:rsidRPr="0035222C" w:rsidR="000E712C" w:rsidRDefault="000E712C" w14:paraId="13CFEC0F" w14:textId="77777777">
      <w:pPr>
        <w:rPr>
          <w:rFonts w:ascii="Arial" w:hAnsi="Arial" w:cs="Arial"/>
          <w:color w:val="000000" w:themeColor="text1"/>
          <w:sz w:val="28"/>
          <w:szCs w:val="28"/>
        </w:rPr>
      </w:pPr>
    </w:p>
    <w:sectPr w:rsidRPr="0035222C" w:rsidR="000E712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A00002FF" w:usb1="4000207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5F8"/>
    <w:multiLevelType w:val="hybridMultilevel"/>
    <w:tmpl w:val="52FC21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E81CF7"/>
    <w:multiLevelType w:val="hybridMultilevel"/>
    <w:tmpl w:val="401CC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48405B"/>
    <w:multiLevelType w:val="hybridMultilevel"/>
    <w:tmpl w:val="1B04A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5623614">
    <w:abstractNumId w:val="0"/>
  </w:num>
  <w:num w:numId="2" w16cid:durableId="1703357303">
    <w:abstractNumId w:val="2"/>
  </w:num>
  <w:num w:numId="3" w16cid:durableId="1948152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B6"/>
    <w:rsid w:val="000452A1"/>
    <w:rsid w:val="000E712C"/>
    <w:rsid w:val="001657E2"/>
    <w:rsid w:val="002048E3"/>
    <w:rsid w:val="0027191D"/>
    <w:rsid w:val="00310EB6"/>
    <w:rsid w:val="0035222C"/>
    <w:rsid w:val="003B335A"/>
    <w:rsid w:val="004633E7"/>
    <w:rsid w:val="005A00D7"/>
    <w:rsid w:val="005F3420"/>
    <w:rsid w:val="00614D32"/>
    <w:rsid w:val="00645C92"/>
    <w:rsid w:val="0068004D"/>
    <w:rsid w:val="006C3A86"/>
    <w:rsid w:val="00745837"/>
    <w:rsid w:val="00791C8C"/>
    <w:rsid w:val="00827C68"/>
    <w:rsid w:val="008B4AD0"/>
    <w:rsid w:val="008E531A"/>
    <w:rsid w:val="00A248AF"/>
    <w:rsid w:val="00C013BE"/>
    <w:rsid w:val="00C174CE"/>
    <w:rsid w:val="00CA2C70"/>
    <w:rsid w:val="00DA3B63"/>
    <w:rsid w:val="00DB3DD8"/>
    <w:rsid w:val="00E427F7"/>
    <w:rsid w:val="00ED62E7"/>
    <w:rsid w:val="00F01C58"/>
    <w:rsid w:val="00F15A65"/>
    <w:rsid w:val="00F16368"/>
    <w:rsid w:val="00F62C1D"/>
    <w:rsid w:val="00F915DC"/>
    <w:rsid w:val="030BBD0C"/>
    <w:rsid w:val="192D9B32"/>
    <w:rsid w:val="22E4AEF9"/>
    <w:rsid w:val="2571DEED"/>
    <w:rsid w:val="26F18D7C"/>
    <w:rsid w:val="2B1E1D79"/>
    <w:rsid w:val="3ACCC66B"/>
    <w:rsid w:val="47E20719"/>
    <w:rsid w:val="4DAD9E9C"/>
    <w:rsid w:val="5C5B2E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334"/>
  <w15:chartTrackingRefBased/>
  <w15:docId w15:val="{CF3C5601-A50E-4FBF-A3D2-CA75C1C9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10EB6"/>
    <w:pPr>
      <w:spacing w:before="100" w:beforeAutospacing="1" w:after="100" w:afterAutospacing="1"/>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10EB6"/>
    <w:rPr>
      <w:rFonts w:ascii="Times New Roman" w:hAnsi="Times New Roman" w:eastAsia="Times New Roman" w:cs="Times New Roman"/>
      <w:b/>
      <w:bCs/>
      <w:kern w:val="36"/>
      <w:sz w:val="48"/>
      <w:szCs w:val="48"/>
      <w:lang w:eastAsia="en-GB"/>
    </w:rPr>
  </w:style>
  <w:style w:type="character" w:styleId="placeholder" w:customStyle="1">
    <w:name w:val="placeholder"/>
    <w:basedOn w:val="DefaultParagraphFont"/>
    <w:rsid w:val="00310EB6"/>
  </w:style>
  <w:style w:type="paragraph" w:styleId="m-0" w:customStyle="1">
    <w:name w:val="m-0"/>
    <w:basedOn w:val="Normal"/>
    <w:rsid w:val="00310EB6"/>
    <w:pPr>
      <w:spacing w:before="100" w:beforeAutospacing="1" w:after="100" w:afterAutospacing="1"/>
    </w:pPr>
    <w:rPr>
      <w:rFonts w:ascii="Times New Roman" w:hAnsi="Times New Roman" w:eastAsia="Times New Roman" w:cs="Times New Roman"/>
      <w:lang w:eastAsia="en-GB"/>
    </w:rPr>
  </w:style>
  <w:style w:type="character" w:styleId="Emphasis">
    <w:name w:val="Emphasis"/>
    <w:basedOn w:val="DefaultParagraphFont"/>
    <w:uiPriority w:val="20"/>
    <w:qFormat/>
    <w:rsid w:val="00310EB6"/>
    <w:rPr>
      <w:i/>
      <w:iCs/>
    </w:rPr>
  </w:style>
  <w:style w:type="character" w:styleId="Strong">
    <w:name w:val="Strong"/>
    <w:basedOn w:val="DefaultParagraphFont"/>
    <w:uiPriority w:val="22"/>
    <w:qFormat/>
    <w:rsid w:val="00310EB6"/>
    <w:rPr>
      <w:b/>
      <w:bCs/>
    </w:rPr>
  </w:style>
  <w:style w:type="paragraph" w:styleId="NormalWeb">
    <w:name w:val="Normal (Web)"/>
    <w:basedOn w:val="Normal"/>
    <w:uiPriority w:val="99"/>
    <w:semiHidden/>
    <w:unhideWhenUsed/>
    <w:rsid w:val="00310EB6"/>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5A00D7"/>
    <w:rPr>
      <w:color w:val="0563C1" w:themeColor="hyperlink"/>
      <w:u w:val="single"/>
    </w:rPr>
  </w:style>
  <w:style w:type="character" w:styleId="UnresolvedMention">
    <w:name w:val="Unresolved Mention"/>
    <w:basedOn w:val="DefaultParagraphFont"/>
    <w:uiPriority w:val="99"/>
    <w:semiHidden/>
    <w:unhideWhenUsed/>
    <w:rsid w:val="005A00D7"/>
    <w:rPr>
      <w:color w:val="605E5C"/>
      <w:shd w:val="clear" w:color="auto" w:fill="E1DFDD"/>
    </w:rPr>
  </w:style>
  <w:style w:type="paragraph" w:styleId="ListParagraph">
    <w:name w:val="List Paragraph"/>
    <w:basedOn w:val="Normal"/>
    <w:uiPriority w:val="34"/>
    <w:qFormat/>
    <w:rsid w:val="006C3A86"/>
    <w:pPr>
      <w:ind w:left="720"/>
      <w:contextualSpacing/>
    </w:pPr>
  </w:style>
  <w:style w:type="table" w:styleId="TableGrid">
    <w:name w:val="Table Grid"/>
    <w:basedOn w:val="TableNormal"/>
    <w:uiPriority w:val="39"/>
    <w:rsid w:val="000E71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B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41840">
      <w:bodyDiv w:val="1"/>
      <w:marLeft w:val="0"/>
      <w:marRight w:val="0"/>
      <w:marTop w:val="0"/>
      <w:marBottom w:val="0"/>
      <w:divBdr>
        <w:top w:val="none" w:sz="0" w:space="0" w:color="auto"/>
        <w:left w:val="none" w:sz="0" w:space="0" w:color="auto"/>
        <w:bottom w:val="none" w:sz="0" w:space="0" w:color="auto"/>
        <w:right w:val="none" w:sz="0" w:space="0" w:color="auto"/>
      </w:divBdr>
      <w:divsChild>
        <w:div w:id="536116867">
          <w:marLeft w:val="-225"/>
          <w:marRight w:val="-225"/>
          <w:marTop w:val="0"/>
          <w:marBottom w:val="0"/>
          <w:divBdr>
            <w:top w:val="none" w:sz="0" w:space="0" w:color="auto"/>
            <w:left w:val="none" w:sz="0" w:space="0" w:color="auto"/>
            <w:bottom w:val="none" w:sz="0" w:space="0" w:color="auto"/>
            <w:right w:val="none" w:sz="0" w:space="0" w:color="auto"/>
          </w:divBdr>
          <w:divsChild>
            <w:div w:id="858350516">
              <w:marLeft w:val="0"/>
              <w:marRight w:val="0"/>
              <w:marTop w:val="0"/>
              <w:marBottom w:val="0"/>
              <w:divBdr>
                <w:top w:val="none" w:sz="0" w:space="0" w:color="auto"/>
                <w:left w:val="none" w:sz="0" w:space="0" w:color="auto"/>
                <w:bottom w:val="none" w:sz="0" w:space="0" w:color="auto"/>
                <w:right w:val="none" w:sz="0" w:space="0" w:color="auto"/>
              </w:divBdr>
            </w:div>
          </w:divsChild>
        </w:div>
        <w:div w:id="1537767620">
          <w:marLeft w:val="0"/>
          <w:marRight w:val="0"/>
          <w:marTop w:val="0"/>
          <w:marBottom w:val="0"/>
          <w:divBdr>
            <w:top w:val="none" w:sz="0" w:space="0" w:color="auto"/>
            <w:left w:val="none" w:sz="0" w:space="0" w:color="auto"/>
            <w:bottom w:val="none" w:sz="0" w:space="0" w:color="auto"/>
            <w:right w:val="none" w:sz="0" w:space="0" w:color="auto"/>
          </w:divBdr>
          <w:divsChild>
            <w:div w:id="458425460">
              <w:marLeft w:val="0"/>
              <w:marRight w:val="0"/>
              <w:marTop w:val="0"/>
              <w:marBottom w:val="0"/>
              <w:divBdr>
                <w:top w:val="none" w:sz="0" w:space="0" w:color="auto"/>
                <w:left w:val="none" w:sz="0" w:space="0" w:color="auto"/>
                <w:bottom w:val="none" w:sz="0" w:space="0" w:color="auto"/>
                <w:right w:val="none" w:sz="0" w:space="0" w:color="auto"/>
              </w:divBdr>
              <w:divsChild>
                <w:div w:id="900597077">
                  <w:marLeft w:val="0"/>
                  <w:marRight w:val="0"/>
                  <w:marTop w:val="0"/>
                  <w:marBottom w:val="0"/>
                  <w:divBdr>
                    <w:top w:val="none" w:sz="0" w:space="0" w:color="auto"/>
                    <w:left w:val="none" w:sz="0" w:space="0" w:color="auto"/>
                    <w:bottom w:val="none" w:sz="0" w:space="0" w:color="auto"/>
                    <w:right w:val="none" w:sz="0" w:space="0" w:color="auto"/>
                  </w:divBdr>
                </w:div>
              </w:divsChild>
            </w:div>
            <w:div w:id="641614274">
              <w:marLeft w:val="0"/>
              <w:marRight w:val="0"/>
              <w:marTop w:val="0"/>
              <w:marBottom w:val="0"/>
              <w:divBdr>
                <w:top w:val="none" w:sz="0" w:space="0" w:color="auto"/>
                <w:left w:val="none" w:sz="0" w:space="0" w:color="auto"/>
                <w:bottom w:val="none" w:sz="0" w:space="0" w:color="auto"/>
                <w:right w:val="none" w:sz="0" w:space="0" w:color="auto"/>
              </w:divBdr>
              <w:divsChild>
                <w:div w:id="1786462841">
                  <w:marLeft w:val="0"/>
                  <w:marRight w:val="0"/>
                  <w:marTop w:val="0"/>
                  <w:marBottom w:val="0"/>
                  <w:divBdr>
                    <w:top w:val="none" w:sz="0" w:space="0" w:color="auto"/>
                    <w:left w:val="none" w:sz="0" w:space="0" w:color="auto"/>
                    <w:bottom w:val="none" w:sz="0" w:space="0" w:color="auto"/>
                    <w:right w:val="none" w:sz="0" w:space="0" w:color="auto"/>
                  </w:divBdr>
                </w:div>
              </w:divsChild>
            </w:div>
            <w:div w:id="1795443832">
              <w:marLeft w:val="0"/>
              <w:marRight w:val="0"/>
              <w:marTop w:val="0"/>
              <w:marBottom w:val="0"/>
              <w:divBdr>
                <w:top w:val="none" w:sz="0" w:space="0" w:color="auto"/>
                <w:left w:val="none" w:sz="0" w:space="0" w:color="auto"/>
                <w:bottom w:val="none" w:sz="0" w:space="0" w:color="auto"/>
                <w:right w:val="none" w:sz="0" w:space="0" w:color="auto"/>
              </w:divBdr>
              <w:divsChild>
                <w:div w:id="1724403800">
                  <w:marLeft w:val="0"/>
                  <w:marRight w:val="0"/>
                  <w:marTop w:val="0"/>
                  <w:marBottom w:val="0"/>
                  <w:divBdr>
                    <w:top w:val="none" w:sz="0" w:space="0" w:color="auto"/>
                    <w:left w:val="none" w:sz="0" w:space="0" w:color="auto"/>
                    <w:bottom w:val="none" w:sz="0" w:space="0" w:color="auto"/>
                    <w:right w:val="none" w:sz="0" w:space="0" w:color="auto"/>
                  </w:divBdr>
                </w:div>
              </w:divsChild>
            </w:div>
            <w:div w:id="2091853639">
              <w:marLeft w:val="0"/>
              <w:marRight w:val="0"/>
              <w:marTop w:val="0"/>
              <w:marBottom w:val="0"/>
              <w:divBdr>
                <w:top w:val="none" w:sz="0" w:space="0" w:color="auto"/>
                <w:left w:val="none" w:sz="0" w:space="0" w:color="auto"/>
                <w:bottom w:val="none" w:sz="0" w:space="0" w:color="auto"/>
                <w:right w:val="none" w:sz="0" w:space="0" w:color="auto"/>
              </w:divBdr>
              <w:divsChild>
                <w:div w:id="8330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5330">
          <w:marLeft w:val="0"/>
          <w:marRight w:val="0"/>
          <w:marTop w:val="0"/>
          <w:marBottom w:val="0"/>
          <w:divBdr>
            <w:top w:val="none" w:sz="0" w:space="0" w:color="auto"/>
            <w:left w:val="none" w:sz="0" w:space="0" w:color="auto"/>
            <w:bottom w:val="none" w:sz="0" w:space="0" w:color="auto"/>
            <w:right w:val="none" w:sz="0" w:space="0" w:color="auto"/>
          </w:divBdr>
          <w:divsChild>
            <w:div w:id="1907761484">
              <w:marLeft w:val="-225"/>
              <w:marRight w:val="-225"/>
              <w:marTop w:val="0"/>
              <w:marBottom w:val="0"/>
              <w:divBdr>
                <w:top w:val="none" w:sz="0" w:space="0" w:color="auto"/>
                <w:left w:val="none" w:sz="0" w:space="0" w:color="auto"/>
                <w:bottom w:val="none" w:sz="0" w:space="0" w:color="auto"/>
                <w:right w:val="none" w:sz="0" w:space="0" w:color="auto"/>
              </w:divBdr>
              <w:divsChild>
                <w:div w:id="574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gary.fraser@goalballuk.com" TargetMode="External" Id="rId10" /><Relationship Type="http://schemas.openxmlformats.org/officeDocument/2006/relationships/numbering" Target="numbering.xml" Id="rId4" /><Relationship Type="http://schemas.openxmlformats.org/officeDocument/2006/relationships/hyperlink" Target="mailto:gary.fraser@goalballuk.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63ab31-3db6-4860-9666-e8f83c7c5e41">
      <Terms xmlns="http://schemas.microsoft.com/office/infopath/2007/PartnerControls"/>
    </lcf76f155ced4ddcb4097134ff3c332f>
    <TaxCatchAll xmlns="1278617f-8218-4e11-9d57-34da21dbbfb3" xsi:nil="true"/>
    <SharedWithUsers xmlns="1278617f-8218-4e11-9d57-34da21dbbfb3">
      <UserInfo>
        <DisplayName>Mark Winder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D5C1CA05A6514E8317001FA63EE4DB" ma:contentTypeVersion="13" ma:contentTypeDescription="Create a new document." ma:contentTypeScope="" ma:versionID="d4f90d29c14cb2601ecea29a7f3879ce">
  <xsd:schema xmlns:xsd="http://www.w3.org/2001/XMLSchema" xmlns:xs="http://www.w3.org/2001/XMLSchema" xmlns:p="http://schemas.microsoft.com/office/2006/metadata/properties" xmlns:ns2="ba63ab31-3db6-4860-9666-e8f83c7c5e41" xmlns:ns3="1278617f-8218-4e11-9d57-34da21dbbfb3" targetNamespace="http://schemas.microsoft.com/office/2006/metadata/properties" ma:root="true" ma:fieldsID="7a16be214bccb6ea87f5379c5e496774" ns2:_="" ns3:_="">
    <xsd:import namespace="ba63ab31-3db6-4860-9666-e8f83c7c5e41"/>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ab31-3db6-4860-9666-e8f83c7c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1AB6C-B5AF-4B15-8F80-19E0434D0519}">
  <ds:schemaRefs>
    <ds:schemaRef ds:uri="http://schemas.microsoft.com/office/2006/metadata/properties"/>
    <ds:schemaRef ds:uri="http://schemas.microsoft.com/office/infopath/2007/PartnerControls"/>
    <ds:schemaRef ds:uri="ba63ab31-3db6-4860-9666-e8f83c7c5e41"/>
    <ds:schemaRef ds:uri="1278617f-8218-4e11-9d57-34da21dbbfb3"/>
  </ds:schemaRefs>
</ds:datastoreItem>
</file>

<file path=customXml/itemProps2.xml><?xml version="1.0" encoding="utf-8"?>
<ds:datastoreItem xmlns:ds="http://schemas.openxmlformats.org/officeDocument/2006/customXml" ds:itemID="{A1B2BECF-C126-4304-84C3-E986A75CFD33}">
  <ds:schemaRefs>
    <ds:schemaRef ds:uri="http://schemas.microsoft.com/sharepoint/v3/contenttype/forms"/>
  </ds:schemaRefs>
</ds:datastoreItem>
</file>

<file path=customXml/itemProps3.xml><?xml version="1.0" encoding="utf-8"?>
<ds:datastoreItem xmlns:ds="http://schemas.openxmlformats.org/officeDocument/2006/customXml" ds:itemID="{03A4EEFD-8CE6-4908-9C46-6186D9210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ab31-3db6-4860-9666-e8f83c7c5e41"/>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Fraser</dc:creator>
  <keywords/>
  <dc:description/>
  <lastModifiedBy>Gary Fraser</lastModifiedBy>
  <revision>23</revision>
  <dcterms:created xsi:type="dcterms:W3CDTF">2023-01-06T17:18:00.0000000Z</dcterms:created>
  <dcterms:modified xsi:type="dcterms:W3CDTF">2023-01-23T13:12:24.4141940Z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0x0101003DD5C1CA05A6514E8317001FA63EE4DB</vt:lpwstr>
  </property>
  <property fmtid="{D5CDD505-2E9C-101B-9397-08002B2CF9AE}" pid="3" name="MediaServiceImageTags">
    <vt:lpwstr/>
  </property>
</Properties>
</file>