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5C999E4D" w:rsidR="00472AB8" w:rsidRDefault="0028394E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C5ACA1D" wp14:editId="1E4C177A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Pr="00962DB5" w:rsidRDefault="00127D0A" w:rsidP="00962DB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62DB5">
        <w:rPr>
          <w:rFonts w:ascii="Arial" w:hAnsi="Arial" w:cs="Arial"/>
          <w:b/>
          <w:bCs/>
          <w:sz w:val="28"/>
          <w:szCs w:val="28"/>
          <w:u w:val="single"/>
        </w:rPr>
        <w:t>Goalball UK – Club Minimum Standards</w:t>
      </w:r>
    </w:p>
    <w:p w14:paraId="19F11499" w14:textId="0F28FBB9" w:rsidR="0028394E" w:rsidRPr="0028394E" w:rsidRDefault="0099121A" w:rsidP="0028394E">
      <w:pPr>
        <w:pStyle w:val="Heading1"/>
      </w:pPr>
      <w:r>
        <w:t>4. Safeguarding</w:t>
      </w:r>
      <w:r w:rsidR="00127D0A">
        <w:t xml:space="preserve"> </w:t>
      </w:r>
    </w:p>
    <w:p w14:paraId="330D4E66" w14:textId="11CAC7EC" w:rsidR="00127D0A" w:rsidRDefault="00A85542" w:rsidP="00A85542">
      <w:pPr>
        <w:rPr>
          <w:rFonts w:ascii="Arial" w:hAnsi="Arial" w:cs="Arial"/>
          <w:sz w:val="28"/>
          <w:szCs w:val="28"/>
        </w:rPr>
      </w:pPr>
      <w:r w:rsidRPr="00453BBC">
        <w:rPr>
          <w:rFonts w:ascii="Arial" w:hAnsi="Arial" w:cs="Arial"/>
          <w:sz w:val="28"/>
          <w:szCs w:val="28"/>
        </w:rPr>
        <w:t xml:space="preserve">This guidance has been adapted from Sport England Club Matters </w:t>
      </w:r>
      <w:r w:rsidRPr="0028394E">
        <w:rPr>
          <w:rFonts w:ascii="Arial" w:hAnsi="Arial" w:cs="Arial"/>
          <w:sz w:val="28"/>
          <w:szCs w:val="28"/>
        </w:rPr>
        <w:t>(</w:t>
      </w:r>
      <w:hyperlink r:id="rId11" w:history="1">
        <w:r w:rsidR="00453BBC" w:rsidRPr="0028394E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28394E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 w:rsidRPr="0028394E">
        <w:rPr>
          <w:rFonts w:ascii="Arial" w:hAnsi="Arial" w:cs="Arial"/>
          <w:sz w:val="28"/>
          <w:szCs w:val="28"/>
        </w:rPr>
        <w:t>committee.</w:t>
      </w:r>
    </w:p>
    <w:p w14:paraId="1EBF196D" w14:textId="64FFD829" w:rsidR="000E1259" w:rsidRPr="00FC3DA2" w:rsidRDefault="002D7EC5" w:rsidP="002D7EC5">
      <w:pPr>
        <w:pStyle w:val="Heading2"/>
        <w:rPr>
          <w:rFonts w:cs="Arial"/>
          <w:szCs w:val="28"/>
        </w:rPr>
      </w:pPr>
      <w:r>
        <w:t xml:space="preserve">Example </w:t>
      </w:r>
      <w:r w:rsidR="000E1259" w:rsidRPr="00FC3DA2">
        <w:rPr>
          <w:rFonts w:cs="Arial"/>
          <w:szCs w:val="28"/>
        </w:rPr>
        <w:t>Role Outline: Welfare Officer</w:t>
      </w:r>
    </w:p>
    <w:p w14:paraId="243F1CBA" w14:textId="1489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br/>
        <w:t>NAME OF CLUB: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Club Name</w:t>
      </w:r>
    </w:p>
    <w:p w14:paraId="243DD2E7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ROLE: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Welfare Officer</w:t>
      </w:r>
    </w:p>
    <w:p w14:paraId="72D0BEC2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RESPONSIBLE TO:</w:t>
      </w:r>
      <w:r w:rsidRPr="00FC3DA2">
        <w:rPr>
          <w:rFonts w:ascii="Arial" w:hAnsi="Arial" w:cs="Arial"/>
          <w:sz w:val="28"/>
          <w:szCs w:val="28"/>
        </w:rPr>
        <w:tab/>
      </w:r>
      <w:r w:rsidRPr="00FC3DA2">
        <w:rPr>
          <w:rFonts w:ascii="Arial" w:hAnsi="Arial" w:cs="Arial"/>
          <w:sz w:val="28"/>
          <w:szCs w:val="28"/>
        </w:rPr>
        <w:tab/>
        <w:t>Normally the Club Committee</w:t>
      </w:r>
    </w:p>
    <w:p w14:paraId="4D330652" w14:textId="69106301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NAME OF VOLUNTEER:</w:t>
      </w:r>
      <w:r w:rsidRPr="00FC3DA2">
        <w:rPr>
          <w:rFonts w:ascii="Arial" w:hAnsi="Arial" w:cs="Arial"/>
          <w:sz w:val="28"/>
          <w:szCs w:val="28"/>
        </w:rPr>
        <w:tab/>
        <w:t>Na</w:t>
      </w:r>
      <w:r w:rsidR="00AF540D">
        <w:rPr>
          <w:rFonts w:ascii="Arial" w:hAnsi="Arial" w:cs="Arial"/>
          <w:sz w:val="28"/>
          <w:szCs w:val="28"/>
        </w:rPr>
        <w:t>m</w:t>
      </w:r>
      <w:r w:rsidRPr="00FC3DA2">
        <w:rPr>
          <w:rFonts w:ascii="Arial" w:hAnsi="Arial" w:cs="Arial"/>
          <w:sz w:val="28"/>
          <w:szCs w:val="28"/>
        </w:rPr>
        <w:t>e</w:t>
      </w:r>
    </w:p>
    <w:p w14:paraId="39865CB8" w14:textId="34B31433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START DATE: XX/XX/XX</w:t>
      </w:r>
      <w:r w:rsidRPr="00FC3DA2">
        <w:rPr>
          <w:rFonts w:ascii="Arial" w:hAnsi="Arial" w:cs="Arial"/>
          <w:sz w:val="28"/>
          <w:szCs w:val="28"/>
        </w:rPr>
        <w:tab/>
        <w:t>END DATE: XX/XX/XX</w:t>
      </w:r>
    </w:p>
    <w:p w14:paraId="7762B919" w14:textId="3D070B04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0292" wp14:editId="0F51444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D6B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2163F9D5" w14:textId="77777777" w:rsidR="000E1259" w:rsidRPr="00FC3DA2" w:rsidRDefault="000E1259" w:rsidP="000E1259">
      <w:pPr>
        <w:rPr>
          <w:rFonts w:ascii="Arial" w:hAnsi="Arial" w:cs="Arial"/>
          <w:sz w:val="28"/>
          <w:szCs w:val="28"/>
        </w:rPr>
      </w:pPr>
      <w:r w:rsidRPr="00FC3DA2">
        <w:rPr>
          <w:rFonts w:ascii="Arial" w:hAnsi="Arial" w:cs="Arial"/>
          <w:sz w:val="28"/>
          <w:szCs w:val="28"/>
        </w:rPr>
        <w:t>Typical Responsibilities:</w:t>
      </w:r>
    </w:p>
    <w:p w14:paraId="687DBAF8" w14:textId="26610DF8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fulfil its responsibilities to safeguard children and vulnerable adults at club level</w:t>
      </w:r>
    </w:p>
    <w:p w14:paraId="0DA2AECF" w14:textId="2DD16C7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Assist the club to implement its safeguarding children and vulnerable adults plan at club level</w:t>
      </w:r>
    </w:p>
    <w:p w14:paraId="176401B7" w14:textId="612B916C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The first point of contact for everyone where concerns about a children’s or vulnerable adults’ welfare, poor practice or abuse are identified</w:t>
      </w:r>
    </w:p>
    <w:p w14:paraId="5E50184C" w14:textId="6941A34F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Implement the club’s reporting and recording procedures</w:t>
      </w:r>
    </w:p>
    <w:p w14:paraId="22950E74" w14:textId="500762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Maintain contact details for the local children’s social care department, the police and local safeguarding children board</w:t>
      </w:r>
    </w:p>
    <w:p w14:paraId="107CDED9" w14:textId="29575E3B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the club’s best practice guidance/code of conducts within the club</w:t>
      </w:r>
    </w:p>
    <w:p w14:paraId="7869A477" w14:textId="09029A8E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Represent welfare on the club’s management committee</w:t>
      </w:r>
    </w:p>
    <w:p w14:paraId="7BE4CB80" w14:textId="5951904B" w:rsidR="000E1259" w:rsidRPr="002B5372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2B5372">
        <w:rPr>
          <w:rFonts w:ascii="Arial" w:hAnsi="Arial" w:cs="Arial"/>
          <w:sz w:val="28"/>
          <w:szCs w:val="28"/>
        </w:rPr>
        <w:t>Ensure adherence to the club’s safeguarding children training</w:t>
      </w:r>
    </w:p>
    <w:p w14:paraId="0689DFB9" w14:textId="392B0A10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Ensure appropriate confidentiality is maintained</w:t>
      </w:r>
    </w:p>
    <w:p w14:paraId="45D57D57" w14:textId="756CA112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Promote anti-discriminatory practice</w:t>
      </w:r>
    </w:p>
    <w:p w14:paraId="2A365596" w14:textId="79DEFCE1" w:rsidR="000E1259" w:rsidRPr="000E1259" w:rsidRDefault="000E1259" w:rsidP="000E125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E1259">
        <w:rPr>
          <w:rFonts w:ascii="Arial" w:hAnsi="Arial" w:cs="Arial"/>
          <w:sz w:val="28"/>
          <w:szCs w:val="28"/>
        </w:rPr>
        <w:t>Take responsibility for personal conflicts of interest and declaring, recording, and managing these appropriately</w:t>
      </w:r>
    </w:p>
    <w:p w14:paraId="43D97A55" w14:textId="77777777" w:rsidR="00AF540D" w:rsidRDefault="00AF540D" w:rsidP="00A85542">
      <w:pPr>
        <w:rPr>
          <w:rFonts w:ascii="Arial" w:hAnsi="Arial" w:cs="Arial"/>
          <w:sz w:val="28"/>
          <w:szCs w:val="28"/>
        </w:rPr>
      </w:pPr>
    </w:p>
    <w:p w14:paraId="27DFFAF7" w14:textId="6C924E79" w:rsidR="009447C5" w:rsidRPr="00127D0A" w:rsidRDefault="00573438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16B75050" w14:textId="012AF6D0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 w:rsidR="00AF540D">
        <w:rPr>
          <w:rFonts w:ascii="Arial" w:eastAsia="Arial" w:hAnsi="Arial" w:cs="Arial"/>
          <w:b/>
          <w:bCs/>
          <w:sz w:val="28"/>
          <w:szCs w:val="28"/>
        </w:rPr>
        <w:t xml:space="preserve">safeguarding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please contact </w:t>
      </w:r>
      <w:r w:rsidR="000D6F8B">
        <w:rPr>
          <w:rFonts w:ascii="Arial" w:eastAsia="Arial" w:hAnsi="Arial" w:cs="Arial"/>
          <w:b/>
          <w:bCs/>
          <w:sz w:val="28"/>
          <w:szCs w:val="28"/>
        </w:rPr>
        <w:t xml:space="preserve">Steve Cox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at Goalball UK.</w:t>
      </w:r>
    </w:p>
    <w:p w14:paraId="7B28896E" w14:textId="2503CB9F" w:rsidR="006F1293" w:rsidRDefault="000D6F8B" w:rsidP="006F1293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Steve Cox</w:t>
      </w:r>
    </w:p>
    <w:p w14:paraId="5D2D2A4F" w14:textId="1CBDC0CE" w:rsidR="006F1293" w:rsidRDefault="000D6F8B" w:rsidP="006F1293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Goalball UK Safeguarding Lead </w:t>
      </w:r>
    </w:p>
    <w:p w14:paraId="28BD0187" w14:textId="4439B6F0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0D6F8B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steve.cox@goalballuk.com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02A2C0EB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</w:t>
      </w:r>
      <w:r w:rsidR="009B4264">
        <w:rPr>
          <w:rFonts w:ascii="Arial" w:eastAsia="Arial" w:hAnsi="Arial" w:cs="Arial"/>
          <w:sz w:val="28"/>
          <w:szCs w:val="28"/>
        </w:rPr>
        <w:t>706 286584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3081" w14:textId="77777777" w:rsidR="00C738D2" w:rsidRDefault="00C738D2" w:rsidP="00782EFE">
      <w:pPr>
        <w:spacing w:after="0" w:line="240" w:lineRule="auto"/>
      </w:pPr>
      <w:r>
        <w:separator/>
      </w:r>
    </w:p>
  </w:endnote>
  <w:endnote w:type="continuationSeparator" w:id="0">
    <w:p w14:paraId="5D1D9FE1" w14:textId="77777777" w:rsidR="00C738D2" w:rsidRDefault="00C738D2" w:rsidP="00782EFE">
      <w:pPr>
        <w:spacing w:after="0" w:line="240" w:lineRule="auto"/>
      </w:pPr>
      <w:r>
        <w:continuationSeparator/>
      </w:r>
    </w:p>
  </w:endnote>
  <w:endnote w:type="continuationNotice" w:id="1">
    <w:p w14:paraId="7F808BB6" w14:textId="77777777" w:rsidR="00C738D2" w:rsidRDefault="00C73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1142BC90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962DB5">
      <w:rPr>
        <w:rFonts w:ascii="Arial" w:hAnsi="Arial" w:cs="Arial"/>
        <w:sz w:val="20"/>
        <w:szCs w:val="20"/>
      </w:rPr>
      <w:t>4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5773" w14:textId="77777777" w:rsidR="00C738D2" w:rsidRDefault="00C738D2" w:rsidP="00782EFE">
      <w:pPr>
        <w:spacing w:after="0" w:line="240" w:lineRule="auto"/>
      </w:pPr>
      <w:r>
        <w:separator/>
      </w:r>
    </w:p>
  </w:footnote>
  <w:footnote w:type="continuationSeparator" w:id="0">
    <w:p w14:paraId="06B4C0DD" w14:textId="77777777" w:rsidR="00C738D2" w:rsidRDefault="00C738D2" w:rsidP="00782EFE">
      <w:pPr>
        <w:spacing w:after="0" w:line="240" w:lineRule="auto"/>
      </w:pPr>
      <w:r>
        <w:continuationSeparator/>
      </w:r>
    </w:p>
  </w:footnote>
  <w:footnote w:type="continuationNotice" w:id="1">
    <w:p w14:paraId="3F7F607E" w14:textId="77777777" w:rsidR="00C738D2" w:rsidRDefault="00C738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552520CC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962DB5">
      <w:rPr>
        <w:rFonts w:ascii="Arial" w:hAnsi="Arial" w:cs="Arial"/>
        <w:sz w:val="20"/>
        <w:szCs w:val="20"/>
      </w:rPr>
      <w:t>4</w:t>
    </w:r>
  </w:p>
  <w:p w14:paraId="6713A6FE" w14:textId="73EB0BBC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9B4264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962DB5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65pt;height:13.1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562D"/>
    <w:multiLevelType w:val="hybridMultilevel"/>
    <w:tmpl w:val="8DE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4939"/>
    <w:multiLevelType w:val="hybridMultilevel"/>
    <w:tmpl w:val="8214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485431">
    <w:abstractNumId w:val="4"/>
  </w:num>
  <w:num w:numId="2" w16cid:durableId="1377269265">
    <w:abstractNumId w:val="2"/>
  </w:num>
  <w:num w:numId="3" w16cid:durableId="358892764">
    <w:abstractNumId w:val="7"/>
  </w:num>
  <w:num w:numId="4" w16cid:durableId="312834141">
    <w:abstractNumId w:val="6"/>
  </w:num>
  <w:num w:numId="5" w16cid:durableId="2051034515">
    <w:abstractNumId w:val="0"/>
  </w:num>
  <w:num w:numId="6" w16cid:durableId="822813517">
    <w:abstractNumId w:val="3"/>
  </w:num>
  <w:num w:numId="7" w16cid:durableId="1373651669">
    <w:abstractNumId w:val="1"/>
  </w:num>
  <w:num w:numId="8" w16cid:durableId="497042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B3303"/>
    <w:rsid w:val="000C0753"/>
    <w:rsid w:val="000C5513"/>
    <w:rsid w:val="000D6F8B"/>
    <w:rsid w:val="000E1259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34D97"/>
    <w:rsid w:val="002549A5"/>
    <w:rsid w:val="0028394E"/>
    <w:rsid w:val="002B5372"/>
    <w:rsid w:val="002C509A"/>
    <w:rsid w:val="002D7EC5"/>
    <w:rsid w:val="002F4A92"/>
    <w:rsid w:val="00313ADD"/>
    <w:rsid w:val="0036395C"/>
    <w:rsid w:val="003809D1"/>
    <w:rsid w:val="00383D34"/>
    <w:rsid w:val="00413FDA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51D2E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34676"/>
    <w:rsid w:val="0084723A"/>
    <w:rsid w:val="00892EEB"/>
    <w:rsid w:val="008B16AE"/>
    <w:rsid w:val="008C0049"/>
    <w:rsid w:val="008D2154"/>
    <w:rsid w:val="00917C6F"/>
    <w:rsid w:val="009322FE"/>
    <w:rsid w:val="009447C5"/>
    <w:rsid w:val="0095117A"/>
    <w:rsid w:val="00962DB5"/>
    <w:rsid w:val="009800A7"/>
    <w:rsid w:val="0099121A"/>
    <w:rsid w:val="00997F02"/>
    <w:rsid w:val="009B4264"/>
    <w:rsid w:val="009B5F26"/>
    <w:rsid w:val="00A163BA"/>
    <w:rsid w:val="00A2139B"/>
    <w:rsid w:val="00A65A74"/>
    <w:rsid w:val="00A85542"/>
    <w:rsid w:val="00A95B6A"/>
    <w:rsid w:val="00AD7CB9"/>
    <w:rsid w:val="00AE0819"/>
    <w:rsid w:val="00AE13C3"/>
    <w:rsid w:val="00AE6803"/>
    <w:rsid w:val="00AF540D"/>
    <w:rsid w:val="00B02B8C"/>
    <w:rsid w:val="00B2704A"/>
    <w:rsid w:val="00B6661D"/>
    <w:rsid w:val="00B83AB0"/>
    <w:rsid w:val="00BA4206"/>
    <w:rsid w:val="00BC2D83"/>
    <w:rsid w:val="00BC3D65"/>
    <w:rsid w:val="00BD7EB4"/>
    <w:rsid w:val="00C15908"/>
    <w:rsid w:val="00C738D2"/>
    <w:rsid w:val="00D0055A"/>
    <w:rsid w:val="00D56327"/>
    <w:rsid w:val="00D652E8"/>
    <w:rsid w:val="00D72990"/>
    <w:rsid w:val="00DA378A"/>
    <w:rsid w:val="00DC2AE1"/>
    <w:rsid w:val="00E07868"/>
    <w:rsid w:val="00E20B18"/>
    <w:rsid w:val="00E55C16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4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EC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394E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D7EC5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ve.cox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2.xml><?xml version="1.0" encoding="utf-8"?>
<ds:datastoreItem xmlns:ds="http://schemas.openxmlformats.org/officeDocument/2006/customXml" ds:itemID="{C494B68D-4199-4FA9-BF73-BD4EC87E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1835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Alex Bunney</cp:lastModifiedBy>
  <cp:revision>12</cp:revision>
  <dcterms:created xsi:type="dcterms:W3CDTF">2020-09-03T14:00:00Z</dcterms:created>
  <dcterms:modified xsi:type="dcterms:W3CDTF">2023-07-05T07:19:00Z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1210700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