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3841" w:rsidR="00CA5ABA" w:rsidRDefault="00055429" w14:paraId="5391A514" w14:textId="13C3A100">
      <w:pPr>
        <w:rPr>
          <w:rFonts w:ascii="Arial" w:hAnsi="Arial" w:cs="Arial"/>
          <w:b/>
          <w:bCs/>
          <w:sz w:val="28"/>
          <w:szCs w:val="28"/>
          <w:u w:val="single"/>
        </w:rPr>
      </w:pPr>
      <w:r w:rsidRPr="0094267C">
        <w:rPr>
          <w:noProof/>
          <w:sz w:val="20"/>
          <w:szCs w:val="20"/>
        </w:rPr>
        <w:drawing>
          <wp:anchor distT="0" distB="0" distL="114300" distR="114300" simplePos="0" relativeHeight="251658240" behindDoc="0" locked="0" layoutInCell="1" allowOverlap="1" wp14:anchorId="2D0B95FB" wp14:editId="33D35577">
            <wp:simplePos x="0" y="0"/>
            <wp:positionH relativeFrom="column">
              <wp:posOffset>5286375</wp:posOffset>
            </wp:positionH>
            <wp:positionV relativeFrom="paragraph">
              <wp:posOffset>-904875</wp:posOffset>
            </wp:positionV>
            <wp:extent cx="1885950" cy="1219200"/>
            <wp:effectExtent l="0" t="0" r="0" b="0"/>
            <wp:wrapNone/>
            <wp:docPr id="17" name="Picture 1"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885950" cy="1219200"/>
                    </a:xfrm>
                    <a:prstGeom prst="rect">
                      <a:avLst/>
                    </a:prstGeom>
                  </pic:spPr>
                </pic:pic>
              </a:graphicData>
            </a:graphic>
            <wp14:sizeRelH relativeFrom="page">
              <wp14:pctWidth>0</wp14:pctWidth>
            </wp14:sizeRelH>
            <wp14:sizeRelV relativeFrom="page">
              <wp14:pctHeight>0</wp14:pctHeight>
            </wp14:sizeRelV>
          </wp:anchor>
        </w:drawing>
      </w:r>
      <w:r w:rsidRPr="00B43841" w:rsidR="0094267C">
        <w:rPr>
          <w:rFonts w:ascii="Arial" w:hAnsi="Arial" w:cs="Arial"/>
          <w:b/>
          <w:bCs/>
          <w:sz w:val="28"/>
          <w:szCs w:val="28"/>
          <w:u w:val="single"/>
        </w:rPr>
        <w:t xml:space="preserve">Goalball UK – Club </w:t>
      </w:r>
      <w:r w:rsidRPr="00B43841" w:rsidR="00B43841">
        <w:rPr>
          <w:rFonts w:ascii="Arial" w:hAnsi="Arial" w:cs="Arial"/>
          <w:b/>
          <w:bCs/>
          <w:sz w:val="28"/>
          <w:szCs w:val="28"/>
          <w:u w:val="single"/>
        </w:rPr>
        <w:t>Minimum Standards</w:t>
      </w:r>
    </w:p>
    <w:p w:rsidRPr="00B43841" w:rsidR="0094267C" w:rsidP="0088788F" w:rsidRDefault="0094267C" w14:paraId="7F001854" w14:textId="6A539404">
      <w:pPr>
        <w:pStyle w:val="Heading1"/>
      </w:pPr>
      <w:r w:rsidRPr="4788DF8B">
        <w:t>1</w:t>
      </w:r>
      <w:r w:rsidR="00DF4171">
        <w:t>1</w:t>
      </w:r>
      <w:r w:rsidRPr="4788DF8B">
        <w:t xml:space="preserve">. </w:t>
      </w:r>
      <w:r w:rsidR="00DF4171">
        <w:t>Code of Conduct</w:t>
      </w:r>
    </w:p>
    <w:p w:rsidR="000F2DD5" w:rsidP="4788DF8B" w:rsidRDefault="4827AE33" w14:paraId="0EBA964D" w14:textId="5C5EBBF5">
      <w:pPr>
        <w:rPr>
          <w:rFonts w:ascii="Arial" w:hAnsi="Arial" w:cs="Arial"/>
          <w:sz w:val="28"/>
          <w:szCs w:val="28"/>
        </w:rPr>
      </w:pPr>
      <w:r w:rsidRPr="2393C51A" w:rsidR="4827AE33">
        <w:rPr>
          <w:rFonts w:ascii="Arial" w:hAnsi="Arial" w:cs="Arial"/>
          <w:sz w:val="28"/>
          <w:szCs w:val="28"/>
        </w:rPr>
        <w:t>This guidance has been ad</w:t>
      </w:r>
      <w:r w:rsidRPr="2393C51A" w:rsidR="6389A01F">
        <w:rPr>
          <w:rFonts w:ascii="Arial" w:hAnsi="Arial" w:cs="Arial"/>
          <w:sz w:val="28"/>
          <w:szCs w:val="28"/>
        </w:rPr>
        <w:t>a</w:t>
      </w:r>
      <w:r w:rsidRPr="2393C51A" w:rsidR="4827AE33">
        <w:rPr>
          <w:rFonts w:ascii="Arial" w:hAnsi="Arial" w:cs="Arial"/>
          <w:sz w:val="28"/>
          <w:szCs w:val="28"/>
        </w:rPr>
        <w:t xml:space="preserve">pted from Sport England </w:t>
      </w:r>
      <w:r w:rsidRPr="2393C51A" w:rsidR="0372AD42">
        <w:rPr>
          <w:rFonts w:ascii="Arial" w:hAnsi="Arial" w:cs="Arial"/>
          <w:sz w:val="28"/>
          <w:szCs w:val="28"/>
        </w:rPr>
        <w:t>b</w:t>
      </w:r>
      <w:r w:rsidRPr="2393C51A" w:rsidR="00C06C3E">
        <w:rPr>
          <w:rFonts w:ascii="Arial" w:hAnsi="Arial" w:cs="Arial"/>
          <w:sz w:val="28"/>
          <w:szCs w:val="28"/>
        </w:rPr>
        <w:t xml:space="preserve">uddle </w:t>
      </w:r>
      <w:r w:rsidRPr="2393C51A" w:rsidR="332A66AC">
        <w:rPr>
          <w:rFonts w:ascii="Arial" w:hAnsi="Arial" w:cs="Arial"/>
          <w:sz w:val="28"/>
          <w:szCs w:val="28"/>
        </w:rPr>
        <w:t>(</w:t>
      </w:r>
      <w:hyperlink r:id="Re9ffdc09a71b447a">
        <w:r w:rsidRPr="2393C51A" w:rsidR="51469EFC">
          <w:rPr>
            <w:rStyle w:val="Hyperlink"/>
            <w:rFonts w:ascii="Arial" w:hAnsi="Arial" w:cs="Arial"/>
            <w:sz w:val="28"/>
            <w:szCs w:val="28"/>
          </w:rPr>
          <w:t xml:space="preserve">buddle - Developing a </w:t>
        </w:r>
        <w:r w:rsidRPr="2393C51A" w:rsidR="0985FB4F">
          <w:rPr>
            <w:rStyle w:val="Hyperlink"/>
            <w:rFonts w:ascii="Arial" w:hAnsi="Arial" w:cs="Arial"/>
            <w:sz w:val="28"/>
            <w:szCs w:val="28"/>
          </w:rPr>
          <w:t>constitution and codes of c</w:t>
        </w:r>
        <w:r w:rsidRPr="2393C51A" w:rsidR="51469EFC">
          <w:rPr>
            <w:rStyle w:val="Hyperlink"/>
            <w:rFonts w:ascii="Arial" w:hAnsi="Arial" w:cs="Arial"/>
            <w:sz w:val="28"/>
            <w:szCs w:val="28"/>
          </w:rPr>
          <w:t>onduct</w:t>
        </w:r>
      </w:hyperlink>
      <w:r w:rsidRPr="2393C51A" w:rsidR="332A66AC">
        <w:rPr>
          <w:rFonts w:ascii="Arial" w:hAnsi="Arial" w:cs="Arial"/>
          <w:sz w:val="28"/>
          <w:szCs w:val="28"/>
        </w:rPr>
        <w:t>)</w:t>
      </w:r>
      <w:r w:rsidRPr="2393C51A" w:rsidR="3BC32828">
        <w:rPr>
          <w:rFonts w:ascii="Arial" w:hAnsi="Arial" w:cs="Arial"/>
          <w:sz w:val="28"/>
          <w:szCs w:val="28"/>
        </w:rPr>
        <w:t xml:space="preserve"> </w:t>
      </w:r>
      <w:r w:rsidRPr="2393C51A" w:rsidR="4827AE33">
        <w:rPr>
          <w:rFonts w:ascii="Arial" w:hAnsi="Arial" w:cs="Arial"/>
          <w:sz w:val="28"/>
          <w:szCs w:val="28"/>
        </w:rPr>
        <w:t xml:space="preserve">as best practice for developing your club’s </w:t>
      </w:r>
      <w:r w:rsidRPr="2393C51A" w:rsidR="743EAE87">
        <w:rPr>
          <w:rFonts w:ascii="Arial" w:hAnsi="Arial" w:cs="Arial"/>
          <w:sz w:val="28"/>
          <w:szCs w:val="28"/>
        </w:rPr>
        <w:t>C</w:t>
      </w:r>
      <w:r w:rsidRPr="2393C51A" w:rsidR="1B130A99">
        <w:rPr>
          <w:rFonts w:ascii="Arial" w:hAnsi="Arial" w:cs="Arial"/>
          <w:sz w:val="28"/>
          <w:szCs w:val="28"/>
        </w:rPr>
        <w:t xml:space="preserve">ode of </w:t>
      </w:r>
      <w:r w:rsidRPr="2393C51A" w:rsidR="0ECBDA42">
        <w:rPr>
          <w:rFonts w:ascii="Arial" w:hAnsi="Arial" w:cs="Arial"/>
          <w:sz w:val="28"/>
          <w:szCs w:val="28"/>
        </w:rPr>
        <w:t>C</w:t>
      </w:r>
      <w:r w:rsidRPr="2393C51A" w:rsidR="1B130A99">
        <w:rPr>
          <w:rFonts w:ascii="Arial" w:hAnsi="Arial" w:cs="Arial"/>
          <w:sz w:val="28"/>
          <w:szCs w:val="28"/>
        </w:rPr>
        <w:t>onduct</w:t>
      </w:r>
      <w:r w:rsidRPr="2393C51A" w:rsidR="4827AE33">
        <w:rPr>
          <w:rFonts w:ascii="Arial" w:hAnsi="Arial" w:cs="Arial"/>
          <w:sz w:val="28"/>
          <w:szCs w:val="28"/>
        </w:rPr>
        <w:t>.</w:t>
      </w:r>
    </w:p>
    <w:p w:rsidR="001D1F9C" w:rsidP="4788DF8B" w:rsidRDefault="3ADF5616" w14:paraId="6A3E4A70" w14:textId="74BD52A5">
      <w:pPr>
        <w:rPr>
          <w:rFonts w:ascii="Arial" w:hAnsi="Arial" w:cs="Arial"/>
          <w:sz w:val="28"/>
          <w:szCs w:val="28"/>
        </w:rPr>
      </w:pPr>
      <w:r w:rsidRPr="7AB0C47F">
        <w:rPr>
          <w:rFonts w:ascii="Arial" w:hAnsi="Arial" w:cs="Arial"/>
          <w:sz w:val="28"/>
          <w:szCs w:val="28"/>
        </w:rPr>
        <w:t xml:space="preserve">As part of Goalball UK’s minimum standards, each goalball club is expected </w:t>
      </w:r>
      <w:r w:rsidRPr="7AB0C47F" w:rsidR="608A7DBE">
        <w:rPr>
          <w:rFonts w:ascii="Arial" w:hAnsi="Arial" w:cs="Arial"/>
          <w:sz w:val="28"/>
          <w:szCs w:val="28"/>
        </w:rPr>
        <w:t xml:space="preserve">to have their own </w:t>
      </w:r>
      <w:r w:rsidRPr="7AB0C47F" w:rsidR="01838225">
        <w:rPr>
          <w:rFonts w:ascii="Arial" w:hAnsi="Arial" w:cs="Arial"/>
          <w:sz w:val="28"/>
          <w:szCs w:val="28"/>
        </w:rPr>
        <w:t>C</w:t>
      </w:r>
      <w:r w:rsidRPr="7AB0C47F" w:rsidR="608A7DBE">
        <w:rPr>
          <w:rFonts w:ascii="Arial" w:hAnsi="Arial" w:cs="Arial"/>
          <w:sz w:val="28"/>
          <w:szCs w:val="28"/>
        </w:rPr>
        <w:t xml:space="preserve">ode of </w:t>
      </w:r>
      <w:r w:rsidRPr="7AB0C47F" w:rsidR="76E84573">
        <w:rPr>
          <w:rFonts w:ascii="Arial" w:hAnsi="Arial" w:cs="Arial"/>
          <w:sz w:val="28"/>
          <w:szCs w:val="28"/>
        </w:rPr>
        <w:t>C</w:t>
      </w:r>
      <w:r w:rsidRPr="7AB0C47F" w:rsidR="608A7DBE">
        <w:rPr>
          <w:rFonts w:ascii="Arial" w:hAnsi="Arial" w:cs="Arial"/>
          <w:sz w:val="28"/>
          <w:szCs w:val="28"/>
        </w:rPr>
        <w:t xml:space="preserve">onduct. </w:t>
      </w:r>
    </w:p>
    <w:p w:rsidR="000B69F4" w:rsidP="4788DF8B" w:rsidRDefault="608A7DBE" w14:paraId="144C7990" w14:textId="15E906A3">
      <w:pPr>
        <w:rPr>
          <w:rFonts w:ascii="Arial" w:hAnsi="Arial" w:cs="Arial"/>
          <w:sz w:val="28"/>
          <w:szCs w:val="28"/>
        </w:rPr>
      </w:pPr>
      <w:r w:rsidRPr="7AB0C47F">
        <w:rPr>
          <w:rFonts w:ascii="Arial" w:hAnsi="Arial" w:cs="Arial"/>
          <w:sz w:val="28"/>
          <w:szCs w:val="28"/>
        </w:rPr>
        <w:t>M</w:t>
      </w:r>
      <w:r w:rsidR="00E95F74">
        <w:rPr>
          <w:rFonts w:ascii="Arial" w:hAnsi="Arial" w:cs="Arial"/>
          <w:sz w:val="28"/>
          <w:szCs w:val="28"/>
        </w:rPr>
        <w:t xml:space="preserve">inimum </w:t>
      </w:r>
      <w:r w:rsidRPr="7AB0C47F">
        <w:rPr>
          <w:rFonts w:ascii="Arial" w:hAnsi="Arial" w:cs="Arial"/>
          <w:sz w:val="28"/>
          <w:szCs w:val="28"/>
        </w:rPr>
        <w:t>S</w:t>
      </w:r>
      <w:r w:rsidR="00E95F74">
        <w:rPr>
          <w:rFonts w:ascii="Arial" w:hAnsi="Arial" w:cs="Arial"/>
          <w:sz w:val="28"/>
          <w:szCs w:val="28"/>
        </w:rPr>
        <w:t xml:space="preserve">tandard </w:t>
      </w:r>
      <w:r w:rsidRPr="7AB0C47F">
        <w:rPr>
          <w:rFonts w:ascii="Arial" w:hAnsi="Arial" w:cs="Arial"/>
          <w:sz w:val="28"/>
          <w:szCs w:val="28"/>
        </w:rPr>
        <w:t>8</w:t>
      </w:r>
      <w:r w:rsidR="00E95F74">
        <w:rPr>
          <w:rFonts w:ascii="Arial" w:hAnsi="Arial" w:cs="Arial"/>
          <w:sz w:val="28"/>
          <w:szCs w:val="28"/>
        </w:rPr>
        <w:t>.</w:t>
      </w:r>
      <w:r w:rsidRPr="7AB0C47F">
        <w:rPr>
          <w:rFonts w:ascii="Arial" w:hAnsi="Arial" w:cs="Arial"/>
          <w:sz w:val="28"/>
          <w:szCs w:val="28"/>
        </w:rPr>
        <w:t xml:space="preserve"> </w:t>
      </w:r>
      <w:r w:rsidR="00E95F74">
        <w:rPr>
          <w:rFonts w:ascii="Arial" w:hAnsi="Arial" w:cs="Arial"/>
          <w:sz w:val="28"/>
          <w:szCs w:val="28"/>
        </w:rPr>
        <w:t>(</w:t>
      </w:r>
      <w:r w:rsidRPr="7AB0C47F">
        <w:rPr>
          <w:rFonts w:ascii="Arial" w:hAnsi="Arial" w:cs="Arial"/>
          <w:sz w:val="28"/>
          <w:szCs w:val="28"/>
        </w:rPr>
        <w:t>Membershi</w:t>
      </w:r>
      <w:r w:rsidR="00E95F74">
        <w:rPr>
          <w:rFonts w:ascii="Arial" w:hAnsi="Arial" w:cs="Arial"/>
          <w:sz w:val="28"/>
          <w:szCs w:val="28"/>
        </w:rPr>
        <w:t>p)</w:t>
      </w:r>
      <w:r w:rsidRPr="7AB0C47F">
        <w:rPr>
          <w:rFonts w:ascii="Arial" w:hAnsi="Arial" w:cs="Arial"/>
          <w:sz w:val="28"/>
          <w:szCs w:val="28"/>
        </w:rPr>
        <w:t xml:space="preserve"> </w:t>
      </w:r>
      <w:r w:rsidRPr="7AB0C47F" w:rsidR="79261859">
        <w:rPr>
          <w:rFonts w:ascii="Arial" w:hAnsi="Arial" w:cs="Arial"/>
          <w:sz w:val="28"/>
          <w:szCs w:val="28"/>
        </w:rPr>
        <w:t xml:space="preserve">requires </w:t>
      </w:r>
      <w:r w:rsidRPr="7AB0C47F">
        <w:rPr>
          <w:rFonts w:ascii="Arial" w:hAnsi="Arial" w:cs="Arial"/>
          <w:sz w:val="28"/>
          <w:szCs w:val="28"/>
        </w:rPr>
        <w:t>each club member</w:t>
      </w:r>
      <w:r w:rsidRPr="7AB0C47F" w:rsidR="79261859">
        <w:rPr>
          <w:rFonts w:ascii="Arial" w:hAnsi="Arial" w:cs="Arial"/>
          <w:sz w:val="28"/>
          <w:szCs w:val="28"/>
        </w:rPr>
        <w:t xml:space="preserve"> to</w:t>
      </w:r>
      <w:r w:rsidRPr="7AB0C47F" w:rsidR="53650336">
        <w:rPr>
          <w:rFonts w:ascii="Arial" w:hAnsi="Arial" w:cs="Arial"/>
          <w:sz w:val="28"/>
          <w:szCs w:val="28"/>
        </w:rPr>
        <w:t xml:space="preserve"> be registered</w:t>
      </w:r>
      <w:r w:rsidRPr="7AB0C47F" w:rsidR="79261859">
        <w:rPr>
          <w:rFonts w:ascii="Arial" w:hAnsi="Arial" w:cs="Arial"/>
          <w:sz w:val="28"/>
          <w:szCs w:val="28"/>
        </w:rPr>
        <w:t xml:space="preserve"> as a member </w:t>
      </w:r>
      <w:r w:rsidRPr="7AB0C47F" w:rsidR="4B3B6A45">
        <w:rPr>
          <w:rFonts w:ascii="Arial" w:hAnsi="Arial" w:cs="Arial"/>
          <w:sz w:val="28"/>
          <w:szCs w:val="28"/>
        </w:rPr>
        <w:t xml:space="preserve">of </w:t>
      </w:r>
      <w:r w:rsidRPr="7AB0C47F" w:rsidR="79261859">
        <w:rPr>
          <w:rFonts w:ascii="Arial" w:hAnsi="Arial" w:cs="Arial"/>
          <w:sz w:val="28"/>
          <w:szCs w:val="28"/>
        </w:rPr>
        <w:t xml:space="preserve">Goalball UK. This </w:t>
      </w:r>
      <w:r w:rsidRPr="7AB0C47F" w:rsidR="52BC8A5F">
        <w:rPr>
          <w:rFonts w:ascii="Arial" w:hAnsi="Arial" w:cs="Arial"/>
          <w:sz w:val="28"/>
          <w:szCs w:val="28"/>
        </w:rPr>
        <w:t xml:space="preserve">means each member will agree to abide by </w:t>
      </w:r>
      <w:r w:rsidRPr="7AB0C47F" w:rsidR="53EB5F05">
        <w:rPr>
          <w:rFonts w:ascii="Arial" w:hAnsi="Arial" w:cs="Arial"/>
          <w:sz w:val="28"/>
          <w:szCs w:val="28"/>
        </w:rPr>
        <w:t>Goalball UK’s</w:t>
      </w:r>
      <w:r w:rsidRPr="7AB0C47F" w:rsidR="52BC8A5F">
        <w:rPr>
          <w:rFonts w:ascii="Arial" w:hAnsi="Arial" w:cs="Arial"/>
          <w:sz w:val="28"/>
          <w:szCs w:val="28"/>
        </w:rPr>
        <w:t xml:space="preserve"> </w:t>
      </w:r>
      <w:r w:rsidRPr="7AB0C47F" w:rsidR="11D44F18">
        <w:rPr>
          <w:rFonts w:ascii="Arial" w:hAnsi="Arial" w:cs="Arial"/>
          <w:sz w:val="28"/>
          <w:szCs w:val="28"/>
        </w:rPr>
        <w:t>C</w:t>
      </w:r>
      <w:r w:rsidRPr="7AB0C47F" w:rsidR="52BC8A5F">
        <w:rPr>
          <w:rFonts w:ascii="Arial" w:hAnsi="Arial" w:cs="Arial"/>
          <w:sz w:val="28"/>
          <w:szCs w:val="28"/>
        </w:rPr>
        <w:t>ode</w:t>
      </w:r>
      <w:r w:rsidR="005B50FE">
        <w:rPr>
          <w:rFonts w:ascii="Arial" w:hAnsi="Arial" w:cs="Arial"/>
          <w:sz w:val="28"/>
          <w:szCs w:val="28"/>
        </w:rPr>
        <w:t>s</w:t>
      </w:r>
      <w:r w:rsidRPr="7AB0C47F" w:rsidR="52BC8A5F">
        <w:rPr>
          <w:rFonts w:ascii="Arial" w:hAnsi="Arial" w:cs="Arial"/>
          <w:sz w:val="28"/>
          <w:szCs w:val="28"/>
        </w:rPr>
        <w:t xml:space="preserve"> of </w:t>
      </w:r>
      <w:r w:rsidRPr="7AB0C47F" w:rsidR="6688C280">
        <w:rPr>
          <w:rFonts w:ascii="Arial" w:hAnsi="Arial" w:cs="Arial"/>
          <w:sz w:val="28"/>
          <w:szCs w:val="28"/>
        </w:rPr>
        <w:t>C</w:t>
      </w:r>
      <w:r w:rsidRPr="7AB0C47F" w:rsidR="52BC8A5F">
        <w:rPr>
          <w:rFonts w:ascii="Arial" w:hAnsi="Arial" w:cs="Arial"/>
          <w:sz w:val="28"/>
          <w:szCs w:val="28"/>
        </w:rPr>
        <w:t>onduct</w:t>
      </w:r>
      <w:r w:rsidR="009574CC">
        <w:rPr>
          <w:rFonts w:ascii="Arial" w:hAnsi="Arial" w:cs="Arial"/>
          <w:sz w:val="28"/>
          <w:szCs w:val="28"/>
        </w:rPr>
        <w:t xml:space="preserve">s. The Goalball UK Codes of Conducts can be accessed via this link - </w:t>
      </w:r>
      <w:hyperlink w:history="1" r:id="rId12">
        <w:r w:rsidRPr="0041622F" w:rsidR="0041622F">
          <w:rPr>
            <w:rStyle w:val="Hyperlink"/>
            <w:rFonts w:ascii="Arial" w:hAnsi="Arial" w:cs="Arial"/>
            <w:sz w:val="28"/>
            <w:szCs w:val="28"/>
          </w:rPr>
          <w:t>Goalball UK Codes of Conducts</w:t>
        </w:r>
      </w:hyperlink>
      <w:r w:rsidR="0041622F">
        <w:rPr>
          <w:rFonts w:ascii="Arial" w:hAnsi="Arial" w:cs="Arial"/>
          <w:sz w:val="28"/>
          <w:szCs w:val="28"/>
        </w:rPr>
        <w:t>.</w:t>
      </w:r>
    </w:p>
    <w:p w:rsidR="008131C1" w:rsidP="4788DF8B" w:rsidRDefault="551116EF" w14:paraId="6341E82D" w14:textId="1A048045">
      <w:pPr>
        <w:rPr>
          <w:rFonts w:ascii="Arial" w:hAnsi="Arial" w:cs="Arial"/>
          <w:sz w:val="28"/>
          <w:szCs w:val="28"/>
        </w:rPr>
      </w:pPr>
      <w:r w:rsidRPr="5B076785" w:rsidR="551116EF">
        <w:rPr>
          <w:rFonts w:ascii="Arial" w:hAnsi="Arial" w:cs="Arial"/>
          <w:sz w:val="28"/>
          <w:szCs w:val="28"/>
        </w:rPr>
        <w:t xml:space="preserve">Guidance from </w:t>
      </w:r>
      <w:r w:rsidRPr="5B076785" w:rsidR="2AAFA49F">
        <w:rPr>
          <w:rFonts w:ascii="Arial" w:hAnsi="Arial" w:cs="Arial"/>
          <w:sz w:val="28"/>
          <w:szCs w:val="28"/>
        </w:rPr>
        <w:t xml:space="preserve">Sport England </w:t>
      </w:r>
      <w:r w:rsidRPr="5B076785" w:rsidR="2C070273">
        <w:rPr>
          <w:rFonts w:ascii="Arial" w:hAnsi="Arial" w:cs="Arial"/>
          <w:sz w:val="28"/>
          <w:szCs w:val="28"/>
        </w:rPr>
        <w:t>b</w:t>
      </w:r>
      <w:r w:rsidRPr="5B076785" w:rsidR="001947EC">
        <w:rPr>
          <w:rFonts w:ascii="Arial" w:hAnsi="Arial" w:cs="Arial"/>
          <w:sz w:val="28"/>
          <w:szCs w:val="28"/>
        </w:rPr>
        <w:t xml:space="preserve">uddle </w:t>
      </w:r>
      <w:r w:rsidRPr="5B076785" w:rsidR="551116EF">
        <w:rPr>
          <w:rFonts w:ascii="Arial" w:hAnsi="Arial" w:cs="Arial"/>
          <w:sz w:val="28"/>
          <w:szCs w:val="28"/>
        </w:rPr>
        <w:t xml:space="preserve">to support clubs in developing their own </w:t>
      </w:r>
      <w:r w:rsidRPr="5B076785" w:rsidR="5879B10F">
        <w:rPr>
          <w:rFonts w:ascii="Arial" w:hAnsi="Arial" w:cs="Arial"/>
          <w:sz w:val="28"/>
          <w:szCs w:val="28"/>
        </w:rPr>
        <w:t>C</w:t>
      </w:r>
      <w:r w:rsidRPr="5B076785" w:rsidR="551116EF">
        <w:rPr>
          <w:rFonts w:ascii="Arial" w:hAnsi="Arial" w:cs="Arial"/>
          <w:sz w:val="28"/>
          <w:szCs w:val="28"/>
        </w:rPr>
        <w:t xml:space="preserve">ode of </w:t>
      </w:r>
      <w:r w:rsidRPr="5B076785" w:rsidR="28B4601A">
        <w:rPr>
          <w:rFonts w:ascii="Arial" w:hAnsi="Arial" w:cs="Arial"/>
          <w:sz w:val="28"/>
          <w:szCs w:val="28"/>
        </w:rPr>
        <w:t>C</w:t>
      </w:r>
      <w:r w:rsidRPr="5B076785" w:rsidR="551116EF">
        <w:rPr>
          <w:rFonts w:ascii="Arial" w:hAnsi="Arial" w:cs="Arial"/>
          <w:sz w:val="28"/>
          <w:szCs w:val="28"/>
        </w:rPr>
        <w:t>onduct can be found below:</w:t>
      </w:r>
    </w:p>
    <w:p w:rsidRPr="008131C1" w:rsidR="008131C1" w:rsidP="008131C1" w:rsidRDefault="008131C1" w14:paraId="48F25245" w14:textId="77777777">
      <w:pPr>
        <w:rPr>
          <w:rFonts w:ascii="Arial" w:hAnsi="Arial" w:cs="Arial"/>
          <w:sz w:val="28"/>
          <w:szCs w:val="28"/>
        </w:rPr>
      </w:pPr>
      <w:r w:rsidRPr="008131C1">
        <w:rPr>
          <w:rFonts w:ascii="Arial" w:hAnsi="Arial" w:cs="Arial"/>
          <w:sz w:val="28"/>
          <w:szCs w:val="28"/>
        </w:rPr>
        <w:t>It is the responsibility of everybody involved in your club to ensure it remains a safe place, free from discrimination, fear and where possible, risk.</w:t>
      </w:r>
    </w:p>
    <w:p w:rsidRPr="008131C1" w:rsidR="008131C1" w:rsidP="008131C1" w:rsidRDefault="008131C1" w14:paraId="134B0B65" w14:textId="6D760145">
      <w:pPr>
        <w:rPr>
          <w:rFonts w:ascii="Arial" w:hAnsi="Arial" w:cs="Arial"/>
          <w:sz w:val="28"/>
          <w:szCs w:val="28"/>
        </w:rPr>
      </w:pPr>
      <w:r w:rsidRPr="008131C1">
        <w:rPr>
          <w:rFonts w:ascii="Arial" w:hAnsi="Arial" w:cs="Arial"/>
          <w:sz w:val="28"/>
          <w:szCs w:val="28"/>
        </w:rPr>
        <w:t>An important component of maintaining a quality club culture is to set standards of acceptable behaviour which must be upheld by all involved and those participating in club run activities and competitions. An important tool for defining and communicating acceptable standards of behaviour is a documented Code of Conduct. Ideally the Code of Conduct must apply to all involved in your club and its activities</w:t>
      </w:r>
      <w:r w:rsidR="00E95F74">
        <w:rPr>
          <w:rFonts w:ascii="Arial" w:hAnsi="Arial" w:cs="Arial"/>
          <w:sz w:val="28"/>
          <w:szCs w:val="28"/>
        </w:rPr>
        <w:t>. D</w:t>
      </w:r>
      <w:r w:rsidRPr="008131C1">
        <w:rPr>
          <w:rFonts w:ascii="Arial" w:hAnsi="Arial" w:cs="Arial"/>
          <w:sz w:val="28"/>
          <w:szCs w:val="28"/>
        </w:rPr>
        <w:t>ifferent groups of people that should be covered include:  </w:t>
      </w:r>
    </w:p>
    <w:p w:rsidRPr="006B4746" w:rsidR="008131C1" w:rsidP="006B4746" w:rsidRDefault="008131C1" w14:paraId="4100CB80" w14:textId="77777777">
      <w:pPr>
        <w:pStyle w:val="ListParagraph"/>
        <w:numPr>
          <w:ilvl w:val="0"/>
          <w:numId w:val="4"/>
        </w:numPr>
        <w:rPr>
          <w:rFonts w:ascii="Arial" w:hAnsi="Arial" w:cs="Arial"/>
          <w:sz w:val="28"/>
          <w:szCs w:val="28"/>
        </w:rPr>
      </w:pPr>
      <w:r w:rsidRPr="006B4746">
        <w:rPr>
          <w:rFonts w:ascii="Arial" w:hAnsi="Arial" w:cs="Arial"/>
          <w:sz w:val="28"/>
          <w:szCs w:val="28"/>
        </w:rPr>
        <w:t>Adult members</w:t>
      </w:r>
    </w:p>
    <w:p w:rsidRPr="006B4746" w:rsidR="008131C1" w:rsidP="006B4746" w:rsidRDefault="008131C1" w14:paraId="568BD4FA" w14:textId="033D199A">
      <w:pPr>
        <w:pStyle w:val="ListParagraph"/>
        <w:numPr>
          <w:ilvl w:val="0"/>
          <w:numId w:val="4"/>
        </w:numPr>
        <w:rPr>
          <w:rFonts w:ascii="Arial" w:hAnsi="Arial" w:cs="Arial"/>
          <w:sz w:val="28"/>
          <w:szCs w:val="28"/>
        </w:rPr>
      </w:pPr>
      <w:r w:rsidRPr="006B4746">
        <w:rPr>
          <w:rFonts w:ascii="Arial" w:hAnsi="Arial" w:cs="Arial"/>
          <w:sz w:val="28"/>
          <w:szCs w:val="28"/>
        </w:rPr>
        <w:t xml:space="preserve">Junior </w:t>
      </w:r>
      <w:r w:rsidRPr="5304B9AA" w:rsidR="6FAF33D0">
        <w:rPr>
          <w:rFonts w:ascii="Arial" w:hAnsi="Arial" w:cs="Arial"/>
          <w:sz w:val="28"/>
          <w:szCs w:val="28"/>
        </w:rPr>
        <w:t>m</w:t>
      </w:r>
      <w:r w:rsidRPr="5304B9AA">
        <w:rPr>
          <w:rFonts w:ascii="Arial" w:hAnsi="Arial" w:cs="Arial"/>
          <w:sz w:val="28"/>
          <w:szCs w:val="28"/>
        </w:rPr>
        <w:t>embers</w:t>
      </w:r>
    </w:p>
    <w:p w:rsidRPr="006B4746" w:rsidR="008131C1" w:rsidP="006B4746" w:rsidRDefault="008131C1" w14:paraId="4D764EBD" w14:textId="21C777FD">
      <w:pPr>
        <w:pStyle w:val="ListParagraph"/>
        <w:numPr>
          <w:ilvl w:val="0"/>
          <w:numId w:val="4"/>
        </w:numPr>
        <w:rPr>
          <w:rFonts w:ascii="Arial" w:hAnsi="Arial" w:cs="Arial"/>
          <w:sz w:val="28"/>
          <w:szCs w:val="28"/>
        </w:rPr>
      </w:pPr>
      <w:r w:rsidRPr="006B4746">
        <w:rPr>
          <w:rFonts w:ascii="Arial" w:hAnsi="Arial" w:cs="Arial"/>
          <w:sz w:val="28"/>
          <w:szCs w:val="28"/>
        </w:rPr>
        <w:t xml:space="preserve">Club Officials and </w:t>
      </w:r>
      <w:r w:rsidRPr="47963871" w:rsidR="0A1AA136">
        <w:rPr>
          <w:rFonts w:ascii="Arial" w:hAnsi="Arial" w:cs="Arial"/>
          <w:sz w:val="28"/>
          <w:szCs w:val="28"/>
        </w:rPr>
        <w:t>V</w:t>
      </w:r>
      <w:r w:rsidRPr="47963871">
        <w:rPr>
          <w:rFonts w:ascii="Arial" w:hAnsi="Arial" w:cs="Arial"/>
          <w:sz w:val="28"/>
          <w:szCs w:val="28"/>
        </w:rPr>
        <w:t>olunteers</w:t>
      </w:r>
    </w:p>
    <w:p w:rsidR="008131C1" w:rsidP="006B4746" w:rsidRDefault="008131C1" w14:paraId="4EB79348" w14:textId="7CD56C9E">
      <w:pPr>
        <w:pStyle w:val="ListParagraph"/>
        <w:numPr>
          <w:ilvl w:val="0"/>
          <w:numId w:val="4"/>
        </w:numPr>
        <w:rPr>
          <w:rFonts w:ascii="Arial" w:hAnsi="Arial" w:cs="Arial"/>
          <w:sz w:val="28"/>
          <w:szCs w:val="28"/>
        </w:rPr>
      </w:pPr>
      <w:r w:rsidRPr="5020E187" w:rsidR="008131C1">
        <w:rPr>
          <w:rFonts w:ascii="Arial" w:hAnsi="Arial" w:cs="Arial"/>
          <w:sz w:val="28"/>
          <w:szCs w:val="28"/>
        </w:rPr>
        <w:t>Parents</w:t>
      </w:r>
      <w:r w:rsidRPr="5020E187" w:rsidR="00E95F74">
        <w:rPr>
          <w:rFonts w:ascii="Arial" w:hAnsi="Arial" w:cs="Arial"/>
          <w:sz w:val="28"/>
          <w:szCs w:val="28"/>
        </w:rPr>
        <w:t>/Guardians</w:t>
      </w:r>
      <w:r w:rsidRPr="5020E187" w:rsidR="35419572">
        <w:rPr>
          <w:rFonts w:ascii="Arial" w:hAnsi="Arial" w:cs="Arial"/>
          <w:sz w:val="28"/>
          <w:szCs w:val="28"/>
        </w:rPr>
        <w:t xml:space="preserve"> </w:t>
      </w:r>
      <w:r w:rsidRPr="5020E187" w:rsidR="008131C1">
        <w:rPr>
          <w:rFonts w:ascii="Arial" w:hAnsi="Arial" w:cs="Arial"/>
          <w:sz w:val="28"/>
          <w:szCs w:val="28"/>
        </w:rPr>
        <w:t>and Carers</w:t>
      </w:r>
    </w:p>
    <w:p w:rsidR="00E84925" w:rsidP="008643B5" w:rsidRDefault="008643B5" w14:paraId="569508D0" w14:textId="55693DF2">
      <w:pPr>
        <w:pStyle w:val="Heading2"/>
      </w:pPr>
      <w:r>
        <w:t>Areas</w:t>
      </w:r>
      <w:r w:rsidR="00E84925">
        <w:t xml:space="preserve"> to include: </w:t>
      </w:r>
    </w:p>
    <w:p w:rsidRPr="00F27D58" w:rsidR="00C33E65" w:rsidP="00F27D58" w:rsidRDefault="00C33E65" w14:paraId="5D91EE57" w14:textId="30FE574C">
      <w:pPr>
        <w:pStyle w:val="ListParagraph"/>
        <w:numPr>
          <w:ilvl w:val="0"/>
          <w:numId w:val="5"/>
        </w:numPr>
        <w:rPr>
          <w:rFonts w:ascii="Arial" w:hAnsi="Arial" w:cs="Arial"/>
          <w:sz w:val="28"/>
          <w:szCs w:val="28"/>
        </w:rPr>
      </w:pPr>
      <w:r w:rsidRPr="00F27D58">
        <w:rPr>
          <w:rFonts w:ascii="Arial" w:hAnsi="Arial" w:cs="Arial"/>
          <w:sz w:val="28"/>
          <w:szCs w:val="28"/>
        </w:rPr>
        <w:t xml:space="preserve">Behaviour </w:t>
      </w:r>
      <w:r w:rsidR="008643B5">
        <w:rPr>
          <w:rFonts w:ascii="Arial" w:hAnsi="Arial" w:cs="Arial"/>
          <w:sz w:val="28"/>
          <w:szCs w:val="28"/>
        </w:rPr>
        <w:t xml:space="preserve">and conduct </w:t>
      </w:r>
      <w:r w:rsidRPr="00F27D58">
        <w:rPr>
          <w:rFonts w:ascii="Arial" w:hAnsi="Arial" w:cs="Arial"/>
          <w:sz w:val="28"/>
          <w:szCs w:val="28"/>
        </w:rPr>
        <w:t xml:space="preserve">at </w:t>
      </w:r>
      <w:r w:rsidRPr="00F27D58" w:rsidR="00351AE4">
        <w:rPr>
          <w:rFonts w:ascii="Arial" w:hAnsi="Arial" w:cs="Arial"/>
          <w:sz w:val="28"/>
          <w:szCs w:val="28"/>
        </w:rPr>
        <w:t>training</w:t>
      </w:r>
      <w:r w:rsidR="00351AE4">
        <w:rPr>
          <w:rFonts w:ascii="Arial" w:hAnsi="Arial" w:cs="Arial"/>
          <w:sz w:val="28"/>
          <w:szCs w:val="28"/>
        </w:rPr>
        <w:t xml:space="preserve"> </w:t>
      </w:r>
    </w:p>
    <w:p w:rsidRPr="00F27D58" w:rsidR="00C33E65" w:rsidP="00F27D58" w:rsidRDefault="008643B5" w14:paraId="317691DD" w14:textId="0A96944B">
      <w:pPr>
        <w:pStyle w:val="ListParagraph"/>
        <w:numPr>
          <w:ilvl w:val="0"/>
          <w:numId w:val="5"/>
        </w:numPr>
        <w:rPr>
          <w:rFonts w:ascii="Arial" w:hAnsi="Arial" w:cs="Arial"/>
          <w:sz w:val="28"/>
          <w:szCs w:val="28"/>
        </w:rPr>
      </w:pPr>
      <w:r>
        <w:rPr>
          <w:rFonts w:ascii="Arial" w:hAnsi="Arial" w:cs="Arial"/>
          <w:sz w:val="28"/>
          <w:szCs w:val="28"/>
        </w:rPr>
        <w:t>Behaviour and c</w:t>
      </w:r>
      <w:r w:rsidRPr="00F27D58" w:rsidR="00C33E65">
        <w:rPr>
          <w:rFonts w:ascii="Arial" w:hAnsi="Arial" w:cs="Arial"/>
          <w:sz w:val="28"/>
          <w:szCs w:val="28"/>
        </w:rPr>
        <w:t>onduct at</w:t>
      </w:r>
      <w:r w:rsidR="00E95F74">
        <w:rPr>
          <w:rFonts w:ascii="Arial" w:hAnsi="Arial" w:cs="Arial"/>
          <w:sz w:val="28"/>
          <w:szCs w:val="28"/>
        </w:rPr>
        <w:t xml:space="preserve"> competitions</w:t>
      </w:r>
      <w:r w:rsidRPr="00F27D58" w:rsidR="00C33E65">
        <w:rPr>
          <w:rFonts w:ascii="Arial" w:hAnsi="Arial" w:cs="Arial"/>
          <w:sz w:val="28"/>
          <w:szCs w:val="28"/>
        </w:rPr>
        <w:t xml:space="preserve">  </w:t>
      </w:r>
    </w:p>
    <w:p w:rsidR="00351AE4" w:rsidP="00F27D58" w:rsidRDefault="00351AE4" w14:paraId="56E55F28" w14:textId="3270AFE5">
      <w:pPr>
        <w:pStyle w:val="ListParagraph"/>
        <w:numPr>
          <w:ilvl w:val="0"/>
          <w:numId w:val="5"/>
        </w:numPr>
        <w:rPr>
          <w:rFonts w:ascii="Arial" w:hAnsi="Arial" w:cs="Arial"/>
          <w:sz w:val="28"/>
          <w:szCs w:val="28"/>
        </w:rPr>
      </w:pPr>
      <w:r>
        <w:rPr>
          <w:rFonts w:ascii="Arial" w:hAnsi="Arial" w:cs="Arial"/>
          <w:sz w:val="28"/>
          <w:szCs w:val="28"/>
        </w:rPr>
        <w:t xml:space="preserve">How to treat other club members </w:t>
      </w:r>
    </w:p>
    <w:p w:rsidRPr="00F27D58" w:rsidR="00C33E65" w:rsidP="00F27D58" w:rsidRDefault="00C33E65" w14:paraId="6DBC45B3" w14:textId="40AD6415">
      <w:pPr>
        <w:pStyle w:val="ListParagraph"/>
        <w:numPr>
          <w:ilvl w:val="0"/>
          <w:numId w:val="5"/>
        </w:numPr>
        <w:rPr>
          <w:rFonts w:ascii="Arial" w:hAnsi="Arial" w:cs="Arial"/>
          <w:sz w:val="28"/>
          <w:szCs w:val="28"/>
        </w:rPr>
      </w:pPr>
      <w:r w:rsidRPr="00F27D58">
        <w:rPr>
          <w:rFonts w:ascii="Arial" w:hAnsi="Arial" w:cs="Arial"/>
          <w:sz w:val="28"/>
          <w:szCs w:val="28"/>
        </w:rPr>
        <w:t xml:space="preserve">How to treat club kit </w:t>
      </w:r>
    </w:p>
    <w:p w:rsidR="002416E2" w:rsidP="00F27D58" w:rsidRDefault="00E84925" w14:paraId="3E15EFE2" w14:textId="77777777">
      <w:pPr>
        <w:pStyle w:val="ListParagraph"/>
        <w:numPr>
          <w:ilvl w:val="0"/>
          <w:numId w:val="5"/>
        </w:numPr>
        <w:rPr>
          <w:rFonts w:ascii="Arial" w:hAnsi="Arial" w:cs="Arial"/>
          <w:sz w:val="28"/>
          <w:szCs w:val="28"/>
        </w:rPr>
      </w:pPr>
      <w:r w:rsidRPr="00F27D58">
        <w:rPr>
          <w:rFonts w:ascii="Arial" w:hAnsi="Arial" w:cs="Arial"/>
          <w:sz w:val="28"/>
          <w:szCs w:val="28"/>
        </w:rPr>
        <w:t>P</w:t>
      </w:r>
      <w:r w:rsidRPr="00F27D58" w:rsidR="7ACB490F">
        <w:rPr>
          <w:rFonts w:ascii="Arial" w:hAnsi="Arial" w:cs="Arial"/>
          <w:sz w:val="28"/>
          <w:szCs w:val="28"/>
        </w:rPr>
        <w:t xml:space="preserve">hotography </w:t>
      </w:r>
    </w:p>
    <w:p w:rsidRPr="00F27D58" w:rsidR="0006510C" w:rsidP="00F27D58" w:rsidRDefault="00E84925" w14:paraId="6BC2D22B" w14:textId="6841C455">
      <w:pPr>
        <w:pStyle w:val="ListParagraph"/>
        <w:numPr>
          <w:ilvl w:val="0"/>
          <w:numId w:val="5"/>
        </w:numPr>
        <w:rPr>
          <w:rFonts w:ascii="Arial" w:hAnsi="Arial" w:cs="Arial"/>
          <w:sz w:val="28"/>
          <w:szCs w:val="28"/>
        </w:rPr>
      </w:pPr>
      <w:r w:rsidRPr="00F27D58">
        <w:rPr>
          <w:rFonts w:ascii="Arial" w:hAnsi="Arial" w:cs="Arial"/>
          <w:sz w:val="28"/>
          <w:szCs w:val="28"/>
        </w:rPr>
        <w:t>S</w:t>
      </w:r>
      <w:r w:rsidRPr="00F27D58" w:rsidR="7ACB490F">
        <w:rPr>
          <w:rFonts w:ascii="Arial" w:hAnsi="Arial" w:cs="Arial"/>
          <w:sz w:val="28"/>
          <w:szCs w:val="28"/>
        </w:rPr>
        <w:t>ocial media</w:t>
      </w:r>
    </w:p>
    <w:p w:rsidRPr="000352DD" w:rsidR="0099619D" w:rsidP="0099619D" w:rsidRDefault="0099619D" w14:paraId="7C88794D" w14:textId="77777777">
      <w:pPr>
        <w:pStyle w:val="Heading2"/>
        <w:rPr>
          <w:rFonts w:eastAsia="Arial"/>
        </w:rPr>
      </w:pPr>
      <w:r w:rsidRPr="000352DD">
        <w:rPr>
          <w:rFonts w:eastAsia="Arial"/>
        </w:rPr>
        <w:lastRenderedPageBreak/>
        <w:t>Additional Information</w:t>
      </w:r>
    </w:p>
    <w:p w:rsidRPr="001F67E9" w:rsidR="0099619D" w:rsidP="0099619D" w:rsidRDefault="0099619D" w14:paraId="1AA27FED" w14:textId="71EBFC92">
      <w:pPr>
        <w:rPr>
          <w:rFonts w:ascii="Helvetica" w:hAnsi="Helvetica" w:eastAsia="Times New Roman"/>
          <w:b/>
          <w:bCs/>
          <w:color w:val="0F2D86"/>
          <w:sz w:val="24"/>
          <w:szCs w:val="24"/>
          <w:lang w:eastAsia="en-GB"/>
        </w:rPr>
      </w:pPr>
      <w:r w:rsidRPr="000352DD">
        <w:rPr>
          <w:rFonts w:ascii="Arial" w:hAnsi="Arial" w:eastAsia="Arial" w:cs="Arial"/>
          <w:sz w:val="28"/>
          <w:szCs w:val="28"/>
        </w:rPr>
        <w:t xml:space="preserve">Should you need any additional information in relation to </w:t>
      </w:r>
      <w:r>
        <w:rPr>
          <w:rFonts w:ascii="Arial" w:hAnsi="Arial" w:eastAsia="Arial" w:cs="Arial"/>
          <w:sz w:val="28"/>
          <w:szCs w:val="28"/>
        </w:rPr>
        <w:t xml:space="preserve">codes of conduct </w:t>
      </w:r>
      <w:r w:rsidRPr="000352DD">
        <w:rPr>
          <w:rFonts w:ascii="Arial" w:hAnsi="Arial" w:eastAsia="Arial" w:cs="Arial"/>
          <w:sz w:val="28"/>
          <w:szCs w:val="28"/>
        </w:rPr>
        <w:t xml:space="preserve">please contact our enquiries email and a member of the development team will get back to you – </w:t>
      </w:r>
      <w:hyperlink w:history="1" r:id="rId13">
        <w:r w:rsidRPr="000352DD">
          <w:rPr>
            <w:rStyle w:val="Hyperlink"/>
            <w:rFonts w:ascii="Arial" w:hAnsi="Arial" w:eastAsia="Arial" w:cs="Arial"/>
            <w:sz w:val="28"/>
            <w:szCs w:val="28"/>
          </w:rPr>
          <w:t>enquiries@goalballuk.com</w:t>
        </w:r>
      </w:hyperlink>
      <w:r w:rsidRPr="000352DD">
        <w:rPr>
          <w:rFonts w:ascii="Arial" w:hAnsi="Arial" w:eastAsia="Arial" w:cs="Arial"/>
          <w:sz w:val="28"/>
          <w:szCs w:val="28"/>
        </w:rPr>
        <w:t xml:space="preserve"> </w:t>
      </w:r>
    </w:p>
    <w:p w:rsidR="00771064" w:rsidRDefault="00771064" w14:paraId="5E27387E" w14:textId="77777777"/>
    <w:sectPr w:rsidR="00771064" w:rsidSect="0094267C">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947" w:rsidP="00F41C81" w:rsidRDefault="00F74947" w14:paraId="27FE7616" w14:textId="77777777">
      <w:pPr>
        <w:spacing w:after="0" w:line="240" w:lineRule="auto"/>
      </w:pPr>
      <w:r>
        <w:separator/>
      </w:r>
    </w:p>
  </w:endnote>
  <w:endnote w:type="continuationSeparator" w:id="0">
    <w:p w:rsidR="00F74947" w:rsidP="00F41C81" w:rsidRDefault="00F74947" w14:paraId="21688B76" w14:textId="77777777">
      <w:pPr>
        <w:spacing w:after="0" w:line="240" w:lineRule="auto"/>
      </w:pPr>
      <w:r>
        <w:continuationSeparator/>
      </w:r>
    </w:p>
  </w:endnote>
  <w:endnote w:type="continuationNotice" w:id="1">
    <w:p w:rsidR="00F74947" w:rsidRDefault="00F74947" w14:paraId="18DF02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07" w:rsidRDefault="00794507" w14:paraId="79E1A2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064" w:rsidRDefault="00771064" w14:paraId="5DFDEFCE" w14:textId="108F86E8">
    <w:pPr>
      <w:pStyle w:val="Footer"/>
    </w:pPr>
    <w:r>
      <w:t>Date of next review – August 202</w:t>
    </w:r>
    <w:r w:rsidR="00105E00">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07" w:rsidRDefault="00794507" w14:paraId="52D63C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947" w:rsidP="00F41C81" w:rsidRDefault="00F74947" w14:paraId="7BD9A062" w14:textId="77777777">
      <w:pPr>
        <w:spacing w:after="0" w:line="240" w:lineRule="auto"/>
      </w:pPr>
      <w:r>
        <w:separator/>
      </w:r>
    </w:p>
  </w:footnote>
  <w:footnote w:type="continuationSeparator" w:id="0">
    <w:p w:rsidR="00F74947" w:rsidP="00F41C81" w:rsidRDefault="00F74947" w14:paraId="5932E395" w14:textId="77777777">
      <w:pPr>
        <w:spacing w:after="0" w:line="240" w:lineRule="auto"/>
      </w:pPr>
      <w:r>
        <w:continuationSeparator/>
      </w:r>
    </w:p>
  </w:footnote>
  <w:footnote w:type="continuationNotice" w:id="1">
    <w:p w:rsidR="00F74947" w:rsidRDefault="00F74947" w14:paraId="282CA48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07" w:rsidRDefault="00794507" w14:paraId="4BB9C4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4507" w:rsidR="00794507" w:rsidP="00794507" w:rsidRDefault="00794507" w14:paraId="43EE1EF2" w14:textId="77777777">
    <w:pPr>
      <w:pStyle w:val="Header"/>
      <w:rPr>
        <w:rFonts w:ascii="Arial" w:hAnsi="Arial" w:cs="Arial"/>
        <w:sz w:val="20"/>
        <w:szCs w:val="20"/>
      </w:rPr>
    </w:pPr>
    <w:r w:rsidRPr="00794507">
      <w:rPr>
        <w:rFonts w:ascii="Arial" w:hAnsi="Arial" w:cs="Arial"/>
        <w:sz w:val="20"/>
        <w:szCs w:val="20"/>
      </w:rPr>
      <w:t>Last Updated – August 2025</w:t>
    </w:r>
  </w:p>
  <w:p w:rsidRPr="00794507" w:rsidR="0094267C" w:rsidP="00794507" w:rsidRDefault="0094267C" w14:paraId="0CE891EB" w14:textId="7CAAE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07" w:rsidRDefault="00794507" w14:paraId="01BEA5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4054"/>
    <w:multiLevelType w:val="hybridMultilevel"/>
    <w:tmpl w:val="34A4F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0F292E"/>
    <w:multiLevelType w:val="hybridMultilevel"/>
    <w:tmpl w:val="FD007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0240E2"/>
    <w:multiLevelType w:val="multilevel"/>
    <w:tmpl w:val="AF829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6165898"/>
    <w:multiLevelType w:val="hybridMultilevel"/>
    <w:tmpl w:val="69763EC4"/>
    <w:lvl w:ilvl="0" w:tplc="E34EAD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C5E50FB"/>
    <w:multiLevelType w:val="hybridMultilevel"/>
    <w:tmpl w:val="0D5CD602"/>
    <w:lvl w:ilvl="0" w:tplc="857AFE4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85565082">
    <w:abstractNumId w:val="3"/>
  </w:num>
  <w:num w:numId="2" w16cid:durableId="2113355255">
    <w:abstractNumId w:val="4"/>
  </w:num>
  <w:num w:numId="3" w16cid:durableId="1421217532">
    <w:abstractNumId w:val="2"/>
  </w:num>
  <w:num w:numId="4" w16cid:durableId="1564683550">
    <w:abstractNumId w:val="0"/>
  </w:num>
  <w:num w:numId="5" w16cid:durableId="1434858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81"/>
    <w:rsid w:val="000019B6"/>
    <w:rsid w:val="000146A5"/>
    <w:rsid w:val="000334FE"/>
    <w:rsid w:val="00055429"/>
    <w:rsid w:val="0006510C"/>
    <w:rsid w:val="00093AD2"/>
    <w:rsid w:val="00093F21"/>
    <w:rsid w:val="0009425F"/>
    <w:rsid w:val="000B69F4"/>
    <w:rsid w:val="000F2DD5"/>
    <w:rsid w:val="000F39CD"/>
    <w:rsid w:val="00101D5D"/>
    <w:rsid w:val="00105E00"/>
    <w:rsid w:val="00106185"/>
    <w:rsid w:val="0017178C"/>
    <w:rsid w:val="001947EC"/>
    <w:rsid w:val="001D1F9C"/>
    <w:rsid w:val="001F1F86"/>
    <w:rsid w:val="002047CE"/>
    <w:rsid w:val="00230C44"/>
    <w:rsid w:val="00233439"/>
    <w:rsid w:val="002416E2"/>
    <w:rsid w:val="00254E38"/>
    <w:rsid w:val="00351AE4"/>
    <w:rsid w:val="003601C8"/>
    <w:rsid w:val="00382E56"/>
    <w:rsid w:val="003918AB"/>
    <w:rsid w:val="003A6A85"/>
    <w:rsid w:val="003B2E78"/>
    <w:rsid w:val="0041622F"/>
    <w:rsid w:val="00433885"/>
    <w:rsid w:val="004342FC"/>
    <w:rsid w:val="0050756E"/>
    <w:rsid w:val="00521513"/>
    <w:rsid w:val="005A79B4"/>
    <w:rsid w:val="005B0E16"/>
    <w:rsid w:val="005B409D"/>
    <w:rsid w:val="005B50FE"/>
    <w:rsid w:val="005E43C0"/>
    <w:rsid w:val="00667B1D"/>
    <w:rsid w:val="0069272E"/>
    <w:rsid w:val="006B4746"/>
    <w:rsid w:val="006D3421"/>
    <w:rsid w:val="0072051F"/>
    <w:rsid w:val="0073087E"/>
    <w:rsid w:val="007502D2"/>
    <w:rsid w:val="00771064"/>
    <w:rsid w:val="00794507"/>
    <w:rsid w:val="007C0A57"/>
    <w:rsid w:val="007C6411"/>
    <w:rsid w:val="007F14CD"/>
    <w:rsid w:val="008131C1"/>
    <w:rsid w:val="00833C17"/>
    <w:rsid w:val="00841D93"/>
    <w:rsid w:val="008548D3"/>
    <w:rsid w:val="00861572"/>
    <w:rsid w:val="00861ED6"/>
    <w:rsid w:val="008643B5"/>
    <w:rsid w:val="0088788F"/>
    <w:rsid w:val="008A0CE0"/>
    <w:rsid w:val="008C7D9B"/>
    <w:rsid w:val="008D2777"/>
    <w:rsid w:val="008D2F77"/>
    <w:rsid w:val="008F6D40"/>
    <w:rsid w:val="00902067"/>
    <w:rsid w:val="009364A9"/>
    <w:rsid w:val="0094267C"/>
    <w:rsid w:val="009574CC"/>
    <w:rsid w:val="0099619D"/>
    <w:rsid w:val="009A283E"/>
    <w:rsid w:val="009B7BAB"/>
    <w:rsid w:val="009C737B"/>
    <w:rsid w:val="009D0EEC"/>
    <w:rsid w:val="009E79D7"/>
    <w:rsid w:val="00A62D5E"/>
    <w:rsid w:val="00A85CC7"/>
    <w:rsid w:val="00A91B21"/>
    <w:rsid w:val="00A9489E"/>
    <w:rsid w:val="00A957B5"/>
    <w:rsid w:val="00AB0986"/>
    <w:rsid w:val="00AC2F22"/>
    <w:rsid w:val="00AD5CB2"/>
    <w:rsid w:val="00AE3EBC"/>
    <w:rsid w:val="00B259A5"/>
    <w:rsid w:val="00B424E3"/>
    <w:rsid w:val="00B43841"/>
    <w:rsid w:val="00B4418A"/>
    <w:rsid w:val="00B57D17"/>
    <w:rsid w:val="00BA7A76"/>
    <w:rsid w:val="00BD3004"/>
    <w:rsid w:val="00BE2FEB"/>
    <w:rsid w:val="00C06C3E"/>
    <w:rsid w:val="00C33E65"/>
    <w:rsid w:val="00CA5ABA"/>
    <w:rsid w:val="00CE1CE1"/>
    <w:rsid w:val="00D04DEE"/>
    <w:rsid w:val="00D21C84"/>
    <w:rsid w:val="00D24EFB"/>
    <w:rsid w:val="00D83852"/>
    <w:rsid w:val="00DA04C7"/>
    <w:rsid w:val="00DA0B41"/>
    <w:rsid w:val="00DE28AE"/>
    <w:rsid w:val="00DF4171"/>
    <w:rsid w:val="00E02C0C"/>
    <w:rsid w:val="00E37C37"/>
    <w:rsid w:val="00E4687E"/>
    <w:rsid w:val="00E50B9B"/>
    <w:rsid w:val="00E5397C"/>
    <w:rsid w:val="00E637FF"/>
    <w:rsid w:val="00E84925"/>
    <w:rsid w:val="00E91955"/>
    <w:rsid w:val="00E95F74"/>
    <w:rsid w:val="00EC593E"/>
    <w:rsid w:val="00F168D1"/>
    <w:rsid w:val="00F27D58"/>
    <w:rsid w:val="00F33855"/>
    <w:rsid w:val="00F41C81"/>
    <w:rsid w:val="00F42418"/>
    <w:rsid w:val="00F43CA4"/>
    <w:rsid w:val="00F450ED"/>
    <w:rsid w:val="00F54D2C"/>
    <w:rsid w:val="00F74947"/>
    <w:rsid w:val="00F90568"/>
    <w:rsid w:val="00F966B5"/>
    <w:rsid w:val="00F97989"/>
    <w:rsid w:val="00FA1B11"/>
    <w:rsid w:val="00FA7C78"/>
    <w:rsid w:val="00FD256A"/>
    <w:rsid w:val="00FD5E54"/>
    <w:rsid w:val="00FF5284"/>
    <w:rsid w:val="00FF7E0F"/>
    <w:rsid w:val="011D3A13"/>
    <w:rsid w:val="01838225"/>
    <w:rsid w:val="0372AD42"/>
    <w:rsid w:val="08181EF0"/>
    <w:rsid w:val="0985FB4F"/>
    <w:rsid w:val="0A1AA136"/>
    <w:rsid w:val="0ECBDA42"/>
    <w:rsid w:val="0F9796E6"/>
    <w:rsid w:val="10B34EE3"/>
    <w:rsid w:val="11538BCD"/>
    <w:rsid w:val="11D44F18"/>
    <w:rsid w:val="138B48AE"/>
    <w:rsid w:val="1B130A99"/>
    <w:rsid w:val="1D2C6DD6"/>
    <w:rsid w:val="1FBD301A"/>
    <w:rsid w:val="2166E153"/>
    <w:rsid w:val="21ABD842"/>
    <w:rsid w:val="21F964E0"/>
    <w:rsid w:val="220A0EEF"/>
    <w:rsid w:val="232C300A"/>
    <w:rsid w:val="2393C51A"/>
    <w:rsid w:val="24683647"/>
    <w:rsid w:val="25093150"/>
    <w:rsid w:val="28B4601A"/>
    <w:rsid w:val="29100BA9"/>
    <w:rsid w:val="29715BC0"/>
    <w:rsid w:val="2AAFA49F"/>
    <w:rsid w:val="2BA9FDA5"/>
    <w:rsid w:val="2C05C777"/>
    <w:rsid w:val="2C070273"/>
    <w:rsid w:val="2F40AF32"/>
    <w:rsid w:val="30441965"/>
    <w:rsid w:val="332A66AC"/>
    <w:rsid w:val="341AF4A0"/>
    <w:rsid w:val="35419572"/>
    <w:rsid w:val="359E8626"/>
    <w:rsid w:val="3A4F9319"/>
    <w:rsid w:val="3ADF5616"/>
    <w:rsid w:val="3B15285A"/>
    <w:rsid w:val="3BC32828"/>
    <w:rsid w:val="4013111F"/>
    <w:rsid w:val="404FC8B4"/>
    <w:rsid w:val="431F2032"/>
    <w:rsid w:val="45AE754E"/>
    <w:rsid w:val="45B45B83"/>
    <w:rsid w:val="45C3B700"/>
    <w:rsid w:val="4788DF8B"/>
    <w:rsid w:val="47963871"/>
    <w:rsid w:val="4827AE33"/>
    <w:rsid w:val="4B3B6A45"/>
    <w:rsid w:val="4C6221B0"/>
    <w:rsid w:val="4F5F434F"/>
    <w:rsid w:val="4F5FABB8"/>
    <w:rsid w:val="4FA0B2DE"/>
    <w:rsid w:val="5020E187"/>
    <w:rsid w:val="51469EFC"/>
    <w:rsid w:val="521BB800"/>
    <w:rsid w:val="52BC8A5F"/>
    <w:rsid w:val="5304B9AA"/>
    <w:rsid w:val="53650336"/>
    <w:rsid w:val="5394E2E0"/>
    <w:rsid w:val="53EB5F05"/>
    <w:rsid w:val="551116EF"/>
    <w:rsid w:val="55700650"/>
    <w:rsid w:val="558A9455"/>
    <w:rsid w:val="5703D507"/>
    <w:rsid w:val="58018146"/>
    <w:rsid w:val="586218AB"/>
    <w:rsid w:val="5879B10F"/>
    <w:rsid w:val="5A244DFD"/>
    <w:rsid w:val="5B076785"/>
    <w:rsid w:val="5BDEEF88"/>
    <w:rsid w:val="608A7DBE"/>
    <w:rsid w:val="6389A01F"/>
    <w:rsid w:val="663590BF"/>
    <w:rsid w:val="6688C280"/>
    <w:rsid w:val="674BF893"/>
    <w:rsid w:val="69DDFB52"/>
    <w:rsid w:val="69EA5BEA"/>
    <w:rsid w:val="6B79C43A"/>
    <w:rsid w:val="6F90B141"/>
    <w:rsid w:val="6FAF33D0"/>
    <w:rsid w:val="70CD0094"/>
    <w:rsid w:val="7266876A"/>
    <w:rsid w:val="72F2C8E5"/>
    <w:rsid w:val="743EAE87"/>
    <w:rsid w:val="754DBCD2"/>
    <w:rsid w:val="7656CFB1"/>
    <w:rsid w:val="76E84573"/>
    <w:rsid w:val="78451D30"/>
    <w:rsid w:val="79261859"/>
    <w:rsid w:val="798B9334"/>
    <w:rsid w:val="7AB0C47F"/>
    <w:rsid w:val="7AC88569"/>
    <w:rsid w:val="7ACB490F"/>
    <w:rsid w:val="7FB04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26A7"/>
  <w15:chartTrackingRefBased/>
  <w15:docId w15:val="{F00A33CB-4A79-436A-AF0D-F0479BDF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0EEC"/>
    <w:pPr>
      <w:keepNext/>
      <w:keepLines/>
      <w:spacing w:before="240" w:after="0"/>
      <w:outlineLvl w:val="0"/>
    </w:pPr>
    <w:rPr>
      <w:rFonts w:ascii="Arial" w:hAnsi="Arial" w:eastAsiaTheme="majorEastAsia" w:cstheme="majorBidi"/>
      <w:b/>
      <w:sz w:val="28"/>
      <w:szCs w:val="32"/>
      <w:u w:val="single"/>
    </w:rPr>
  </w:style>
  <w:style w:type="paragraph" w:styleId="Heading2">
    <w:name w:val="heading 2"/>
    <w:basedOn w:val="Normal"/>
    <w:next w:val="Normal"/>
    <w:link w:val="Heading2Char"/>
    <w:uiPriority w:val="9"/>
    <w:unhideWhenUsed/>
    <w:qFormat/>
    <w:rsid w:val="0050756E"/>
    <w:pPr>
      <w:keepNext/>
      <w:keepLines/>
      <w:spacing w:before="40" w:after="0"/>
      <w:outlineLvl w:val="1"/>
    </w:pPr>
    <w:rPr>
      <w:rFonts w:ascii="Arial" w:hAnsi="Arial" w:eastAsiaTheme="majorEastAsia" w:cstheme="majorBidi"/>
      <w:b/>
      <w:sz w:val="28"/>
      <w:szCs w:val="26"/>
    </w:rPr>
  </w:style>
  <w:style w:type="paragraph" w:styleId="Heading6">
    <w:name w:val="heading 6"/>
    <w:basedOn w:val="Normal"/>
    <w:link w:val="Heading6Char"/>
    <w:uiPriority w:val="9"/>
    <w:qFormat/>
    <w:rsid w:val="00DA04C7"/>
    <w:pPr>
      <w:spacing w:before="100" w:beforeAutospacing="1" w:after="100" w:afterAutospacing="1" w:line="240" w:lineRule="auto"/>
      <w:outlineLvl w:val="5"/>
    </w:pPr>
    <w:rPr>
      <w:rFonts w:ascii="Times New Roman" w:hAnsi="Times New Roman" w:eastAsia="Times New Roman" w:cs="Times New Roman"/>
      <w:b/>
      <w:bCs/>
      <w:sz w:val="15"/>
      <w:szCs w:val="15"/>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1C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1C81"/>
  </w:style>
  <w:style w:type="paragraph" w:styleId="Footer">
    <w:name w:val="footer"/>
    <w:basedOn w:val="Normal"/>
    <w:link w:val="FooterChar"/>
    <w:uiPriority w:val="99"/>
    <w:unhideWhenUsed/>
    <w:rsid w:val="00F41C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1C81"/>
  </w:style>
  <w:style w:type="paragraph" w:styleId="ListParagraph">
    <w:name w:val="List Paragraph"/>
    <w:basedOn w:val="Normal"/>
    <w:uiPriority w:val="34"/>
    <w:qFormat/>
    <w:rsid w:val="0006510C"/>
    <w:pPr>
      <w:ind w:left="720"/>
      <w:contextualSpacing/>
    </w:pPr>
  </w:style>
  <w:style w:type="character" w:styleId="Hyperlink">
    <w:name w:val="Hyperlink"/>
    <w:basedOn w:val="DefaultParagraphFont"/>
    <w:uiPriority w:val="99"/>
    <w:unhideWhenUsed/>
    <w:rsid w:val="008D2777"/>
    <w:rPr>
      <w:color w:val="0563C1" w:themeColor="hyperlink"/>
      <w:u w:val="single"/>
    </w:rPr>
  </w:style>
  <w:style w:type="character" w:styleId="UnresolvedMention">
    <w:name w:val="Unresolved Mention"/>
    <w:basedOn w:val="DefaultParagraphFont"/>
    <w:uiPriority w:val="99"/>
    <w:semiHidden/>
    <w:unhideWhenUsed/>
    <w:rsid w:val="008D2777"/>
    <w:rPr>
      <w:color w:val="605E5C"/>
      <w:shd w:val="clear" w:color="auto" w:fill="E1DFDD"/>
    </w:rPr>
  </w:style>
  <w:style w:type="paragraph" w:styleId="NoSpacing">
    <w:name w:val="No Spacing"/>
    <w:uiPriority w:val="1"/>
    <w:qFormat/>
    <w:rsid w:val="007502D2"/>
    <w:pPr>
      <w:spacing w:after="0" w:line="240" w:lineRule="auto"/>
    </w:pPr>
  </w:style>
  <w:style w:type="character" w:styleId="Heading6Char" w:customStyle="1">
    <w:name w:val="Heading 6 Char"/>
    <w:basedOn w:val="DefaultParagraphFont"/>
    <w:link w:val="Heading6"/>
    <w:uiPriority w:val="9"/>
    <w:rsid w:val="00DA04C7"/>
    <w:rPr>
      <w:rFonts w:ascii="Times New Roman" w:hAnsi="Times New Roman" w:eastAsia="Times New Roman" w:cs="Times New Roman"/>
      <w:b/>
      <w:bCs/>
      <w:sz w:val="15"/>
      <w:szCs w:val="15"/>
      <w:lang w:eastAsia="en-GB"/>
    </w:rPr>
  </w:style>
  <w:style w:type="paragraph" w:styleId="NormalWeb">
    <w:name w:val="Normal (Web)"/>
    <w:basedOn w:val="Normal"/>
    <w:uiPriority w:val="99"/>
    <w:semiHidden/>
    <w:unhideWhenUsed/>
    <w:rsid w:val="00DA04C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9D0EEC"/>
    <w:rPr>
      <w:rFonts w:ascii="Arial" w:hAnsi="Arial" w:eastAsiaTheme="majorEastAsia" w:cstheme="majorBidi"/>
      <w:b/>
      <w:sz w:val="28"/>
      <w:szCs w:val="32"/>
      <w:u w:val="single"/>
    </w:rPr>
  </w:style>
  <w:style w:type="character" w:styleId="Heading2Char" w:customStyle="1">
    <w:name w:val="Heading 2 Char"/>
    <w:basedOn w:val="DefaultParagraphFont"/>
    <w:link w:val="Heading2"/>
    <w:uiPriority w:val="9"/>
    <w:rsid w:val="0050756E"/>
    <w:rPr>
      <w:rFonts w:ascii="Arial" w:hAnsi="Arial" w:eastAsiaTheme="majorEastAsia" w:cstheme="majorBidi"/>
      <w:b/>
      <w:sz w:val="28"/>
      <w:szCs w:val="26"/>
    </w:rPr>
  </w:style>
  <w:style w:type="character" w:styleId="FollowedHyperlink">
    <w:name w:val="FollowedHyperlink"/>
    <w:basedOn w:val="DefaultParagraphFont"/>
    <w:uiPriority w:val="99"/>
    <w:semiHidden/>
    <w:unhideWhenUsed/>
    <w:rsid w:val="00416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4033">
      <w:bodyDiv w:val="1"/>
      <w:marLeft w:val="0"/>
      <w:marRight w:val="0"/>
      <w:marTop w:val="0"/>
      <w:marBottom w:val="0"/>
      <w:divBdr>
        <w:top w:val="none" w:sz="0" w:space="0" w:color="auto"/>
        <w:left w:val="none" w:sz="0" w:space="0" w:color="auto"/>
        <w:bottom w:val="none" w:sz="0" w:space="0" w:color="auto"/>
        <w:right w:val="none" w:sz="0" w:space="0" w:color="auto"/>
      </w:divBdr>
    </w:div>
    <w:div w:id="1696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enquiries@goalballuk.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goalballuk.com/wp-content/uploads/2024/05/Goalball-UK-Codes-of-Conduct-2024.docx"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buddle.co/learning-and-support-resources/getting-organised/policies-and-procedures/developing-constitution" TargetMode="External" Id="Re9ffdc09a71b447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8C66D-7BC2-4C55-B2D5-8DB0FC3647CA}">
  <ds:schemaRefs>
    <ds:schemaRef ds:uri="http://schemas.microsoft.com/sharepoint/v3/contenttype/forms"/>
  </ds:schemaRefs>
</ds:datastoreItem>
</file>

<file path=customXml/itemProps2.xml><?xml version="1.0" encoding="utf-8"?>
<ds:datastoreItem xmlns:ds="http://schemas.openxmlformats.org/officeDocument/2006/customXml" ds:itemID="{E6F7DE1F-9ACA-4C42-A0A7-FFCBE6A48645}">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customXml/itemProps3.xml><?xml version="1.0" encoding="utf-8"?>
<ds:datastoreItem xmlns:ds="http://schemas.openxmlformats.org/officeDocument/2006/customXml" ds:itemID="{A8FBD78A-293F-4334-8036-E1513AD2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Dobson</dc:creator>
  <keywords/>
  <dc:description/>
  <lastModifiedBy>Kathryn Fielding</lastModifiedBy>
  <revision>94</revision>
  <dcterms:created xsi:type="dcterms:W3CDTF">2020-08-19T17:26:00.0000000Z</dcterms:created>
  <dcterms:modified xsi:type="dcterms:W3CDTF">2025-09-01T11:17:24.8627931Z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y fmtid="{D5CDD505-2E9C-101B-9397-08002B2CF9AE}" pid="4" name="Order">
    <vt:r8>1799700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